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30EF" w14:textId="77777777" w:rsidR="00566014" w:rsidRPr="008234E7" w:rsidRDefault="00566014" w:rsidP="00650F25">
      <w:pPr>
        <w:spacing w:after="0"/>
        <w:jc w:val="center"/>
        <w:rPr>
          <w:rFonts w:ascii="Times New Roman" w:hAnsi="Times New Roman"/>
          <w:b/>
          <w:sz w:val="40"/>
          <w:szCs w:val="40"/>
        </w:rPr>
      </w:pPr>
      <w:bookmarkStart w:id="0" w:name="_GoBack"/>
      <w:bookmarkEnd w:id="0"/>
    </w:p>
    <w:p w14:paraId="3D1CF08E" w14:textId="77777777" w:rsidR="00650F25" w:rsidRDefault="008A62CB" w:rsidP="008A62CB">
      <w:pPr>
        <w:spacing w:after="0"/>
        <w:rPr>
          <w:rFonts w:ascii="Times New Roman" w:hAnsi="Times New Roman"/>
          <w:b/>
          <w:sz w:val="40"/>
          <w:szCs w:val="40"/>
        </w:rPr>
      </w:pPr>
      <w:r>
        <w:rPr>
          <w:rFonts w:ascii="Times New Roman" w:hAnsi="Times New Roman"/>
          <w:b/>
          <w:sz w:val="40"/>
          <w:szCs w:val="40"/>
          <w:lang w:val="sr-Cyrl-CS"/>
        </w:rPr>
        <w:tab/>
      </w:r>
      <w:r>
        <w:rPr>
          <w:rFonts w:ascii="Times New Roman" w:hAnsi="Times New Roman"/>
          <w:b/>
          <w:sz w:val="40"/>
          <w:szCs w:val="40"/>
          <w:lang w:val="sr-Cyrl-CS"/>
        </w:rPr>
        <w:tab/>
        <w:t>ПРЕДШКОЛСКА УСТАНОВА</w:t>
      </w:r>
    </w:p>
    <w:p w14:paraId="1A45461D" w14:textId="77777777" w:rsidR="008A62CB" w:rsidRPr="008A62CB" w:rsidRDefault="008A62CB" w:rsidP="008A62CB">
      <w:pPr>
        <w:spacing w:after="0"/>
        <w:rPr>
          <w:rFonts w:ascii="Times New Roman" w:hAnsi="Times New Roman"/>
          <w:b/>
          <w:sz w:val="40"/>
          <w:szCs w:val="40"/>
        </w:rPr>
      </w:pPr>
      <w:r>
        <w:rPr>
          <w:rFonts w:ascii="Times New Roman" w:hAnsi="Times New Roman"/>
          <w:b/>
          <w:sz w:val="40"/>
          <w:szCs w:val="40"/>
        </w:rPr>
        <w:t xml:space="preserve">           „ МОРАВСКИ ЦВЕТ“ ЖАБАРИ</w:t>
      </w:r>
    </w:p>
    <w:p w14:paraId="6E9F87CC" w14:textId="77777777" w:rsidR="00650F25" w:rsidRPr="00B47D1F" w:rsidRDefault="00650F25" w:rsidP="008A62CB">
      <w:pPr>
        <w:spacing w:after="0"/>
        <w:rPr>
          <w:rFonts w:ascii="Times New Roman" w:hAnsi="Times New Roman"/>
          <w:b/>
          <w:sz w:val="40"/>
          <w:szCs w:val="40"/>
        </w:rPr>
      </w:pPr>
    </w:p>
    <w:p w14:paraId="79297EF6" w14:textId="77777777" w:rsidR="003C729B" w:rsidRDefault="003C729B"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47F8AC43" w14:textId="77777777" w:rsidR="00566014" w:rsidRDefault="00566014"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29F55AC9" w14:textId="77777777" w:rsidR="00566014" w:rsidRPr="004D351F" w:rsidRDefault="00566014"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44A89FB2" w14:textId="77777777" w:rsidR="003C729B" w:rsidRPr="004D351F" w:rsidRDefault="003C729B"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14033EDE" w14:textId="77777777" w:rsidR="00946713" w:rsidRPr="004D351F" w:rsidRDefault="00946713"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5B8F7DE6" w14:textId="77777777" w:rsidR="00946713" w:rsidRPr="004D351F" w:rsidRDefault="00946713"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2ADDC3B0" w14:textId="77777777" w:rsidR="00946713" w:rsidRPr="004D351F" w:rsidRDefault="00946713"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18A8F654" w14:textId="77777777" w:rsidR="00946713" w:rsidRPr="004D351F" w:rsidRDefault="00946713" w:rsidP="00981114">
      <w:pPr>
        <w:suppressAutoHyphens/>
        <w:spacing w:after="0" w:line="240" w:lineRule="auto"/>
        <w:jc w:val="center"/>
        <w:rPr>
          <w:rFonts w:ascii="Times New Roman" w:eastAsia="Arial Unicode MS" w:hAnsi="Times New Roman" w:cs="Times New Roman"/>
          <w:b/>
          <w:bCs/>
          <w:iCs/>
          <w:kern w:val="1"/>
          <w:sz w:val="24"/>
          <w:szCs w:val="24"/>
          <w:lang w:val="ru-RU" w:eastAsia="ar-SA"/>
        </w:rPr>
      </w:pPr>
    </w:p>
    <w:p w14:paraId="24FEC19E" w14:textId="77777777" w:rsidR="003C729B" w:rsidRPr="004D351F" w:rsidRDefault="003C729B" w:rsidP="00981114">
      <w:pPr>
        <w:suppressAutoHyphens/>
        <w:spacing w:after="0" w:line="240" w:lineRule="auto"/>
        <w:jc w:val="center"/>
        <w:rPr>
          <w:rFonts w:ascii="Times New Roman" w:eastAsia="Arial Unicode MS" w:hAnsi="Times New Roman" w:cs="Times New Roman"/>
          <w:b/>
          <w:iCs/>
          <w:kern w:val="1"/>
          <w:sz w:val="24"/>
          <w:szCs w:val="24"/>
          <w:lang w:eastAsia="ar-SA"/>
        </w:rPr>
      </w:pPr>
    </w:p>
    <w:p w14:paraId="5C56A0B7" w14:textId="77777777" w:rsidR="00946713" w:rsidRPr="004D351F" w:rsidRDefault="00946713" w:rsidP="00981114">
      <w:pPr>
        <w:suppressAutoHyphens/>
        <w:spacing w:after="0" w:line="240" w:lineRule="auto"/>
        <w:jc w:val="center"/>
        <w:rPr>
          <w:rFonts w:ascii="Times New Roman" w:eastAsia="Arial Unicode MS" w:hAnsi="Times New Roman" w:cs="Times New Roman"/>
          <w:b/>
          <w:iCs/>
          <w:kern w:val="1"/>
          <w:sz w:val="24"/>
          <w:szCs w:val="24"/>
          <w:lang w:eastAsia="ar-SA"/>
        </w:rPr>
      </w:pPr>
    </w:p>
    <w:p w14:paraId="02606FEA" w14:textId="77777777" w:rsidR="00946713" w:rsidRPr="004D351F" w:rsidRDefault="00946713" w:rsidP="00981114">
      <w:pPr>
        <w:suppressAutoHyphens/>
        <w:spacing w:after="0" w:line="240" w:lineRule="auto"/>
        <w:jc w:val="center"/>
        <w:rPr>
          <w:rFonts w:ascii="Times New Roman" w:eastAsia="Arial Unicode MS" w:hAnsi="Times New Roman" w:cs="Times New Roman"/>
          <w:b/>
          <w:iCs/>
          <w:kern w:val="1"/>
          <w:sz w:val="24"/>
          <w:szCs w:val="24"/>
          <w:lang w:eastAsia="ar-SA"/>
        </w:rPr>
      </w:pPr>
    </w:p>
    <w:p w14:paraId="48B218E8" w14:textId="77777777" w:rsidR="003C729B" w:rsidRPr="004D351F" w:rsidRDefault="003C729B" w:rsidP="00981114">
      <w:pPr>
        <w:suppressAutoHyphens/>
        <w:spacing w:after="0" w:line="240" w:lineRule="auto"/>
        <w:jc w:val="center"/>
        <w:rPr>
          <w:rFonts w:ascii="Times New Roman" w:eastAsia="Arial Unicode MS" w:hAnsi="Times New Roman" w:cs="Times New Roman"/>
          <w:b/>
          <w:iCs/>
          <w:kern w:val="1"/>
          <w:sz w:val="24"/>
          <w:szCs w:val="24"/>
          <w:lang w:eastAsia="ar-SA"/>
        </w:rPr>
      </w:pPr>
    </w:p>
    <w:p w14:paraId="73725F43" w14:textId="77777777" w:rsidR="003C729B" w:rsidRPr="004D351F" w:rsidRDefault="003C729B" w:rsidP="00981114">
      <w:pPr>
        <w:suppressAutoHyphens/>
        <w:spacing w:after="0" w:line="240" w:lineRule="auto"/>
        <w:jc w:val="center"/>
        <w:rPr>
          <w:rFonts w:ascii="Times New Roman" w:eastAsia="Arial Unicode MS" w:hAnsi="Times New Roman" w:cs="Times New Roman"/>
          <w:b/>
          <w:iCs/>
          <w:kern w:val="1"/>
          <w:sz w:val="24"/>
          <w:szCs w:val="24"/>
          <w:lang w:eastAsia="ar-SA"/>
        </w:rPr>
      </w:pPr>
    </w:p>
    <w:p w14:paraId="1470ECC7" w14:textId="77777777" w:rsidR="00566014" w:rsidRDefault="00566014" w:rsidP="008D4F73">
      <w:pPr>
        <w:suppressAutoHyphens/>
        <w:spacing w:after="0" w:line="240" w:lineRule="auto"/>
        <w:rPr>
          <w:rFonts w:ascii="Times New Roman" w:eastAsia="Arial Unicode MS" w:hAnsi="Times New Roman" w:cs="Times New Roman"/>
          <w:b/>
          <w:iCs/>
          <w:kern w:val="1"/>
          <w:sz w:val="32"/>
          <w:szCs w:val="32"/>
          <w:lang w:eastAsia="ar-SA"/>
        </w:rPr>
      </w:pPr>
    </w:p>
    <w:p w14:paraId="4B3847C3" w14:textId="77777777" w:rsidR="00566014" w:rsidRDefault="00566014" w:rsidP="00981114">
      <w:pPr>
        <w:suppressAutoHyphens/>
        <w:spacing w:after="0" w:line="240" w:lineRule="auto"/>
        <w:jc w:val="center"/>
        <w:rPr>
          <w:rFonts w:ascii="Times New Roman" w:eastAsia="Arial Unicode MS" w:hAnsi="Times New Roman" w:cs="Times New Roman"/>
          <w:b/>
          <w:iCs/>
          <w:kern w:val="1"/>
          <w:sz w:val="32"/>
          <w:szCs w:val="32"/>
          <w:lang w:eastAsia="ar-SA"/>
        </w:rPr>
      </w:pPr>
    </w:p>
    <w:p w14:paraId="4925E9E4" w14:textId="77777777" w:rsidR="003C729B" w:rsidRPr="004B3A80" w:rsidRDefault="003C729B" w:rsidP="00981114">
      <w:pPr>
        <w:suppressAutoHyphens/>
        <w:spacing w:after="0" w:line="240" w:lineRule="auto"/>
        <w:jc w:val="center"/>
        <w:rPr>
          <w:rFonts w:ascii="Times New Roman" w:eastAsia="Arial Unicode MS" w:hAnsi="Times New Roman" w:cs="Times New Roman"/>
          <w:b/>
          <w:iCs/>
          <w:kern w:val="1"/>
          <w:sz w:val="32"/>
          <w:szCs w:val="32"/>
          <w:lang w:eastAsia="ar-SA"/>
        </w:rPr>
      </w:pPr>
      <w:r w:rsidRPr="004B3A80">
        <w:rPr>
          <w:rFonts w:ascii="Times New Roman" w:eastAsia="Arial Unicode MS" w:hAnsi="Times New Roman" w:cs="Times New Roman"/>
          <w:b/>
          <w:iCs/>
          <w:kern w:val="1"/>
          <w:sz w:val="32"/>
          <w:szCs w:val="32"/>
          <w:lang w:eastAsia="ar-SA"/>
        </w:rPr>
        <w:t>ПРАВИЛНИК</w:t>
      </w:r>
    </w:p>
    <w:p w14:paraId="4E8AB8CD" w14:textId="77777777" w:rsidR="003C729B" w:rsidRPr="004B3A80" w:rsidRDefault="003C729B" w:rsidP="00981114">
      <w:pPr>
        <w:suppressAutoHyphens/>
        <w:spacing w:after="0" w:line="240" w:lineRule="auto"/>
        <w:jc w:val="center"/>
        <w:rPr>
          <w:rFonts w:ascii="Times New Roman" w:eastAsia="Arial Unicode MS" w:hAnsi="Times New Roman" w:cs="Times New Roman"/>
          <w:b/>
          <w:bCs/>
          <w:iCs/>
          <w:kern w:val="1"/>
          <w:sz w:val="32"/>
          <w:szCs w:val="32"/>
          <w:lang w:val="sr-Cyrl-CS" w:eastAsia="ar-SA"/>
        </w:rPr>
      </w:pPr>
      <w:r w:rsidRPr="004B3A80">
        <w:rPr>
          <w:rFonts w:ascii="Times New Roman" w:eastAsia="Arial Unicode MS" w:hAnsi="Times New Roman" w:cs="Times New Roman"/>
          <w:b/>
          <w:iCs/>
          <w:kern w:val="1"/>
          <w:sz w:val="32"/>
          <w:szCs w:val="32"/>
          <w:lang w:eastAsia="ar-SA"/>
        </w:rPr>
        <w:t>О БЛИЖЕМ УРЕЂИВАЊУ ПОСТУПКА ЈАВНЕ НАБАВКЕ</w:t>
      </w:r>
    </w:p>
    <w:p w14:paraId="3AE07CAB" w14:textId="77777777" w:rsidR="003C729B" w:rsidRPr="004D351F" w:rsidRDefault="003C729B" w:rsidP="00981114">
      <w:pPr>
        <w:suppressAutoHyphens/>
        <w:spacing w:after="0" w:line="240" w:lineRule="auto"/>
        <w:jc w:val="center"/>
        <w:rPr>
          <w:rFonts w:ascii="Times New Roman" w:eastAsia="Arial Unicode MS" w:hAnsi="Times New Roman" w:cs="Times New Roman"/>
          <w:b/>
          <w:bCs/>
          <w:iCs/>
          <w:kern w:val="1"/>
          <w:sz w:val="24"/>
          <w:szCs w:val="24"/>
          <w:lang w:val="sr-Cyrl-CS" w:eastAsia="ar-SA"/>
        </w:rPr>
      </w:pPr>
    </w:p>
    <w:p w14:paraId="511B910C"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29986CE7"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579690D7"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463F676A"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096F2926" w14:textId="77777777" w:rsidR="00C8775A" w:rsidRPr="004D351F" w:rsidRDefault="00C8775A"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088A4FE7"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3D281421"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45990D34"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1B9C6E37"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5B3D0427" w14:textId="77777777" w:rsidR="003C729B" w:rsidRPr="004D351F" w:rsidRDefault="003C729B"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4ED533A5" w14:textId="77777777" w:rsidR="005C2CEE" w:rsidRPr="004D351F" w:rsidRDefault="005C2CEE" w:rsidP="00981114">
      <w:pPr>
        <w:suppressAutoHyphens/>
        <w:spacing w:after="0" w:line="240" w:lineRule="auto"/>
        <w:jc w:val="center"/>
        <w:rPr>
          <w:rFonts w:ascii="Times New Roman" w:eastAsia="Arial Unicode MS" w:hAnsi="Times New Roman" w:cs="Times New Roman"/>
          <w:iCs/>
          <w:kern w:val="1"/>
          <w:sz w:val="24"/>
          <w:szCs w:val="24"/>
          <w:lang w:val="sr-Latn-CS" w:eastAsia="ar-SA"/>
        </w:rPr>
      </w:pPr>
    </w:p>
    <w:p w14:paraId="642B14DC" w14:textId="77777777" w:rsidR="005C2CEE" w:rsidRPr="004D351F" w:rsidRDefault="005C2CEE"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63CC268B" w14:textId="77777777" w:rsidR="005C2CEE" w:rsidRPr="004D351F" w:rsidRDefault="005C2CEE"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29EF8E8B" w14:textId="77777777" w:rsidR="005C2CEE" w:rsidRPr="004D351F" w:rsidRDefault="005C2CEE"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663C417C" w14:textId="77777777" w:rsidR="005C2CEE" w:rsidRPr="004D351F" w:rsidRDefault="005C2CEE" w:rsidP="00981114">
      <w:pPr>
        <w:suppressAutoHyphens/>
        <w:spacing w:after="0" w:line="240" w:lineRule="auto"/>
        <w:jc w:val="center"/>
        <w:rPr>
          <w:rFonts w:ascii="Times New Roman" w:eastAsia="Arial Unicode MS" w:hAnsi="Times New Roman" w:cs="Times New Roman"/>
          <w:iCs/>
          <w:kern w:val="1"/>
          <w:sz w:val="24"/>
          <w:szCs w:val="24"/>
          <w:lang w:eastAsia="ar-SA"/>
        </w:rPr>
      </w:pPr>
    </w:p>
    <w:p w14:paraId="7E4E4432" w14:textId="77777777" w:rsidR="008D4F73" w:rsidRDefault="008D4F73" w:rsidP="00650F25">
      <w:pPr>
        <w:suppressAutoHyphens/>
        <w:spacing w:after="0" w:line="240" w:lineRule="auto"/>
        <w:jc w:val="center"/>
        <w:rPr>
          <w:rFonts w:ascii="Times New Roman" w:eastAsia="Arial Unicode MS" w:hAnsi="Times New Roman" w:cs="Times New Roman"/>
          <w:b/>
          <w:iCs/>
          <w:kern w:val="1"/>
          <w:sz w:val="32"/>
          <w:szCs w:val="32"/>
          <w:lang w:val="sr-Cyrl-CS" w:eastAsia="ar-SA"/>
        </w:rPr>
      </w:pPr>
    </w:p>
    <w:p w14:paraId="2D32A319" w14:textId="77777777" w:rsidR="008D4F73" w:rsidRDefault="008D4F73" w:rsidP="00650F25">
      <w:pPr>
        <w:suppressAutoHyphens/>
        <w:spacing w:after="0" w:line="240" w:lineRule="auto"/>
        <w:jc w:val="center"/>
        <w:rPr>
          <w:rFonts w:ascii="Times New Roman" w:eastAsia="Arial Unicode MS" w:hAnsi="Times New Roman" w:cs="Times New Roman"/>
          <w:b/>
          <w:iCs/>
          <w:kern w:val="1"/>
          <w:sz w:val="32"/>
          <w:szCs w:val="32"/>
          <w:lang w:val="sr-Cyrl-CS" w:eastAsia="ar-SA"/>
        </w:rPr>
      </w:pPr>
    </w:p>
    <w:p w14:paraId="62DD8289" w14:textId="77777777" w:rsidR="008D4F73" w:rsidRDefault="008D4F73" w:rsidP="00650F25">
      <w:pPr>
        <w:suppressAutoHyphens/>
        <w:spacing w:after="0" w:line="240" w:lineRule="auto"/>
        <w:jc w:val="center"/>
        <w:rPr>
          <w:rFonts w:ascii="Times New Roman" w:eastAsia="Arial Unicode MS" w:hAnsi="Times New Roman" w:cs="Times New Roman"/>
          <w:b/>
          <w:iCs/>
          <w:kern w:val="1"/>
          <w:sz w:val="32"/>
          <w:szCs w:val="32"/>
          <w:lang w:val="sr-Cyrl-CS" w:eastAsia="ar-SA"/>
        </w:rPr>
      </w:pPr>
    </w:p>
    <w:p w14:paraId="121C5B03" w14:textId="77777777" w:rsidR="008D4F73" w:rsidRDefault="008D4F73" w:rsidP="00650F25">
      <w:pPr>
        <w:suppressAutoHyphens/>
        <w:spacing w:after="0" w:line="240" w:lineRule="auto"/>
        <w:jc w:val="center"/>
        <w:rPr>
          <w:rFonts w:ascii="Times New Roman" w:eastAsia="Arial Unicode MS" w:hAnsi="Times New Roman" w:cs="Times New Roman"/>
          <w:b/>
          <w:iCs/>
          <w:kern w:val="1"/>
          <w:sz w:val="32"/>
          <w:szCs w:val="32"/>
          <w:lang w:val="sr-Cyrl-CS" w:eastAsia="ar-SA"/>
        </w:rPr>
      </w:pPr>
    </w:p>
    <w:p w14:paraId="6D6A7F95" w14:textId="77777777" w:rsidR="008D4F73" w:rsidRDefault="008D4F73" w:rsidP="00650F25">
      <w:pPr>
        <w:suppressAutoHyphens/>
        <w:spacing w:after="0" w:line="240" w:lineRule="auto"/>
        <w:jc w:val="center"/>
        <w:rPr>
          <w:rFonts w:ascii="Times New Roman" w:eastAsia="Arial Unicode MS" w:hAnsi="Times New Roman" w:cs="Times New Roman"/>
          <w:b/>
          <w:iCs/>
          <w:kern w:val="1"/>
          <w:sz w:val="32"/>
          <w:szCs w:val="32"/>
          <w:lang w:val="sr-Cyrl-CS" w:eastAsia="ar-SA"/>
        </w:rPr>
      </w:pPr>
    </w:p>
    <w:p w14:paraId="30A92DD4" w14:textId="3A210187" w:rsidR="00650F25" w:rsidRPr="004D351F" w:rsidRDefault="008A62CB" w:rsidP="00650F25">
      <w:pPr>
        <w:suppressAutoHyphens/>
        <w:spacing w:after="0" w:line="240" w:lineRule="auto"/>
        <w:jc w:val="center"/>
        <w:rPr>
          <w:rFonts w:ascii="Times New Roman" w:eastAsia="Arial Unicode MS" w:hAnsi="Times New Roman" w:cs="Times New Roman"/>
          <w:b/>
          <w:kern w:val="1"/>
          <w:sz w:val="32"/>
          <w:szCs w:val="32"/>
          <w:lang w:eastAsia="ar-SA"/>
        </w:rPr>
      </w:pPr>
      <w:r>
        <w:rPr>
          <w:rFonts w:ascii="Times New Roman" w:eastAsia="Arial Unicode MS" w:hAnsi="Times New Roman" w:cs="Times New Roman"/>
          <w:b/>
          <w:iCs/>
          <w:kern w:val="1"/>
          <w:sz w:val="32"/>
          <w:szCs w:val="32"/>
          <w:lang w:val="sr-Cyrl-CS" w:eastAsia="ar-SA"/>
        </w:rPr>
        <w:t>Жабари</w:t>
      </w:r>
      <w:r w:rsidR="00650F25" w:rsidRPr="004D351F">
        <w:rPr>
          <w:rFonts w:ascii="Times New Roman" w:eastAsia="Arial Unicode MS" w:hAnsi="Times New Roman" w:cs="Times New Roman"/>
          <w:b/>
          <w:iCs/>
          <w:kern w:val="1"/>
          <w:sz w:val="32"/>
          <w:szCs w:val="32"/>
          <w:lang w:val="sr-Cyrl-CS" w:eastAsia="ar-SA"/>
        </w:rPr>
        <w:t>,</w:t>
      </w:r>
      <w:r w:rsidR="00A73293">
        <w:rPr>
          <w:rFonts w:ascii="Times New Roman" w:eastAsia="Arial Unicode MS" w:hAnsi="Times New Roman" w:cs="Times New Roman"/>
          <w:b/>
          <w:iCs/>
          <w:kern w:val="1"/>
          <w:sz w:val="32"/>
          <w:szCs w:val="32"/>
          <w:lang w:val="sr-Latn-RS" w:eastAsia="ar-SA"/>
        </w:rPr>
        <w:t xml:space="preserve"> </w:t>
      </w:r>
      <w:r w:rsidR="00040705">
        <w:rPr>
          <w:rFonts w:ascii="Times New Roman" w:eastAsia="Arial Unicode MS" w:hAnsi="Times New Roman" w:cs="Times New Roman"/>
          <w:b/>
          <w:iCs/>
          <w:kern w:val="1"/>
          <w:sz w:val="32"/>
          <w:szCs w:val="32"/>
          <w:lang w:val="sr-Latn-RS" w:eastAsia="ar-SA"/>
        </w:rPr>
        <w:t>2021</w:t>
      </w:r>
      <w:r w:rsidR="00B84274">
        <w:rPr>
          <w:rFonts w:ascii="Times New Roman" w:eastAsia="Arial Unicode MS" w:hAnsi="Times New Roman" w:cs="Times New Roman"/>
          <w:b/>
          <w:iCs/>
          <w:kern w:val="1"/>
          <w:sz w:val="32"/>
          <w:szCs w:val="32"/>
          <w:lang w:val="sr-Cyrl-CS" w:eastAsia="ar-SA"/>
        </w:rPr>
        <w:t xml:space="preserve"> </w:t>
      </w:r>
      <w:r w:rsidR="00A73293">
        <w:rPr>
          <w:rFonts w:ascii="Times New Roman" w:eastAsia="Arial Unicode MS" w:hAnsi="Times New Roman" w:cs="Times New Roman"/>
          <w:b/>
          <w:bCs/>
          <w:kern w:val="1"/>
          <w:sz w:val="32"/>
          <w:szCs w:val="32"/>
          <w:lang w:eastAsia="ar-SA"/>
        </w:rPr>
        <w:t>. годинa</w:t>
      </w:r>
    </w:p>
    <w:p w14:paraId="654FFA8D" w14:textId="77777777" w:rsidR="004B3A80" w:rsidRDefault="004B3A80" w:rsidP="00981114">
      <w:pPr>
        <w:suppressAutoHyphens/>
        <w:spacing w:after="0" w:line="240" w:lineRule="auto"/>
        <w:jc w:val="center"/>
        <w:rPr>
          <w:rFonts w:ascii="Times New Roman" w:eastAsia="Arial Unicode MS" w:hAnsi="Times New Roman" w:cs="Times New Roman"/>
          <w:iCs/>
          <w:kern w:val="1"/>
          <w:sz w:val="24"/>
          <w:szCs w:val="24"/>
          <w:lang w:val="sr-Cyrl-CS" w:eastAsia="ar-SA"/>
        </w:rPr>
      </w:pPr>
    </w:p>
    <w:p w14:paraId="21B63232" w14:textId="77777777" w:rsidR="003C729B" w:rsidRPr="004D351F" w:rsidRDefault="003C729B" w:rsidP="00981114">
      <w:pPr>
        <w:suppressAutoHyphens/>
        <w:spacing w:after="0" w:line="240" w:lineRule="auto"/>
        <w:ind w:firstLine="480"/>
        <w:jc w:val="center"/>
        <w:rPr>
          <w:rFonts w:ascii="Times New Roman" w:eastAsia="Times New Roman" w:hAnsi="Times New Roman" w:cs="Times New Roman"/>
          <w:b/>
          <w:kern w:val="1"/>
          <w:sz w:val="32"/>
          <w:szCs w:val="32"/>
          <w:lang w:eastAsia="ar-SA"/>
        </w:rPr>
      </w:pPr>
      <w:r w:rsidRPr="004D351F">
        <w:rPr>
          <w:rFonts w:ascii="Times New Roman" w:eastAsia="Times New Roman" w:hAnsi="Times New Roman" w:cs="Times New Roman"/>
          <w:b/>
          <w:kern w:val="1"/>
          <w:sz w:val="32"/>
          <w:szCs w:val="32"/>
          <w:lang w:eastAsia="ar-SA"/>
        </w:rPr>
        <w:t>САДРЖАЈ</w:t>
      </w:r>
    </w:p>
    <w:p w14:paraId="65B0689A"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3BA9BDE1" w14:textId="29AD5624" w:rsidR="003C729B"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79CE62D7" w14:textId="7DB2C20B" w:rsidR="008D4F73" w:rsidRDefault="008D4F73"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4DCB2E96" w14:textId="06C6FD73" w:rsidR="008D4F73" w:rsidRDefault="008D4F73"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1AF5C6CC" w14:textId="77777777" w:rsidR="008D4F73" w:rsidRPr="004D351F" w:rsidRDefault="008D4F73"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79E623B9" w14:textId="77777777" w:rsidR="003C729B" w:rsidRPr="004D351F" w:rsidRDefault="003C729B" w:rsidP="004B3A80">
      <w:pPr>
        <w:suppressAutoHyphens/>
        <w:spacing w:after="0" w:line="240" w:lineRule="auto"/>
        <w:jc w:val="both"/>
        <w:rPr>
          <w:rFonts w:ascii="Times New Roman" w:eastAsia="Times New Roman" w:hAnsi="Times New Roman" w:cs="Times New Roman"/>
          <w:kern w:val="1"/>
          <w:sz w:val="24"/>
          <w:szCs w:val="24"/>
          <w:lang w:eastAsia="ar-SA"/>
        </w:rPr>
      </w:pPr>
    </w:p>
    <w:tbl>
      <w:tblPr>
        <w:tblW w:w="0" w:type="auto"/>
        <w:tblInd w:w="418" w:type="dxa"/>
        <w:tblLayout w:type="fixed"/>
        <w:tblLook w:val="0000" w:firstRow="0" w:lastRow="0" w:firstColumn="0" w:lastColumn="0" w:noHBand="0" w:noVBand="0"/>
      </w:tblPr>
      <w:tblGrid>
        <w:gridCol w:w="1500"/>
        <w:gridCol w:w="5700"/>
        <w:gridCol w:w="1345"/>
      </w:tblGrid>
      <w:tr w:rsidR="00146116" w:rsidRPr="004D351F" w14:paraId="4C017FDF" w14:textId="77777777" w:rsidTr="002F796F">
        <w:trPr>
          <w:trHeight w:val="70"/>
        </w:trPr>
        <w:tc>
          <w:tcPr>
            <w:tcW w:w="1500" w:type="dxa"/>
            <w:tcBorders>
              <w:top w:val="single" w:sz="4" w:space="0" w:color="000000"/>
              <w:left w:val="single" w:sz="4" w:space="0" w:color="000000"/>
              <w:bottom w:val="single" w:sz="4" w:space="0" w:color="000000"/>
            </w:tcBorders>
            <w:shd w:val="clear" w:color="auto" w:fill="auto"/>
            <w:vAlign w:val="center"/>
          </w:tcPr>
          <w:p w14:paraId="0CF558E3" w14:textId="77777777" w:rsidR="003C729B" w:rsidRPr="004D351F" w:rsidRDefault="003C729B" w:rsidP="00981114">
            <w:pPr>
              <w:suppressAutoHyphens/>
              <w:spacing w:after="0" w:line="240" w:lineRule="auto"/>
              <w:jc w:val="both"/>
              <w:rPr>
                <w:rFonts w:ascii="Times New Roman" w:eastAsia="TimesNewRomanPSMT" w:hAnsi="Times New Roman" w:cs="Times New Roman"/>
                <w:b/>
                <w:kern w:val="1"/>
                <w:sz w:val="24"/>
                <w:szCs w:val="24"/>
                <w:lang w:eastAsia="ar-SA"/>
              </w:rPr>
            </w:pPr>
            <w:r w:rsidRPr="004D351F">
              <w:rPr>
                <w:rFonts w:ascii="Times New Roman" w:eastAsia="TimesNewRomanPSMT" w:hAnsi="Times New Roman" w:cs="Times New Roman"/>
                <w:b/>
                <w:kern w:val="1"/>
                <w:sz w:val="24"/>
                <w:szCs w:val="24"/>
                <w:lang w:val="sr-Cyrl-CS" w:eastAsia="ar-SA"/>
              </w:rPr>
              <w:t>Одељак</w:t>
            </w:r>
          </w:p>
        </w:tc>
        <w:tc>
          <w:tcPr>
            <w:tcW w:w="5700" w:type="dxa"/>
            <w:tcBorders>
              <w:top w:val="single" w:sz="4" w:space="0" w:color="000000"/>
              <w:left w:val="single" w:sz="4" w:space="0" w:color="000000"/>
              <w:bottom w:val="single" w:sz="4" w:space="0" w:color="000000"/>
            </w:tcBorders>
            <w:shd w:val="clear" w:color="auto" w:fill="auto"/>
            <w:vAlign w:val="center"/>
          </w:tcPr>
          <w:p w14:paraId="3B5FA680" w14:textId="77777777" w:rsidR="003C729B" w:rsidRPr="004D351F" w:rsidRDefault="003C729B" w:rsidP="00981114">
            <w:pPr>
              <w:suppressAutoHyphens/>
              <w:spacing w:after="0" w:line="240" w:lineRule="auto"/>
              <w:jc w:val="both"/>
              <w:rPr>
                <w:rFonts w:ascii="Times New Roman" w:eastAsia="TimesNewRomanPSMT" w:hAnsi="Times New Roman" w:cs="Times New Roman"/>
                <w:b/>
                <w:kern w:val="1"/>
                <w:sz w:val="24"/>
                <w:szCs w:val="24"/>
                <w:lang w:eastAsia="ar-SA"/>
              </w:rPr>
            </w:pPr>
            <w:r w:rsidRPr="004D351F">
              <w:rPr>
                <w:rFonts w:ascii="Times New Roman" w:eastAsia="TimesNewRomanPSMT" w:hAnsi="Times New Roman" w:cs="Times New Roman"/>
                <w:b/>
                <w:kern w:val="1"/>
                <w:sz w:val="24"/>
                <w:szCs w:val="24"/>
                <w:lang w:eastAsia="ar-SA"/>
              </w:rPr>
              <w:t>Назив</w:t>
            </w:r>
            <w:r w:rsidRPr="004D351F">
              <w:rPr>
                <w:rFonts w:ascii="Times New Roman" w:eastAsia="TimesNewRomanPSMT" w:hAnsi="Times New Roman" w:cs="Times New Roman"/>
                <w:b/>
                <w:kern w:val="1"/>
                <w:sz w:val="24"/>
                <w:szCs w:val="24"/>
                <w:lang w:val="sr-Cyrl-CS" w:eastAsia="ar-SA"/>
              </w:rPr>
              <w:t xml:space="preserve"> одељка</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5284" w14:textId="77777777" w:rsidR="003C729B" w:rsidRPr="004D351F" w:rsidRDefault="003C729B" w:rsidP="00981114">
            <w:pPr>
              <w:suppressAutoHyphens/>
              <w:spacing w:after="0" w:line="240" w:lineRule="auto"/>
              <w:jc w:val="both"/>
              <w:rPr>
                <w:rFonts w:ascii="Times New Roman" w:eastAsia="Calibri" w:hAnsi="Times New Roman" w:cs="Times New Roman"/>
                <w:bCs/>
                <w:iCs/>
                <w:kern w:val="1"/>
                <w:sz w:val="24"/>
                <w:szCs w:val="24"/>
                <w:lang w:eastAsia="ar-SA"/>
              </w:rPr>
            </w:pPr>
            <w:r w:rsidRPr="004D351F">
              <w:rPr>
                <w:rFonts w:ascii="Times New Roman" w:eastAsia="TimesNewRomanPSMT" w:hAnsi="Times New Roman" w:cs="Times New Roman"/>
                <w:b/>
                <w:kern w:val="1"/>
                <w:sz w:val="24"/>
                <w:szCs w:val="24"/>
                <w:lang w:eastAsia="ar-SA"/>
              </w:rPr>
              <w:t>Страна</w:t>
            </w:r>
          </w:p>
        </w:tc>
      </w:tr>
      <w:tr w:rsidR="00146116" w:rsidRPr="004D351F" w14:paraId="17205331"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709379C2" w14:textId="77777777" w:rsidR="003C729B" w:rsidRPr="004D351F" w:rsidRDefault="005717DD"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sidRPr="004D351F">
              <w:rPr>
                <w:rFonts w:ascii="Times New Roman" w:eastAsia="TimesNewRomanPSMT" w:hAnsi="Times New Roman" w:cs="Times New Roman"/>
                <w:kern w:val="1"/>
                <w:sz w:val="24"/>
                <w:szCs w:val="24"/>
                <w:lang w:eastAsia="ar-SA"/>
              </w:rPr>
              <w:t>I</w:t>
            </w:r>
          </w:p>
        </w:tc>
        <w:tc>
          <w:tcPr>
            <w:tcW w:w="5700" w:type="dxa"/>
            <w:tcBorders>
              <w:top w:val="single" w:sz="4" w:space="0" w:color="000000"/>
              <w:left w:val="single" w:sz="4" w:space="0" w:color="000000"/>
              <w:bottom w:val="single" w:sz="4" w:space="0" w:color="000000"/>
            </w:tcBorders>
            <w:shd w:val="clear" w:color="auto" w:fill="auto"/>
            <w:vAlign w:val="center"/>
          </w:tcPr>
          <w:p w14:paraId="64B2E8F5" w14:textId="77777777" w:rsidR="003C729B" w:rsidRPr="004D351F" w:rsidRDefault="00A00DDC" w:rsidP="00981114">
            <w:pPr>
              <w:suppressAutoHyphens/>
              <w:snapToGrid w:val="0"/>
              <w:spacing w:after="0" w:line="240" w:lineRule="auto"/>
              <w:jc w:val="both"/>
              <w:rPr>
                <w:rFonts w:ascii="Times New Roman" w:eastAsia="TimesNewRomanPSMT" w:hAnsi="Times New Roman" w:cs="Times New Roman"/>
                <w:kern w:val="1"/>
                <w:sz w:val="24"/>
                <w:szCs w:val="24"/>
                <w:lang w:val="sr-Cyrl-CS" w:eastAsia="ar-SA"/>
              </w:rPr>
            </w:pPr>
            <w:r w:rsidRPr="004D351F">
              <w:rPr>
                <w:rFonts w:ascii="Times New Roman" w:eastAsia="TimesNewRomanPSMT" w:hAnsi="Times New Roman" w:cs="Times New Roman"/>
                <w:kern w:val="1"/>
                <w:sz w:val="24"/>
                <w:szCs w:val="24"/>
                <w:lang w:val="sr-Cyrl-CS" w:eastAsia="ar-SA"/>
              </w:rPr>
              <w:t>Уводне одредбе</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9FE4FB" w14:textId="1796D253" w:rsidR="003C729B" w:rsidRPr="00B84274" w:rsidRDefault="00F63C90" w:rsidP="00981114">
            <w:pPr>
              <w:suppressAutoHyphens/>
              <w:snapToGrid w:val="0"/>
              <w:spacing w:after="0" w:line="240" w:lineRule="auto"/>
              <w:jc w:val="both"/>
              <w:rPr>
                <w:rFonts w:ascii="Times New Roman" w:eastAsia="Calibri" w:hAnsi="Times New Roman" w:cs="Times New Roman"/>
                <w:bCs/>
                <w:iCs/>
                <w:kern w:val="1"/>
                <w:sz w:val="24"/>
                <w:szCs w:val="24"/>
                <w:lang w:val="sr-Cyrl-RS" w:eastAsia="ar-SA"/>
              </w:rPr>
            </w:pPr>
            <w:r w:rsidRPr="004D351F">
              <w:rPr>
                <w:rFonts w:ascii="Times New Roman" w:eastAsia="Calibri" w:hAnsi="Times New Roman" w:cs="Times New Roman"/>
                <w:bCs/>
                <w:iCs/>
                <w:kern w:val="1"/>
                <w:sz w:val="24"/>
                <w:szCs w:val="24"/>
                <w:lang w:eastAsia="ar-SA"/>
              </w:rPr>
              <w:t>3</w:t>
            </w:r>
          </w:p>
        </w:tc>
      </w:tr>
      <w:tr w:rsidR="00146116" w:rsidRPr="004D351F" w14:paraId="461CABD1"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4E2448C1" w14:textId="77777777" w:rsidR="003C729B" w:rsidRPr="004D351F" w:rsidRDefault="00C2716D"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sidRPr="004D351F">
              <w:rPr>
                <w:rFonts w:ascii="Times New Roman" w:eastAsia="TimesNewRomanPSMT" w:hAnsi="Times New Roman" w:cs="Times New Roman"/>
                <w:kern w:val="1"/>
                <w:sz w:val="24"/>
                <w:szCs w:val="24"/>
                <w:lang w:eastAsia="ar-SA"/>
              </w:rPr>
              <w:t>II</w:t>
            </w:r>
          </w:p>
        </w:tc>
        <w:tc>
          <w:tcPr>
            <w:tcW w:w="5700" w:type="dxa"/>
            <w:tcBorders>
              <w:top w:val="single" w:sz="4" w:space="0" w:color="000000"/>
              <w:left w:val="single" w:sz="4" w:space="0" w:color="000000"/>
              <w:bottom w:val="single" w:sz="4" w:space="0" w:color="000000"/>
            </w:tcBorders>
            <w:shd w:val="clear" w:color="auto" w:fill="auto"/>
            <w:vAlign w:val="center"/>
          </w:tcPr>
          <w:p w14:paraId="6107F8AA" w14:textId="209EEA51" w:rsidR="003C729B" w:rsidRPr="004D351F" w:rsidRDefault="009338DC" w:rsidP="00981114">
            <w:pPr>
              <w:suppressAutoHyphens/>
              <w:snapToGrid w:val="0"/>
              <w:spacing w:after="0" w:line="240" w:lineRule="auto"/>
              <w:jc w:val="both"/>
              <w:rPr>
                <w:rFonts w:ascii="Times New Roman" w:eastAsia="Calibri" w:hAnsi="Times New Roman" w:cs="Times New Roman"/>
                <w:kern w:val="1"/>
                <w:sz w:val="24"/>
                <w:szCs w:val="24"/>
                <w:lang w:eastAsia="ar-SA"/>
              </w:rPr>
            </w:pPr>
            <w:r w:rsidRPr="004D351F">
              <w:rPr>
                <w:rFonts w:ascii="Times New Roman" w:eastAsia="Times New Roman" w:hAnsi="Times New Roman" w:cs="Times New Roman"/>
                <w:kern w:val="1"/>
                <w:sz w:val="24"/>
                <w:szCs w:val="24"/>
                <w:lang w:eastAsia="ar-SA"/>
              </w:rPr>
              <w:t>Начин</w:t>
            </w:r>
            <w:r w:rsidR="00B84274">
              <w:rPr>
                <w:rFonts w:ascii="Times New Roman" w:eastAsia="Times New Roman" w:hAnsi="Times New Roman" w:cs="Times New Roman"/>
                <w:kern w:val="1"/>
                <w:sz w:val="24"/>
                <w:szCs w:val="24"/>
                <w:lang w:val="sr-Cyrl-RS" w:eastAsia="ar-SA"/>
              </w:rPr>
              <w:t xml:space="preserve"> </w:t>
            </w:r>
            <w:r w:rsidRPr="004D351F">
              <w:rPr>
                <w:rFonts w:ascii="Times New Roman" w:eastAsia="Times New Roman" w:hAnsi="Times New Roman" w:cs="Times New Roman"/>
                <w:kern w:val="1"/>
                <w:sz w:val="24"/>
                <w:szCs w:val="24"/>
                <w:lang w:eastAsia="ar-SA"/>
              </w:rPr>
              <w:t>п</w:t>
            </w:r>
            <w:r w:rsidR="00E6344C" w:rsidRPr="004D351F">
              <w:rPr>
                <w:rFonts w:ascii="Times New Roman" w:eastAsia="Times New Roman" w:hAnsi="Times New Roman" w:cs="Times New Roman"/>
                <w:kern w:val="1"/>
                <w:sz w:val="24"/>
                <w:szCs w:val="24"/>
                <w:lang w:eastAsia="ar-SA"/>
              </w:rPr>
              <w:t>ланирањ</w:t>
            </w:r>
            <w:r w:rsidRPr="004D351F">
              <w:rPr>
                <w:rFonts w:ascii="Times New Roman" w:eastAsia="Times New Roman" w:hAnsi="Times New Roman" w:cs="Times New Roman"/>
                <w:kern w:val="1"/>
                <w:sz w:val="24"/>
                <w:szCs w:val="24"/>
                <w:lang w:eastAsia="ar-SA"/>
              </w:rPr>
              <w:t>а</w:t>
            </w:r>
            <w:r w:rsidR="00B84274">
              <w:rPr>
                <w:rFonts w:ascii="Times New Roman" w:eastAsia="Times New Roman" w:hAnsi="Times New Roman" w:cs="Times New Roman"/>
                <w:kern w:val="1"/>
                <w:sz w:val="24"/>
                <w:szCs w:val="24"/>
                <w:lang w:val="sr-Cyrl-RS" w:eastAsia="ar-SA"/>
              </w:rPr>
              <w:t xml:space="preserve"> </w:t>
            </w:r>
            <w:r w:rsidR="003C729B" w:rsidRPr="004D351F">
              <w:rPr>
                <w:rFonts w:ascii="Times New Roman" w:eastAsia="Times New Roman" w:hAnsi="Times New Roman" w:cs="Times New Roman"/>
                <w:kern w:val="1"/>
                <w:sz w:val="24"/>
                <w:szCs w:val="24"/>
                <w:lang w:eastAsia="ar-SA"/>
              </w:rPr>
              <w:t>набавки</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DB88D3" w14:textId="2841AA70" w:rsidR="003C729B" w:rsidRPr="004D351F" w:rsidRDefault="00B84274" w:rsidP="00981114">
            <w:pPr>
              <w:suppressAutoHyphens/>
              <w:snapToGrid w:val="0"/>
              <w:spacing w:after="0" w:line="240" w:lineRule="auto"/>
              <w:jc w:val="both"/>
              <w:rPr>
                <w:rFonts w:ascii="Times New Roman" w:eastAsia="TimesNewRomanPSMT" w:hAnsi="Times New Roman" w:cs="Times New Roman"/>
                <w:kern w:val="1"/>
                <w:sz w:val="24"/>
                <w:szCs w:val="24"/>
                <w:lang w:val="sr-Cyrl-CS" w:eastAsia="ar-SA"/>
              </w:rPr>
            </w:pPr>
            <w:r>
              <w:rPr>
                <w:rFonts w:ascii="Times New Roman" w:eastAsia="TimesNewRomanPSMT" w:hAnsi="Times New Roman" w:cs="Times New Roman"/>
                <w:kern w:val="1"/>
                <w:sz w:val="24"/>
                <w:szCs w:val="24"/>
                <w:lang w:val="sr-Cyrl-CS" w:eastAsia="ar-SA"/>
              </w:rPr>
              <w:t>4</w:t>
            </w:r>
          </w:p>
        </w:tc>
      </w:tr>
      <w:tr w:rsidR="00146116" w:rsidRPr="004D351F" w14:paraId="674ADB29"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54F84E5C" w14:textId="77777777" w:rsidR="003C729B" w:rsidRPr="004D351F" w:rsidRDefault="00697DC4"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sidRPr="004D351F">
              <w:rPr>
                <w:rFonts w:ascii="Times New Roman" w:eastAsia="TimesNewRomanPSMT" w:hAnsi="Times New Roman" w:cs="Times New Roman"/>
                <w:kern w:val="1"/>
                <w:sz w:val="24"/>
                <w:szCs w:val="24"/>
                <w:lang w:eastAsia="ar-SA"/>
              </w:rPr>
              <w:t>III</w:t>
            </w:r>
          </w:p>
        </w:tc>
        <w:tc>
          <w:tcPr>
            <w:tcW w:w="5700" w:type="dxa"/>
            <w:tcBorders>
              <w:top w:val="single" w:sz="4" w:space="0" w:color="000000"/>
              <w:left w:val="single" w:sz="4" w:space="0" w:color="000000"/>
              <w:bottom w:val="single" w:sz="4" w:space="0" w:color="000000"/>
            </w:tcBorders>
            <w:shd w:val="clear" w:color="auto" w:fill="auto"/>
            <w:vAlign w:val="center"/>
          </w:tcPr>
          <w:p w14:paraId="54E30CAB" w14:textId="77777777" w:rsidR="003C729B" w:rsidRPr="004D351F" w:rsidRDefault="003B5FCE"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Pr>
                <w:rFonts w:ascii="Times New Roman" w:eastAsia="Calibri" w:hAnsi="Times New Roman" w:cs="Times New Roman"/>
                <w:kern w:val="1"/>
                <w:sz w:val="24"/>
                <w:szCs w:val="24"/>
                <w:lang w:val="sr-Cyrl-CS" w:eastAsia="ar-SA"/>
              </w:rPr>
              <w:t>Припреме за с</w:t>
            </w:r>
            <w:r w:rsidR="003C729B" w:rsidRPr="004D351F">
              <w:rPr>
                <w:rFonts w:ascii="Times New Roman" w:eastAsia="Calibri" w:hAnsi="Times New Roman" w:cs="Times New Roman"/>
                <w:kern w:val="1"/>
                <w:sz w:val="24"/>
                <w:szCs w:val="24"/>
                <w:lang w:val="sr-Cyrl-CS" w:eastAsia="ar-SA"/>
              </w:rPr>
              <w:t>провођење поступка јавне набавке</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69CF85" w14:textId="39E23730" w:rsidR="003C729B" w:rsidRPr="00B84274" w:rsidRDefault="00B84274" w:rsidP="00981114">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Pr>
                <w:rFonts w:ascii="Times New Roman" w:eastAsia="TimesNewRomanPSMT" w:hAnsi="Times New Roman" w:cs="Times New Roman"/>
                <w:kern w:val="1"/>
                <w:sz w:val="24"/>
                <w:szCs w:val="24"/>
                <w:lang w:val="sr-Cyrl-RS" w:eastAsia="ar-SA"/>
              </w:rPr>
              <w:t>8</w:t>
            </w:r>
          </w:p>
        </w:tc>
      </w:tr>
      <w:tr w:rsidR="00DD170A" w:rsidRPr="004D351F" w14:paraId="4A5137CB"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3DC6966D" w14:textId="77777777" w:rsidR="00DD170A" w:rsidRPr="004D351F" w:rsidRDefault="00DD170A"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sidRPr="004D351F">
              <w:rPr>
                <w:rFonts w:ascii="Times New Roman" w:eastAsia="TimesNewRomanPSMT" w:hAnsi="Times New Roman" w:cs="Times New Roman"/>
                <w:kern w:val="1"/>
                <w:sz w:val="24"/>
                <w:szCs w:val="24"/>
                <w:lang w:eastAsia="ar-SA"/>
              </w:rPr>
              <w:t>IV</w:t>
            </w:r>
          </w:p>
        </w:tc>
        <w:tc>
          <w:tcPr>
            <w:tcW w:w="5700" w:type="dxa"/>
            <w:tcBorders>
              <w:top w:val="single" w:sz="4" w:space="0" w:color="000000"/>
              <w:left w:val="single" w:sz="4" w:space="0" w:color="000000"/>
              <w:bottom w:val="single" w:sz="4" w:space="0" w:color="000000"/>
            </w:tcBorders>
            <w:shd w:val="clear" w:color="auto" w:fill="auto"/>
            <w:vAlign w:val="center"/>
          </w:tcPr>
          <w:p w14:paraId="0685A7F9" w14:textId="276E60C2" w:rsidR="00DD170A" w:rsidRDefault="00DD170A" w:rsidP="00DD170A">
            <w:pPr>
              <w:spacing w:after="0"/>
              <w:rPr>
                <w:rFonts w:ascii="Times New Roman" w:eastAsia="Calibri" w:hAnsi="Times New Roman" w:cs="Times New Roman"/>
                <w:kern w:val="1"/>
                <w:sz w:val="24"/>
                <w:szCs w:val="24"/>
                <w:lang w:val="sr-Cyrl-CS" w:eastAsia="ar-SA"/>
              </w:rPr>
            </w:pPr>
            <w:r>
              <w:rPr>
                <w:rFonts w:ascii="Times New Roman" w:eastAsia="Calibri" w:hAnsi="Times New Roman" w:cs="Times New Roman"/>
                <w:kern w:val="1"/>
                <w:sz w:val="24"/>
                <w:szCs w:val="24"/>
                <w:lang w:eastAsia="ar-SA"/>
              </w:rPr>
              <w:t>С</w:t>
            </w:r>
            <w:r w:rsidRPr="004D351F">
              <w:rPr>
                <w:rFonts w:ascii="Times New Roman" w:eastAsia="Calibri" w:hAnsi="Times New Roman" w:cs="Times New Roman"/>
                <w:kern w:val="1"/>
                <w:sz w:val="24"/>
                <w:szCs w:val="24"/>
                <w:lang w:val="sr-Cyrl-CS" w:eastAsia="ar-SA"/>
              </w:rPr>
              <w:t>провођење поступка јавне набавке</w:t>
            </w:r>
            <w:r w:rsidR="00B84274">
              <w:rPr>
                <w:rFonts w:ascii="Times New Roman" w:eastAsia="Calibri" w:hAnsi="Times New Roman" w:cs="Times New Roman"/>
                <w:kern w:val="1"/>
                <w:sz w:val="24"/>
                <w:szCs w:val="24"/>
                <w:lang w:val="sr-Cyrl-CS" w:eastAsia="ar-SA"/>
              </w:rPr>
              <w:t xml:space="preserve"> </w:t>
            </w:r>
            <w:r w:rsidRPr="00DD170A">
              <w:rPr>
                <w:rFonts w:ascii="Times New Roman" w:hAnsi="Times New Roman" w:cs="Times New Roman"/>
                <w:sz w:val="24"/>
                <w:szCs w:val="24"/>
                <w:lang w:val="sr-Cyrl-CS"/>
              </w:rPr>
              <w:t>и закључење уговора и оквирних споразума</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99CCD" w14:textId="263A58D3" w:rsidR="00DD170A" w:rsidRPr="00B84274" w:rsidRDefault="00B84274" w:rsidP="00981114">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Pr>
                <w:rFonts w:ascii="Times New Roman" w:eastAsia="TimesNewRomanPSMT" w:hAnsi="Times New Roman" w:cs="Times New Roman"/>
                <w:kern w:val="1"/>
                <w:sz w:val="24"/>
                <w:szCs w:val="24"/>
                <w:lang w:val="sr-Cyrl-RS" w:eastAsia="ar-SA"/>
              </w:rPr>
              <w:t>15</w:t>
            </w:r>
          </w:p>
        </w:tc>
      </w:tr>
      <w:tr w:rsidR="004C432E" w:rsidRPr="004D351F" w14:paraId="2E112CE9"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28D63FFD" w14:textId="77777777" w:rsidR="004C432E" w:rsidRPr="004D351F" w:rsidRDefault="004C432E"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sidRPr="004D351F">
              <w:rPr>
                <w:rFonts w:ascii="Times New Roman" w:eastAsia="TimesNewRomanPSMT" w:hAnsi="Times New Roman" w:cs="Times New Roman"/>
                <w:kern w:val="1"/>
                <w:sz w:val="24"/>
                <w:szCs w:val="24"/>
                <w:lang w:eastAsia="ar-SA"/>
              </w:rPr>
              <w:t>V</w:t>
            </w:r>
          </w:p>
        </w:tc>
        <w:tc>
          <w:tcPr>
            <w:tcW w:w="5700" w:type="dxa"/>
            <w:tcBorders>
              <w:top w:val="single" w:sz="4" w:space="0" w:color="000000"/>
              <w:left w:val="single" w:sz="4" w:space="0" w:color="000000"/>
              <w:bottom w:val="single" w:sz="4" w:space="0" w:color="000000"/>
            </w:tcBorders>
            <w:shd w:val="clear" w:color="auto" w:fill="auto"/>
            <w:vAlign w:val="center"/>
          </w:tcPr>
          <w:p w14:paraId="3E618D33" w14:textId="77777777" w:rsidR="004C432E" w:rsidRDefault="004C432E" w:rsidP="00DD170A">
            <w:pPr>
              <w:spacing w:after="0"/>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Извршење уговора и оквирних споразума</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2B186" w14:textId="4E78137B" w:rsidR="004C432E" w:rsidRPr="00B84274" w:rsidRDefault="00B84274" w:rsidP="00981114">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Pr>
                <w:rFonts w:ascii="Times New Roman" w:eastAsia="TimesNewRomanPSMT" w:hAnsi="Times New Roman" w:cs="Times New Roman"/>
                <w:kern w:val="1"/>
                <w:sz w:val="24"/>
                <w:szCs w:val="24"/>
                <w:lang w:val="sr-Cyrl-RS" w:eastAsia="ar-SA"/>
              </w:rPr>
              <w:t>19</w:t>
            </w:r>
          </w:p>
        </w:tc>
      </w:tr>
      <w:tr w:rsidR="00EF7E54" w:rsidRPr="004D351F" w14:paraId="49F45C53"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63F4A834" w14:textId="77777777" w:rsidR="00EF7E54" w:rsidRPr="004D351F" w:rsidRDefault="00EF7E54"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sidRPr="004D351F">
              <w:rPr>
                <w:rFonts w:ascii="Times New Roman" w:eastAsia="TimesNewRomanPSMT" w:hAnsi="Times New Roman" w:cs="Times New Roman"/>
                <w:kern w:val="1"/>
                <w:sz w:val="24"/>
                <w:szCs w:val="24"/>
                <w:lang w:eastAsia="ar-SA"/>
              </w:rPr>
              <w:t>VI</w:t>
            </w:r>
          </w:p>
        </w:tc>
        <w:tc>
          <w:tcPr>
            <w:tcW w:w="5700" w:type="dxa"/>
            <w:tcBorders>
              <w:top w:val="single" w:sz="4" w:space="0" w:color="000000"/>
              <w:left w:val="single" w:sz="4" w:space="0" w:color="000000"/>
              <w:bottom w:val="single" w:sz="4" w:space="0" w:color="000000"/>
            </w:tcBorders>
            <w:shd w:val="clear" w:color="auto" w:fill="auto"/>
            <w:vAlign w:val="center"/>
          </w:tcPr>
          <w:p w14:paraId="3BE5D09F" w14:textId="3CB4940B" w:rsidR="00EF7E54" w:rsidRPr="009C1EB6" w:rsidRDefault="009C1EB6" w:rsidP="00DD170A">
            <w:pPr>
              <w:spacing w:after="0"/>
              <w:rPr>
                <w:rFonts w:ascii="Times New Roman" w:eastAsia="Calibri" w:hAnsi="Times New Roman" w:cs="Times New Roman"/>
                <w:kern w:val="1"/>
                <w:sz w:val="24"/>
                <w:szCs w:val="24"/>
                <w:lang w:val="sr-Cyrl-RS" w:eastAsia="ar-SA"/>
              </w:rPr>
            </w:pPr>
            <w:r>
              <w:rPr>
                <w:rFonts w:ascii="Times New Roman" w:eastAsia="Calibri" w:hAnsi="Times New Roman" w:cs="Times New Roman"/>
                <w:kern w:val="1"/>
                <w:sz w:val="24"/>
                <w:szCs w:val="24"/>
                <w:lang w:val="sr-Cyrl-RS" w:eastAsia="ar-SA"/>
              </w:rPr>
              <w:t>Начин праћења извршења уговора</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8135A8" w14:textId="10F25BEC" w:rsidR="00EF7E54" w:rsidRPr="009C1EB6"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Pr>
                <w:rFonts w:ascii="Times New Roman" w:eastAsia="TimesNewRomanPSMT" w:hAnsi="Times New Roman" w:cs="Times New Roman"/>
                <w:kern w:val="1"/>
                <w:sz w:val="24"/>
                <w:szCs w:val="24"/>
                <w:lang w:val="sr-Cyrl-RS" w:eastAsia="ar-SA"/>
              </w:rPr>
              <w:t>20</w:t>
            </w:r>
          </w:p>
        </w:tc>
      </w:tr>
      <w:tr w:rsidR="00146116" w:rsidRPr="004D351F" w14:paraId="2E93607E" w14:textId="77777777" w:rsidTr="002F796F">
        <w:trPr>
          <w:trHeight w:val="231"/>
        </w:trPr>
        <w:tc>
          <w:tcPr>
            <w:tcW w:w="1500" w:type="dxa"/>
            <w:tcBorders>
              <w:top w:val="single" w:sz="4" w:space="0" w:color="000000"/>
              <w:left w:val="single" w:sz="4" w:space="0" w:color="000000"/>
              <w:bottom w:val="single" w:sz="4" w:space="0" w:color="000000"/>
            </w:tcBorders>
            <w:shd w:val="clear" w:color="auto" w:fill="auto"/>
            <w:vAlign w:val="center"/>
          </w:tcPr>
          <w:p w14:paraId="3E86C461" w14:textId="77777777" w:rsidR="003C729B" w:rsidRPr="004D351F" w:rsidRDefault="00EC426D" w:rsidP="00981114">
            <w:pPr>
              <w:suppressAutoHyphens/>
              <w:snapToGrid w:val="0"/>
              <w:spacing w:after="0" w:line="240" w:lineRule="auto"/>
              <w:jc w:val="both"/>
              <w:rPr>
                <w:rFonts w:ascii="Times New Roman" w:eastAsia="TimesNewRomanPSMT" w:hAnsi="Times New Roman" w:cs="Times New Roman"/>
                <w:kern w:val="1"/>
                <w:sz w:val="24"/>
                <w:szCs w:val="24"/>
                <w:lang w:val="sr-Cyrl-CS" w:eastAsia="ar-SA"/>
              </w:rPr>
            </w:pPr>
            <w:r w:rsidRPr="004D351F">
              <w:rPr>
                <w:rFonts w:ascii="Times New Roman" w:eastAsia="TimesNewRomanPSMT" w:hAnsi="Times New Roman" w:cs="Times New Roman"/>
                <w:kern w:val="1"/>
                <w:sz w:val="24"/>
                <w:szCs w:val="24"/>
                <w:lang w:eastAsia="ar-SA"/>
              </w:rPr>
              <w:t>VII</w:t>
            </w:r>
          </w:p>
        </w:tc>
        <w:tc>
          <w:tcPr>
            <w:tcW w:w="5700" w:type="dxa"/>
            <w:tcBorders>
              <w:top w:val="single" w:sz="4" w:space="0" w:color="000000"/>
              <w:left w:val="single" w:sz="4" w:space="0" w:color="000000"/>
              <w:bottom w:val="single" w:sz="4" w:space="0" w:color="000000"/>
            </w:tcBorders>
            <w:shd w:val="clear" w:color="auto" w:fill="auto"/>
            <w:vAlign w:val="center"/>
          </w:tcPr>
          <w:p w14:paraId="53288A1D" w14:textId="732D4F59" w:rsidR="003C729B" w:rsidRPr="009C1EB6"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Pr>
                <w:rFonts w:ascii="Times New Roman" w:eastAsia="Calibri" w:hAnsi="Times New Roman" w:cs="Times New Roman"/>
                <w:kern w:val="1"/>
                <w:sz w:val="24"/>
                <w:szCs w:val="24"/>
                <w:lang w:val="sr-Cyrl-RS" w:eastAsia="ar-SA"/>
              </w:rPr>
              <w:t>Набавке на које се закон не примењује</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47624F" w14:textId="3757AE47" w:rsidR="003C729B" w:rsidRPr="009C1EB6"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Pr>
                <w:rFonts w:ascii="Times New Roman" w:eastAsia="TimesNewRomanPSMT" w:hAnsi="Times New Roman" w:cs="Times New Roman"/>
                <w:kern w:val="1"/>
                <w:sz w:val="24"/>
                <w:szCs w:val="24"/>
                <w:lang w:val="sr-Cyrl-RS" w:eastAsia="ar-SA"/>
              </w:rPr>
              <w:t>21</w:t>
            </w:r>
          </w:p>
        </w:tc>
      </w:tr>
      <w:tr w:rsidR="00146116" w:rsidRPr="004D351F" w14:paraId="07380E04" w14:textId="77777777" w:rsidTr="00E5088F">
        <w:trPr>
          <w:trHeight w:val="70"/>
        </w:trPr>
        <w:tc>
          <w:tcPr>
            <w:tcW w:w="1500" w:type="dxa"/>
            <w:tcBorders>
              <w:top w:val="single" w:sz="4" w:space="0" w:color="000000"/>
              <w:left w:val="single" w:sz="4" w:space="0" w:color="000000"/>
              <w:bottom w:val="single" w:sz="4" w:space="0" w:color="000000"/>
            </w:tcBorders>
            <w:shd w:val="clear" w:color="auto" w:fill="auto"/>
            <w:vAlign w:val="center"/>
          </w:tcPr>
          <w:p w14:paraId="4C8C4A82" w14:textId="5CEB266A" w:rsidR="003C729B" w:rsidRPr="004D351F"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VIII</w:t>
            </w:r>
          </w:p>
        </w:tc>
        <w:tc>
          <w:tcPr>
            <w:tcW w:w="5700" w:type="dxa"/>
            <w:tcBorders>
              <w:top w:val="single" w:sz="4" w:space="0" w:color="000000"/>
              <w:left w:val="single" w:sz="4" w:space="0" w:color="000000"/>
              <w:bottom w:val="single" w:sz="4" w:space="0" w:color="000000"/>
            </w:tcBorders>
            <w:shd w:val="clear" w:color="auto" w:fill="auto"/>
            <w:vAlign w:val="center"/>
          </w:tcPr>
          <w:p w14:paraId="3D134A66" w14:textId="77777777" w:rsidR="003C729B" w:rsidRPr="004D351F" w:rsidRDefault="003C729B" w:rsidP="00981114">
            <w:pPr>
              <w:suppressAutoHyphens/>
              <w:snapToGrid w:val="0"/>
              <w:spacing w:after="0" w:line="240" w:lineRule="auto"/>
              <w:jc w:val="both"/>
              <w:rPr>
                <w:rFonts w:ascii="Times New Roman" w:eastAsia="Times New Roman" w:hAnsi="Times New Roman" w:cs="Times New Roman"/>
                <w:kern w:val="1"/>
                <w:sz w:val="24"/>
                <w:szCs w:val="24"/>
                <w:lang w:eastAsia="ar-SA"/>
              </w:rPr>
            </w:pPr>
            <w:r w:rsidRPr="004D351F">
              <w:rPr>
                <w:rFonts w:ascii="Times New Roman" w:eastAsia="Times New Roman" w:hAnsi="Times New Roman" w:cs="Times New Roman"/>
                <w:bCs/>
                <w:kern w:val="1"/>
                <w:sz w:val="24"/>
                <w:szCs w:val="24"/>
                <w:lang w:eastAsia="ar-SA"/>
              </w:rPr>
              <w:t>Усавршавањезапосленихкојиобављајупословејавнихнабавки</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19F77C" w14:textId="16A6051F" w:rsidR="003C729B" w:rsidRPr="009C1EB6"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val="sr-Latn-RS" w:eastAsia="ar-SA"/>
              </w:rPr>
            </w:pPr>
            <w:r>
              <w:rPr>
                <w:rFonts w:ascii="Times New Roman" w:eastAsia="TimesNewRomanPSMT" w:hAnsi="Times New Roman" w:cs="Times New Roman"/>
                <w:kern w:val="1"/>
                <w:sz w:val="24"/>
                <w:szCs w:val="24"/>
                <w:lang w:val="sr-Latn-RS" w:eastAsia="ar-SA"/>
              </w:rPr>
              <w:t>24</w:t>
            </w:r>
          </w:p>
        </w:tc>
      </w:tr>
      <w:tr w:rsidR="003C729B" w:rsidRPr="004D351F" w14:paraId="722FE0C1" w14:textId="77777777" w:rsidTr="002F796F">
        <w:tc>
          <w:tcPr>
            <w:tcW w:w="1500" w:type="dxa"/>
            <w:tcBorders>
              <w:top w:val="single" w:sz="4" w:space="0" w:color="000000"/>
              <w:left w:val="single" w:sz="4" w:space="0" w:color="000000"/>
              <w:bottom w:val="single" w:sz="4" w:space="0" w:color="000000"/>
            </w:tcBorders>
            <w:shd w:val="clear" w:color="auto" w:fill="auto"/>
            <w:vAlign w:val="center"/>
          </w:tcPr>
          <w:p w14:paraId="0C7E6B40" w14:textId="38C8FFFA" w:rsidR="003C729B" w:rsidRPr="004D351F"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IX</w:t>
            </w:r>
          </w:p>
        </w:tc>
        <w:tc>
          <w:tcPr>
            <w:tcW w:w="5700" w:type="dxa"/>
            <w:tcBorders>
              <w:top w:val="single" w:sz="4" w:space="0" w:color="000000"/>
              <w:left w:val="single" w:sz="4" w:space="0" w:color="000000"/>
              <w:bottom w:val="single" w:sz="4" w:space="0" w:color="000000"/>
            </w:tcBorders>
            <w:shd w:val="clear" w:color="auto" w:fill="auto"/>
            <w:vAlign w:val="center"/>
          </w:tcPr>
          <w:p w14:paraId="68E527C7" w14:textId="1135272A" w:rsidR="003C729B" w:rsidRPr="004D351F" w:rsidRDefault="000A63B8" w:rsidP="00981114">
            <w:pPr>
              <w:suppressAutoHyphens/>
              <w:snapToGrid w:val="0"/>
              <w:spacing w:after="0" w:line="240" w:lineRule="auto"/>
              <w:jc w:val="both"/>
              <w:rPr>
                <w:rFonts w:ascii="Times New Roman" w:eastAsia="Times New Roman" w:hAnsi="Times New Roman" w:cs="Times New Roman"/>
                <w:kern w:val="1"/>
                <w:sz w:val="24"/>
                <w:szCs w:val="24"/>
                <w:lang w:eastAsia="ar-SA"/>
              </w:rPr>
            </w:pPr>
            <w:r w:rsidRPr="004D351F">
              <w:rPr>
                <w:rFonts w:ascii="Times New Roman" w:eastAsia="Times New Roman" w:hAnsi="Times New Roman" w:cs="Times New Roman"/>
                <w:kern w:val="1"/>
                <w:sz w:val="24"/>
                <w:szCs w:val="24"/>
                <w:lang w:val="sr-Cyrl-CS" w:eastAsia="ar-SA"/>
              </w:rPr>
              <w:t>З</w:t>
            </w:r>
            <w:r w:rsidR="003C729B" w:rsidRPr="004D351F">
              <w:rPr>
                <w:rFonts w:ascii="Times New Roman" w:eastAsia="Times New Roman" w:hAnsi="Times New Roman" w:cs="Times New Roman"/>
                <w:kern w:val="1"/>
                <w:sz w:val="24"/>
                <w:szCs w:val="24"/>
                <w:lang w:eastAsia="ar-SA"/>
              </w:rPr>
              <w:t>авршна</w:t>
            </w:r>
            <w:r w:rsidR="00B84274">
              <w:rPr>
                <w:rFonts w:ascii="Times New Roman" w:eastAsia="Times New Roman" w:hAnsi="Times New Roman" w:cs="Times New Roman"/>
                <w:kern w:val="1"/>
                <w:sz w:val="24"/>
                <w:szCs w:val="24"/>
                <w:lang w:val="sr-Cyrl-RS" w:eastAsia="ar-SA"/>
              </w:rPr>
              <w:t xml:space="preserve"> </w:t>
            </w:r>
            <w:r w:rsidR="003C729B" w:rsidRPr="004D351F">
              <w:rPr>
                <w:rFonts w:ascii="Times New Roman" w:eastAsia="Times New Roman" w:hAnsi="Times New Roman" w:cs="Times New Roman"/>
                <w:kern w:val="1"/>
                <w:sz w:val="24"/>
                <w:szCs w:val="24"/>
                <w:lang w:eastAsia="ar-SA"/>
              </w:rPr>
              <w:t>одредба</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33D99B" w14:textId="483982FB" w:rsidR="003C729B" w:rsidRPr="009C1EB6" w:rsidRDefault="009C1EB6" w:rsidP="00981114">
            <w:pPr>
              <w:suppressAutoHyphens/>
              <w:snapToGrid w:val="0"/>
              <w:spacing w:after="0" w:line="240" w:lineRule="auto"/>
              <w:jc w:val="both"/>
              <w:rPr>
                <w:rFonts w:ascii="Times New Roman" w:eastAsia="TimesNewRomanPSMT" w:hAnsi="Times New Roman" w:cs="Times New Roman"/>
                <w:kern w:val="1"/>
                <w:sz w:val="24"/>
                <w:szCs w:val="24"/>
                <w:lang w:val="sr-Latn-RS" w:eastAsia="ar-SA"/>
              </w:rPr>
            </w:pPr>
            <w:r>
              <w:rPr>
                <w:rFonts w:ascii="Times New Roman" w:eastAsia="TimesNewRomanPSMT" w:hAnsi="Times New Roman" w:cs="Times New Roman"/>
                <w:kern w:val="1"/>
                <w:sz w:val="24"/>
                <w:szCs w:val="24"/>
                <w:lang w:val="sr-Latn-RS" w:eastAsia="ar-SA"/>
              </w:rPr>
              <w:t>24</w:t>
            </w:r>
          </w:p>
        </w:tc>
      </w:tr>
    </w:tbl>
    <w:p w14:paraId="31CE36F6"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4F1F561B"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00372261"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5E2E8B2C"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3A9E1012"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5CDB58C8"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val="sr-Latn-CS" w:eastAsia="ar-SA"/>
        </w:rPr>
      </w:pPr>
    </w:p>
    <w:p w14:paraId="65E9CD1E" w14:textId="77777777" w:rsidR="007C2B55" w:rsidRPr="004D351F" w:rsidRDefault="007C2B55" w:rsidP="00981114">
      <w:pPr>
        <w:suppressAutoHyphens/>
        <w:spacing w:after="0" w:line="240" w:lineRule="auto"/>
        <w:ind w:firstLine="480"/>
        <w:jc w:val="both"/>
        <w:rPr>
          <w:rFonts w:ascii="Times New Roman" w:eastAsia="Times New Roman" w:hAnsi="Times New Roman" w:cs="Times New Roman"/>
          <w:kern w:val="1"/>
          <w:sz w:val="24"/>
          <w:szCs w:val="24"/>
          <w:lang w:val="sr-Latn-CS" w:eastAsia="ar-SA"/>
        </w:rPr>
      </w:pPr>
    </w:p>
    <w:p w14:paraId="556ED748" w14:textId="77777777" w:rsidR="007C2B55" w:rsidRPr="004D351F" w:rsidRDefault="007C2B55" w:rsidP="00981114">
      <w:pPr>
        <w:suppressAutoHyphens/>
        <w:spacing w:after="0" w:line="240" w:lineRule="auto"/>
        <w:ind w:firstLine="480"/>
        <w:jc w:val="both"/>
        <w:rPr>
          <w:rFonts w:ascii="Times New Roman" w:eastAsia="Times New Roman" w:hAnsi="Times New Roman" w:cs="Times New Roman"/>
          <w:kern w:val="1"/>
          <w:sz w:val="24"/>
          <w:szCs w:val="24"/>
          <w:lang w:val="sr-Latn-CS" w:eastAsia="ar-SA"/>
        </w:rPr>
      </w:pPr>
    </w:p>
    <w:p w14:paraId="1845C7C4"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480D5F2D"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44092B4C"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2ECED64E" w14:textId="77777777" w:rsidR="00254126" w:rsidRPr="004D351F" w:rsidRDefault="00254126"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5000440E" w14:textId="77777777" w:rsidR="00254126" w:rsidRPr="004D351F" w:rsidRDefault="00254126"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353F9F22" w14:textId="77777777" w:rsidR="00254126" w:rsidRPr="004D351F" w:rsidRDefault="00254126"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64C8B138" w14:textId="77777777" w:rsidR="001339AE" w:rsidRPr="004D351F" w:rsidRDefault="001339AE"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02439155" w14:textId="77777777" w:rsidR="001339AE" w:rsidRPr="004D351F" w:rsidRDefault="001339AE"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752B1123" w14:textId="77777777" w:rsidR="001339AE" w:rsidRPr="004D351F" w:rsidRDefault="001339AE"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103D72D1" w14:textId="77777777" w:rsidR="001339AE" w:rsidRPr="004D351F" w:rsidRDefault="001339AE"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206A7326" w14:textId="77777777" w:rsidR="001339AE" w:rsidRPr="004D351F" w:rsidRDefault="001339AE"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2ED04DA0" w14:textId="77777777" w:rsidR="003C729B" w:rsidRPr="004D351F" w:rsidRDefault="003C729B" w:rsidP="00981114">
      <w:pPr>
        <w:suppressAutoHyphens/>
        <w:spacing w:after="0" w:line="240" w:lineRule="auto"/>
        <w:ind w:firstLine="480"/>
        <w:jc w:val="both"/>
        <w:rPr>
          <w:rFonts w:ascii="Times New Roman" w:eastAsia="Times New Roman" w:hAnsi="Times New Roman" w:cs="Times New Roman"/>
          <w:kern w:val="1"/>
          <w:sz w:val="24"/>
          <w:szCs w:val="24"/>
          <w:lang w:eastAsia="ar-SA"/>
        </w:rPr>
      </w:pPr>
    </w:p>
    <w:p w14:paraId="083EBE48" w14:textId="6E8BDB6F" w:rsidR="00981114" w:rsidRDefault="00981114"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066E125C" w14:textId="47C30F97"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2139E83A" w14:textId="458EC0C7"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1086659E" w14:textId="0EF51147"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6AA49114" w14:textId="465EA6A0"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382B135B" w14:textId="67924B9E"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726BEA20" w14:textId="3101C5E3"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2C115D79" w14:textId="313BB3CA" w:rsidR="00F03521"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5A6D1523" w14:textId="77777777" w:rsidR="00F03521" w:rsidRPr="0060664C" w:rsidRDefault="00F03521" w:rsidP="00DD170A">
      <w:pPr>
        <w:suppressAutoHyphens/>
        <w:spacing w:after="0" w:line="240" w:lineRule="auto"/>
        <w:jc w:val="both"/>
        <w:rPr>
          <w:rFonts w:ascii="Times New Roman" w:eastAsia="Times New Roman" w:hAnsi="Times New Roman" w:cs="Times New Roman"/>
          <w:kern w:val="1"/>
          <w:sz w:val="24"/>
          <w:szCs w:val="24"/>
          <w:lang w:val="sr-Cyrl-CS" w:eastAsia="ar-SA"/>
        </w:rPr>
      </w:pPr>
    </w:p>
    <w:p w14:paraId="6A168ABF" w14:textId="0481DF2A" w:rsidR="0061505E" w:rsidRPr="0060664C" w:rsidRDefault="0061505E" w:rsidP="0061505E">
      <w:pPr>
        <w:jc w:val="both"/>
        <w:rPr>
          <w:rFonts w:ascii="Times New Roman" w:hAnsi="Times New Roman" w:cs="Times New Roman"/>
          <w:i/>
          <w:sz w:val="24"/>
          <w:szCs w:val="24"/>
          <w:lang w:val="sr-Cyrl-CS"/>
        </w:rPr>
      </w:pPr>
      <w:r w:rsidRPr="006E3233">
        <w:rPr>
          <w:rFonts w:ascii="Times New Roman" w:hAnsi="Times New Roman" w:cs="Times New Roman"/>
          <w:sz w:val="24"/>
          <w:szCs w:val="24"/>
          <w:lang w:val="sr-Cyrl-CS"/>
        </w:rPr>
        <w:lastRenderedPageBreak/>
        <w:t xml:space="preserve">На основу члана </w:t>
      </w:r>
      <w:r w:rsidR="00715CE7" w:rsidRPr="006E3233">
        <w:rPr>
          <w:rFonts w:ascii="Times New Roman" w:hAnsi="Times New Roman" w:cs="Times New Roman"/>
          <w:sz w:val="24"/>
          <w:szCs w:val="24"/>
        </w:rPr>
        <w:t>49</w:t>
      </w:r>
      <w:r w:rsidRPr="006E3233">
        <w:rPr>
          <w:rFonts w:ascii="Times New Roman" w:hAnsi="Times New Roman" w:cs="Times New Roman"/>
          <w:sz w:val="24"/>
          <w:szCs w:val="24"/>
          <w:lang w:val="sr-Cyrl-CS"/>
        </w:rPr>
        <w:t>. став 1. Закона о јавним набавкама („Службени гласник РС” бр. 91/201</w:t>
      </w:r>
      <w:r w:rsidRPr="006E3233">
        <w:rPr>
          <w:rFonts w:ascii="Times New Roman" w:hAnsi="Times New Roman" w:cs="Times New Roman"/>
          <w:sz w:val="24"/>
          <w:szCs w:val="24"/>
        </w:rPr>
        <w:t>9</w:t>
      </w:r>
      <w:r w:rsidRPr="006E3233">
        <w:rPr>
          <w:rFonts w:ascii="Times New Roman" w:hAnsi="Times New Roman" w:cs="Times New Roman"/>
          <w:sz w:val="24"/>
          <w:szCs w:val="24"/>
          <w:lang w:val="sr-Cyrl-CS"/>
        </w:rPr>
        <w:t xml:space="preserve">), </w:t>
      </w:r>
      <w:r w:rsidR="00003F1A" w:rsidRPr="006E3233">
        <w:rPr>
          <w:rFonts w:ascii="Times New Roman" w:hAnsi="Times New Roman" w:cs="Times New Roman"/>
          <w:sz w:val="24"/>
          <w:szCs w:val="24"/>
          <w:lang w:val="sr-Cyrl-CS"/>
        </w:rPr>
        <w:t>и члана</w:t>
      </w:r>
      <w:r w:rsidRPr="006E3233">
        <w:rPr>
          <w:rFonts w:ascii="Times New Roman" w:hAnsi="Times New Roman" w:cs="Times New Roman"/>
          <w:sz w:val="24"/>
          <w:szCs w:val="24"/>
          <w:lang w:val="sr-Cyrl-CS"/>
        </w:rPr>
        <w:t>. став</w:t>
      </w:r>
      <w:r w:rsidR="00003F1A" w:rsidRPr="006E3233">
        <w:rPr>
          <w:rFonts w:ascii="Times New Roman" w:hAnsi="Times New Roman" w:cs="Times New Roman"/>
          <w:sz w:val="24"/>
          <w:szCs w:val="24"/>
          <w:lang w:val="sr-Cyrl-CS"/>
        </w:rPr>
        <w:t xml:space="preserve"> </w:t>
      </w:r>
      <w:r w:rsidRPr="006E3233">
        <w:rPr>
          <w:rFonts w:ascii="Times New Roman" w:hAnsi="Times New Roman" w:cs="Times New Roman"/>
          <w:sz w:val="24"/>
          <w:szCs w:val="24"/>
          <w:lang w:val="sr-Cyrl-CS"/>
        </w:rPr>
        <w:t>Статута</w:t>
      </w:r>
      <w:r w:rsidR="00B74CC5" w:rsidRPr="006E3233">
        <w:rPr>
          <w:rFonts w:ascii="Times New Roman" w:hAnsi="Times New Roman" w:cs="Times New Roman"/>
          <w:sz w:val="24"/>
          <w:szCs w:val="24"/>
        </w:rPr>
        <w:t>,</w:t>
      </w:r>
      <w:r w:rsidR="008A62CB" w:rsidRPr="006E3233">
        <w:rPr>
          <w:rFonts w:ascii="Times New Roman" w:eastAsia="Calibri" w:hAnsi="Times New Roman" w:cs="Times New Roman"/>
          <w:kern w:val="1"/>
          <w:sz w:val="24"/>
          <w:szCs w:val="24"/>
          <w:lang w:val="sr-Cyrl-CS" w:eastAsia="ar-SA"/>
        </w:rPr>
        <w:t xml:space="preserve">Управни одбор ПУ „Моравски цвет“ Жабари </w:t>
      </w:r>
      <w:r w:rsidRPr="006E3233">
        <w:rPr>
          <w:rFonts w:ascii="Times New Roman" w:hAnsi="Times New Roman" w:cs="Times New Roman"/>
          <w:sz w:val="24"/>
          <w:szCs w:val="24"/>
          <w:lang w:val="sr-Cyrl-CS"/>
        </w:rPr>
        <w:t>на седници одржаној дана</w:t>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F03521">
        <w:rPr>
          <w:rFonts w:ascii="Times New Roman" w:hAnsi="Times New Roman" w:cs="Times New Roman"/>
          <w:sz w:val="24"/>
          <w:szCs w:val="24"/>
          <w:lang w:val="sr-Cyrl-CS"/>
        </w:rPr>
        <w:softHyphen/>
      </w:r>
      <w:r w:rsidR="00040705">
        <w:rPr>
          <w:rFonts w:ascii="Times New Roman" w:hAnsi="Times New Roman" w:cs="Times New Roman"/>
          <w:sz w:val="24"/>
          <w:szCs w:val="24"/>
          <w:lang w:val="sr-Latn-RS"/>
        </w:rPr>
        <w:t xml:space="preserve"> 08.01.2021.</w:t>
      </w:r>
      <w:r w:rsidR="008A62CB" w:rsidRPr="006E3233">
        <w:rPr>
          <w:rFonts w:ascii="Times New Roman" w:hAnsi="Times New Roman" w:cs="Times New Roman"/>
          <w:sz w:val="24"/>
          <w:szCs w:val="24"/>
          <w:lang w:val="sr-Cyrl-CS"/>
        </w:rPr>
        <w:t>.</w:t>
      </w:r>
      <w:r w:rsidRPr="006E3233">
        <w:rPr>
          <w:rFonts w:ascii="Times New Roman" w:hAnsi="Times New Roman" w:cs="Times New Roman"/>
          <w:sz w:val="24"/>
          <w:szCs w:val="24"/>
          <w:lang w:val="sr-Cyrl-CS"/>
        </w:rPr>
        <w:t xml:space="preserve"> године,</w:t>
      </w:r>
      <w:r w:rsidR="00003F1A" w:rsidRPr="006E3233">
        <w:rPr>
          <w:rFonts w:ascii="Times New Roman" w:hAnsi="Times New Roman" w:cs="Times New Roman"/>
          <w:sz w:val="24"/>
          <w:szCs w:val="24"/>
          <w:lang w:val="sr-Cyrl-CS"/>
        </w:rPr>
        <w:t>доноси:</w:t>
      </w:r>
    </w:p>
    <w:p w14:paraId="7DD5C33C" w14:textId="77777777" w:rsidR="00CD401A" w:rsidRPr="0060664C" w:rsidRDefault="00CD401A" w:rsidP="00981114">
      <w:pPr>
        <w:suppressAutoHyphens/>
        <w:spacing w:after="0" w:line="240" w:lineRule="auto"/>
        <w:jc w:val="both"/>
        <w:rPr>
          <w:rFonts w:ascii="Times New Roman" w:eastAsia="Calibri" w:hAnsi="Times New Roman" w:cs="Times New Roman"/>
          <w:kern w:val="1"/>
          <w:sz w:val="24"/>
          <w:szCs w:val="24"/>
          <w:lang w:eastAsia="ar-SA"/>
        </w:rPr>
      </w:pPr>
    </w:p>
    <w:p w14:paraId="0CAFCCB0" w14:textId="77777777" w:rsidR="00A00DDC" w:rsidRPr="0060664C" w:rsidRDefault="003C729B" w:rsidP="00981114">
      <w:pPr>
        <w:suppressAutoHyphens/>
        <w:spacing w:after="0" w:line="240" w:lineRule="auto"/>
        <w:jc w:val="center"/>
        <w:rPr>
          <w:rFonts w:ascii="Times New Roman" w:eastAsia="Times New Roman" w:hAnsi="Times New Roman" w:cs="Times New Roman"/>
          <w:b/>
          <w:bCs/>
          <w:kern w:val="1"/>
          <w:sz w:val="28"/>
          <w:szCs w:val="28"/>
          <w:lang w:eastAsia="ar-SA"/>
        </w:rPr>
      </w:pPr>
      <w:r w:rsidRPr="0060664C">
        <w:rPr>
          <w:rFonts w:ascii="Times New Roman" w:eastAsia="Times New Roman" w:hAnsi="Times New Roman" w:cs="Times New Roman"/>
          <w:b/>
          <w:bCs/>
          <w:kern w:val="1"/>
          <w:sz w:val="28"/>
          <w:szCs w:val="28"/>
          <w:lang w:eastAsia="ar-SA"/>
        </w:rPr>
        <w:t>ПРАВИЛНИК</w:t>
      </w:r>
    </w:p>
    <w:p w14:paraId="4F4C2107" w14:textId="77777777" w:rsidR="003C729B" w:rsidRPr="0060664C" w:rsidRDefault="003C729B" w:rsidP="00981114">
      <w:pPr>
        <w:suppressAutoHyphens/>
        <w:spacing w:after="0" w:line="240" w:lineRule="auto"/>
        <w:jc w:val="center"/>
        <w:rPr>
          <w:rFonts w:ascii="Times New Roman" w:eastAsia="Times New Roman" w:hAnsi="Times New Roman" w:cs="Times New Roman"/>
          <w:b/>
          <w:bCs/>
          <w:kern w:val="1"/>
          <w:sz w:val="24"/>
          <w:szCs w:val="24"/>
          <w:lang w:eastAsia="ar-SA"/>
        </w:rPr>
      </w:pPr>
      <w:r w:rsidRPr="0060664C">
        <w:rPr>
          <w:rFonts w:ascii="Times New Roman" w:eastAsia="Times New Roman" w:hAnsi="Times New Roman" w:cs="Times New Roman"/>
          <w:bCs/>
          <w:kern w:val="1"/>
          <w:sz w:val="24"/>
          <w:szCs w:val="24"/>
          <w:lang w:eastAsia="ar-SA"/>
        </w:rPr>
        <w:t>о ближем</w:t>
      </w:r>
      <w:r w:rsidR="006E3233">
        <w:rPr>
          <w:rFonts w:ascii="Times New Roman" w:eastAsia="Times New Roman" w:hAnsi="Times New Roman" w:cs="Times New Roman"/>
          <w:bCs/>
          <w:kern w:val="1"/>
          <w:sz w:val="24"/>
          <w:szCs w:val="24"/>
          <w:lang w:eastAsia="ar-SA"/>
        </w:rPr>
        <w:t xml:space="preserve"> </w:t>
      </w:r>
      <w:r w:rsidRPr="0060664C">
        <w:rPr>
          <w:rFonts w:ascii="Times New Roman" w:eastAsia="Times New Roman" w:hAnsi="Times New Roman" w:cs="Times New Roman"/>
          <w:bCs/>
          <w:kern w:val="1"/>
          <w:sz w:val="24"/>
          <w:szCs w:val="24"/>
          <w:lang w:eastAsia="ar-SA"/>
        </w:rPr>
        <w:t>уређивању</w:t>
      </w:r>
      <w:r w:rsidR="006E3233">
        <w:rPr>
          <w:rFonts w:ascii="Times New Roman" w:eastAsia="Times New Roman" w:hAnsi="Times New Roman" w:cs="Times New Roman"/>
          <w:bCs/>
          <w:kern w:val="1"/>
          <w:sz w:val="24"/>
          <w:szCs w:val="24"/>
          <w:lang w:eastAsia="ar-SA"/>
        </w:rPr>
        <w:t xml:space="preserve"> </w:t>
      </w:r>
      <w:r w:rsidRPr="0060664C">
        <w:rPr>
          <w:rFonts w:ascii="Times New Roman" w:eastAsia="Times New Roman" w:hAnsi="Times New Roman" w:cs="Times New Roman"/>
          <w:bCs/>
          <w:kern w:val="1"/>
          <w:sz w:val="24"/>
          <w:szCs w:val="24"/>
          <w:lang w:eastAsia="ar-SA"/>
        </w:rPr>
        <w:t>поступка</w:t>
      </w:r>
      <w:r w:rsidR="006E3233">
        <w:rPr>
          <w:rFonts w:ascii="Times New Roman" w:eastAsia="Times New Roman" w:hAnsi="Times New Roman" w:cs="Times New Roman"/>
          <w:bCs/>
          <w:kern w:val="1"/>
          <w:sz w:val="24"/>
          <w:szCs w:val="24"/>
          <w:lang w:eastAsia="ar-SA"/>
        </w:rPr>
        <w:t xml:space="preserve"> </w:t>
      </w:r>
      <w:r w:rsidRPr="0060664C">
        <w:rPr>
          <w:rFonts w:ascii="Times New Roman" w:eastAsia="Times New Roman" w:hAnsi="Times New Roman" w:cs="Times New Roman"/>
          <w:bCs/>
          <w:kern w:val="1"/>
          <w:sz w:val="24"/>
          <w:szCs w:val="24"/>
          <w:lang w:eastAsia="ar-SA"/>
        </w:rPr>
        <w:t>јавне</w:t>
      </w:r>
      <w:r w:rsidR="006E3233">
        <w:rPr>
          <w:rFonts w:ascii="Times New Roman" w:eastAsia="Times New Roman" w:hAnsi="Times New Roman" w:cs="Times New Roman"/>
          <w:bCs/>
          <w:kern w:val="1"/>
          <w:sz w:val="24"/>
          <w:szCs w:val="24"/>
          <w:lang w:eastAsia="ar-SA"/>
        </w:rPr>
        <w:t xml:space="preserve"> </w:t>
      </w:r>
      <w:r w:rsidRPr="0060664C">
        <w:rPr>
          <w:rFonts w:ascii="Times New Roman" w:eastAsia="Times New Roman" w:hAnsi="Times New Roman" w:cs="Times New Roman"/>
          <w:bCs/>
          <w:kern w:val="1"/>
          <w:sz w:val="24"/>
          <w:szCs w:val="24"/>
          <w:lang w:eastAsia="ar-SA"/>
        </w:rPr>
        <w:t>набавке</w:t>
      </w:r>
    </w:p>
    <w:p w14:paraId="369BE003" w14:textId="77777777" w:rsidR="00CD401A" w:rsidRPr="000E78C9" w:rsidRDefault="00CD401A" w:rsidP="00DD170A">
      <w:pPr>
        <w:suppressAutoHyphens/>
        <w:spacing w:after="0" w:line="240" w:lineRule="auto"/>
        <w:rPr>
          <w:rFonts w:ascii="Times New Roman" w:eastAsia="Times New Roman" w:hAnsi="Times New Roman" w:cs="Times New Roman"/>
          <w:bCs/>
          <w:kern w:val="1"/>
          <w:sz w:val="24"/>
          <w:szCs w:val="24"/>
          <w:lang w:val="sr-Cyrl-CS" w:eastAsia="ar-SA"/>
        </w:rPr>
      </w:pPr>
    </w:p>
    <w:p w14:paraId="14ED9E19" w14:textId="77777777" w:rsidR="00981114" w:rsidRPr="0060664C" w:rsidRDefault="009338DC" w:rsidP="00981114">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60664C">
        <w:rPr>
          <w:rFonts w:ascii="Times New Roman" w:eastAsia="Times New Roman" w:hAnsi="Times New Roman" w:cs="Times New Roman"/>
          <w:b/>
          <w:bCs/>
          <w:kern w:val="1"/>
          <w:sz w:val="24"/>
          <w:szCs w:val="24"/>
          <w:lang w:eastAsia="ar-SA"/>
        </w:rPr>
        <w:t>I</w:t>
      </w:r>
    </w:p>
    <w:p w14:paraId="7AD6D1BC" w14:textId="77777777" w:rsidR="003C729B" w:rsidRPr="0060664C" w:rsidRDefault="00874827" w:rsidP="00981114">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60664C">
        <w:rPr>
          <w:rFonts w:ascii="Times New Roman" w:eastAsia="Times New Roman" w:hAnsi="Times New Roman" w:cs="Times New Roman"/>
          <w:b/>
          <w:bCs/>
          <w:kern w:val="1"/>
          <w:sz w:val="24"/>
          <w:szCs w:val="24"/>
          <w:lang w:val="sr-Cyrl-CS" w:eastAsia="ar-SA"/>
        </w:rPr>
        <w:t>УВОДНЕ ОДРЕДБЕ</w:t>
      </w:r>
    </w:p>
    <w:p w14:paraId="1E392364" w14:textId="77777777" w:rsidR="00C03FFA" w:rsidRPr="0060664C" w:rsidRDefault="00C03FFA" w:rsidP="00981114">
      <w:pPr>
        <w:suppressAutoHyphens/>
        <w:spacing w:after="0" w:line="240" w:lineRule="auto"/>
        <w:jc w:val="both"/>
        <w:rPr>
          <w:rFonts w:ascii="Times New Roman" w:eastAsia="Times New Roman" w:hAnsi="Times New Roman" w:cs="Times New Roman"/>
          <w:b/>
          <w:bCs/>
          <w:kern w:val="1"/>
          <w:sz w:val="24"/>
          <w:szCs w:val="24"/>
          <w:lang w:val="sr-Cyrl-CS" w:eastAsia="ar-SA"/>
        </w:rPr>
      </w:pPr>
    </w:p>
    <w:p w14:paraId="110F842E" w14:textId="77777777" w:rsidR="003C729B" w:rsidRPr="0060664C" w:rsidRDefault="003C729B" w:rsidP="00981114">
      <w:pPr>
        <w:suppressAutoHyphens/>
        <w:spacing w:after="0" w:line="240" w:lineRule="auto"/>
        <w:jc w:val="center"/>
        <w:rPr>
          <w:rFonts w:ascii="Times New Roman" w:eastAsia="Times New Roman" w:hAnsi="Times New Roman" w:cs="Times New Roman"/>
          <w:b/>
          <w:bCs/>
          <w:kern w:val="1"/>
          <w:sz w:val="24"/>
          <w:szCs w:val="24"/>
          <w:lang w:eastAsia="ar-SA"/>
        </w:rPr>
      </w:pPr>
      <w:r w:rsidRPr="0060664C">
        <w:rPr>
          <w:rFonts w:ascii="Times New Roman" w:eastAsia="Times New Roman" w:hAnsi="Times New Roman" w:cs="Times New Roman"/>
          <w:b/>
          <w:bCs/>
          <w:kern w:val="1"/>
          <w:sz w:val="24"/>
          <w:szCs w:val="24"/>
          <w:lang w:eastAsia="ar-SA"/>
        </w:rPr>
        <w:t>Предмет</w:t>
      </w:r>
      <w:r w:rsidR="00E037C6">
        <w:rPr>
          <w:rFonts w:ascii="Times New Roman" w:eastAsia="Times New Roman" w:hAnsi="Times New Roman" w:cs="Times New Roman"/>
          <w:b/>
          <w:bCs/>
          <w:kern w:val="1"/>
          <w:sz w:val="24"/>
          <w:szCs w:val="24"/>
          <w:lang w:eastAsia="ar-SA"/>
        </w:rPr>
        <w:t xml:space="preserve"> </w:t>
      </w:r>
      <w:r w:rsidRPr="0060664C">
        <w:rPr>
          <w:rFonts w:ascii="Times New Roman" w:eastAsia="Times New Roman" w:hAnsi="Times New Roman" w:cs="Times New Roman"/>
          <w:b/>
          <w:bCs/>
          <w:kern w:val="1"/>
          <w:sz w:val="24"/>
          <w:szCs w:val="24"/>
          <w:lang w:eastAsia="ar-SA"/>
        </w:rPr>
        <w:t>уређивања</w:t>
      </w:r>
    </w:p>
    <w:p w14:paraId="1B4E8BD1" w14:textId="77777777" w:rsidR="00883E64" w:rsidRPr="0060664C" w:rsidRDefault="00883E64" w:rsidP="00981114">
      <w:pPr>
        <w:suppressAutoHyphens/>
        <w:spacing w:after="0" w:line="240" w:lineRule="auto"/>
        <w:ind w:left="2832"/>
        <w:jc w:val="both"/>
        <w:rPr>
          <w:rFonts w:ascii="Times New Roman" w:eastAsia="Times New Roman" w:hAnsi="Times New Roman" w:cs="Times New Roman"/>
          <w:b/>
          <w:bCs/>
          <w:kern w:val="1"/>
          <w:sz w:val="24"/>
          <w:szCs w:val="24"/>
          <w:lang w:eastAsia="ar-SA"/>
        </w:rPr>
      </w:pPr>
    </w:p>
    <w:p w14:paraId="2F567FC2" w14:textId="77777777" w:rsidR="00C03FFA" w:rsidRPr="0060664C" w:rsidRDefault="003C729B" w:rsidP="00981114">
      <w:pPr>
        <w:suppressAutoHyphens/>
        <w:spacing w:after="0" w:line="240" w:lineRule="auto"/>
        <w:jc w:val="center"/>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eastAsia="ar-SA"/>
        </w:rPr>
        <w:t>Члан 1.</w:t>
      </w:r>
    </w:p>
    <w:p w14:paraId="246FFD1C" w14:textId="77777777" w:rsidR="003C729B" w:rsidRPr="0060664C" w:rsidRDefault="00874827" w:rsidP="00981114">
      <w:pPr>
        <w:suppressAutoHyphens/>
        <w:spacing w:after="0" w:line="240" w:lineRule="auto"/>
        <w:jc w:val="both"/>
        <w:rPr>
          <w:rFonts w:ascii="Times New Roman" w:eastAsia="Times New Roman" w:hAnsi="Times New Roman" w:cs="Times New Roman"/>
          <w:bCs/>
          <w:kern w:val="1"/>
          <w:sz w:val="24"/>
          <w:szCs w:val="24"/>
          <w:lang w:val="sr-Cyrl-CS" w:eastAsia="ar-SA"/>
        </w:rPr>
      </w:pPr>
      <w:r w:rsidRPr="0060664C">
        <w:rPr>
          <w:rFonts w:ascii="Times New Roman" w:eastAsia="Calibri" w:hAnsi="Times New Roman" w:cs="Times New Roman"/>
          <w:kern w:val="1"/>
          <w:sz w:val="24"/>
          <w:szCs w:val="24"/>
          <w:lang w:val="sr-Cyrl-CS" w:eastAsia="ar-SA"/>
        </w:rPr>
        <w:t>Правилником</w:t>
      </w:r>
      <w:r w:rsidR="000D6286" w:rsidRPr="0060664C">
        <w:rPr>
          <w:rFonts w:ascii="Times New Roman" w:eastAsia="Calibri" w:hAnsi="Times New Roman" w:cs="Times New Roman"/>
          <w:kern w:val="1"/>
          <w:sz w:val="24"/>
          <w:szCs w:val="24"/>
          <w:lang w:val="sr-Cyrl-CS" w:eastAsia="ar-SA"/>
        </w:rPr>
        <w:t xml:space="preserve"> о ближем уређивању</w:t>
      </w:r>
      <w:r w:rsidR="00A00DDC" w:rsidRPr="0060664C">
        <w:rPr>
          <w:rFonts w:ascii="Times New Roman" w:eastAsia="Calibri" w:hAnsi="Times New Roman" w:cs="Times New Roman"/>
          <w:kern w:val="1"/>
          <w:sz w:val="24"/>
          <w:szCs w:val="24"/>
          <w:lang w:val="sr-Cyrl-CS" w:eastAsia="ar-SA"/>
        </w:rPr>
        <w:t xml:space="preserve"> поступка јавне</w:t>
      </w:r>
      <w:r w:rsidRPr="0060664C">
        <w:rPr>
          <w:rFonts w:ascii="Times New Roman" w:eastAsia="Calibri" w:hAnsi="Times New Roman" w:cs="Times New Roman"/>
          <w:kern w:val="1"/>
          <w:sz w:val="24"/>
          <w:szCs w:val="24"/>
          <w:lang w:val="sr-Cyrl-CS" w:eastAsia="ar-SA"/>
        </w:rPr>
        <w:t xml:space="preserve"> набавке (у даљем т</w:t>
      </w:r>
      <w:r w:rsidR="00B8220D" w:rsidRPr="0060664C">
        <w:rPr>
          <w:rFonts w:ascii="Times New Roman" w:eastAsia="Calibri" w:hAnsi="Times New Roman" w:cs="Times New Roman"/>
          <w:kern w:val="1"/>
          <w:sz w:val="24"/>
          <w:szCs w:val="24"/>
          <w:lang w:val="sr-Cyrl-CS" w:eastAsia="ar-SA"/>
        </w:rPr>
        <w:t>е</w:t>
      </w:r>
      <w:r w:rsidRPr="0060664C">
        <w:rPr>
          <w:rFonts w:ascii="Times New Roman" w:eastAsia="Calibri" w:hAnsi="Times New Roman" w:cs="Times New Roman"/>
          <w:kern w:val="1"/>
          <w:sz w:val="24"/>
          <w:szCs w:val="24"/>
          <w:lang w:val="sr-Cyrl-CS" w:eastAsia="ar-SA"/>
        </w:rPr>
        <w:t>ксту: Правилник)</w:t>
      </w:r>
      <w:r w:rsidR="00C03FFA" w:rsidRPr="0060664C">
        <w:rPr>
          <w:rFonts w:ascii="Times New Roman" w:eastAsia="Calibri" w:hAnsi="Times New Roman" w:cs="Times New Roman"/>
          <w:kern w:val="1"/>
          <w:sz w:val="24"/>
          <w:szCs w:val="24"/>
          <w:lang w:val="sr-Cyrl-CS" w:eastAsia="ar-SA"/>
        </w:rPr>
        <w:t>уређује</w:t>
      </w:r>
      <w:r w:rsidR="00A00DDC" w:rsidRPr="0060664C">
        <w:rPr>
          <w:rFonts w:ascii="Times New Roman" w:eastAsia="Calibri" w:hAnsi="Times New Roman" w:cs="Times New Roman"/>
          <w:kern w:val="1"/>
          <w:sz w:val="24"/>
          <w:szCs w:val="24"/>
          <w:lang w:val="sr-Cyrl-CS" w:eastAsia="ar-SA"/>
        </w:rPr>
        <w:t xml:space="preserve"> се</w:t>
      </w:r>
      <w:r w:rsidR="00E037C6">
        <w:rPr>
          <w:rFonts w:ascii="Times New Roman" w:eastAsia="Calibri" w:hAnsi="Times New Roman" w:cs="Times New Roman"/>
          <w:kern w:val="1"/>
          <w:sz w:val="24"/>
          <w:szCs w:val="24"/>
          <w:lang w:val="sr-Cyrl-CS" w:eastAsia="ar-SA"/>
        </w:rPr>
        <w:t xml:space="preserve"> </w:t>
      </w:r>
      <w:r w:rsidR="00A00DDC" w:rsidRPr="0060664C">
        <w:rPr>
          <w:rFonts w:ascii="Times New Roman" w:eastAsia="Calibri" w:hAnsi="Times New Roman" w:cs="Times New Roman"/>
          <w:kern w:val="1"/>
          <w:sz w:val="24"/>
          <w:szCs w:val="24"/>
          <w:lang w:val="sr-Cyrl-CS" w:eastAsia="ar-SA"/>
        </w:rPr>
        <w:t>поступак набавке унутар</w:t>
      </w:r>
      <w:r w:rsidR="00047C53" w:rsidRPr="0060664C">
        <w:rPr>
          <w:rFonts w:ascii="Times New Roman" w:eastAsia="Calibri" w:hAnsi="Times New Roman" w:cs="Times New Roman"/>
          <w:iCs/>
          <w:kern w:val="1"/>
          <w:sz w:val="24"/>
          <w:szCs w:val="24"/>
          <w:lang w:val="sr-Cyrl-CS" w:eastAsia="ar-SA"/>
        </w:rPr>
        <w:t xml:space="preserve"> Предшколске установе „ Моравски цвет</w:t>
      </w:r>
      <w:r w:rsidR="00003F1A" w:rsidRPr="0060664C">
        <w:rPr>
          <w:rFonts w:ascii="Times New Roman" w:hAnsi="Times New Roman" w:cs="Times New Roman"/>
          <w:sz w:val="24"/>
          <w:szCs w:val="24"/>
          <w:lang w:val="sr-Cyrl-CS"/>
        </w:rPr>
        <w:t xml:space="preserve">“ </w:t>
      </w:r>
      <w:r w:rsidR="00047C53" w:rsidRPr="0060664C">
        <w:rPr>
          <w:rFonts w:ascii="Times New Roman" w:hAnsi="Times New Roman" w:cs="Times New Roman"/>
          <w:sz w:val="24"/>
          <w:szCs w:val="24"/>
          <w:lang w:val="sr-Cyrl-CS"/>
        </w:rPr>
        <w:t>Жабари</w:t>
      </w:r>
      <w:r w:rsidR="00E24A53" w:rsidRPr="0060664C">
        <w:rPr>
          <w:rFonts w:ascii="Times New Roman" w:eastAsia="Calibri" w:hAnsi="Times New Roman" w:cs="Times New Roman"/>
          <w:iCs/>
          <w:kern w:val="1"/>
          <w:sz w:val="24"/>
          <w:szCs w:val="24"/>
          <w:lang w:val="sr-Cyrl-CS" w:eastAsia="ar-SA"/>
        </w:rPr>
        <w:t xml:space="preserve">(у даљем тексту: </w:t>
      </w:r>
      <w:r w:rsidR="00047C53" w:rsidRPr="0060664C">
        <w:rPr>
          <w:rFonts w:ascii="Times New Roman" w:eastAsia="Calibri" w:hAnsi="Times New Roman" w:cs="Times New Roman"/>
          <w:iCs/>
          <w:kern w:val="1"/>
          <w:sz w:val="24"/>
          <w:szCs w:val="24"/>
          <w:lang w:eastAsia="ar-SA"/>
        </w:rPr>
        <w:t>Установа</w:t>
      </w:r>
      <w:r w:rsidR="00CE7203" w:rsidRPr="0060664C">
        <w:rPr>
          <w:rFonts w:ascii="Times New Roman" w:eastAsia="Calibri" w:hAnsi="Times New Roman" w:cs="Times New Roman"/>
          <w:iCs/>
          <w:kern w:val="1"/>
          <w:sz w:val="24"/>
          <w:szCs w:val="24"/>
          <w:lang w:eastAsia="ar-SA"/>
        </w:rPr>
        <w:t xml:space="preserve"> </w:t>
      </w:r>
      <w:r w:rsidR="00CE7203" w:rsidRPr="00E037C6">
        <w:rPr>
          <w:rFonts w:ascii="Times New Roman" w:eastAsia="Calibri" w:hAnsi="Times New Roman" w:cs="Times New Roman"/>
          <w:iCs/>
          <w:kern w:val="1"/>
          <w:sz w:val="24"/>
          <w:szCs w:val="24"/>
          <w:lang w:eastAsia="ar-SA"/>
        </w:rPr>
        <w:t>/</w:t>
      </w:r>
      <w:r w:rsidR="0061505E" w:rsidRPr="00E037C6">
        <w:rPr>
          <w:rFonts w:ascii="Times New Roman" w:eastAsia="Calibri" w:hAnsi="Times New Roman" w:cs="Times New Roman"/>
          <w:iCs/>
          <w:kern w:val="1"/>
          <w:sz w:val="24"/>
          <w:szCs w:val="24"/>
          <w:lang w:val="sr-Cyrl-CS" w:eastAsia="ar-SA"/>
        </w:rPr>
        <w:t>Наручилац</w:t>
      </w:r>
      <w:r w:rsidR="003C729B" w:rsidRPr="00E037C6">
        <w:rPr>
          <w:rFonts w:ascii="Times New Roman" w:eastAsia="Calibri" w:hAnsi="Times New Roman" w:cs="Times New Roman"/>
          <w:iCs/>
          <w:kern w:val="1"/>
          <w:sz w:val="24"/>
          <w:szCs w:val="24"/>
          <w:lang w:val="sr-Cyrl-CS" w:eastAsia="ar-SA"/>
        </w:rPr>
        <w:t>)</w:t>
      </w:r>
      <w:r w:rsidR="0029117E" w:rsidRPr="00E037C6">
        <w:rPr>
          <w:rFonts w:ascii="Times New Roman" w:eastAsia="Times New Roman" w:hAnsi="Times New Roman" w:cs="Times New Roman"/>
          <w:bCs/>
          <w:kern w:val="1"/>
          <w:sz w:val="24"/>
          <w:szCs w:val="24"/>
          <w:lang w:val="sr-Cyrl-CS" w:eastAsia="ar-SA"/>
        </w:rPr>
        <w:t>.</w:t>
      </w:r>
    </w:p>
    <w:p w14:paraId="774DE785" w14:textId="77777777" w:rsidR="0029117E" w:rsidRPr="0060664C" w:rsidRDefault="00060321" w:rsidP="00981114">
      <w:pPr>
        <w:suppressAutoHyphens/>
        <w:spacing w:after="0" w:line="240" w:lineRule="auto"/>
        <w:ind w:firstLine="709"/>
        <w:jc w:val="both"/>
        <w:rPr>
          <w:rFonts w:ascii="Times New Roman" w:eastAsia="Times New Roman" w:hAnsi="Times New Roman" w:cs="Times New Roman"/>
          <w:bCs/>
          <w:kern w:val="1"/>
          <w:sz w:val="24"/>
          <w:szCs w:val="24"/>
          <w:lang w:val="sr-Cyrl-CS" w:eastAsia="ar-SA"/>
        </w:rPr>
      </w:pPr>
      <w:r w:rsidRPr="0060664C">
        <w:rPr>
          <w:rFonts w:ascii="Times New Roman" w:eastAsia="Times New Roman" w:hAnsi="Times New Roman" w:cs="Times New Roman"/>
          <w:bCs/>
          <w:kern w:val="1"/>
          <w:sz w:val="24"/>
          <w:szCs w:val="24"/>
          <w:lang w:val="sr-Cyrl-CS" w:eastAsia="ar-SA"/>
        </w:rPr>
        <w:tab/>
      </w:r>
      <w:r w:rsidRPr="0060664C">
        <w:rPr>
          <w:rFonts w:ascii="Times New Roman" w:eastAsia="Times New Roman" w:hAnsi="Times New Roman" w:cs="Times New Roman"/>
          <w:bCs/>
          <w:kern w:val="1"/>
          <w:sz w:val="24"/>
          <w:szCs w:val="24"/>
          <w:lang w:val="sr-Cyrl-CS" w:eastAsia="ar-SA"/>
        </w:rPr>
        <w:tab/>
      </w:r>
      <w:r w:rsidRPr="0060664C">
        <w:rPr>
          <w:rFonts w:ascii="Times New Roman" w:eastAsia="Times New Roman" w:hAnsi="Times New Roman" w:cs="Times New Roman"/>
          <w:bCs/>
          <w:kern w:val="1"/>
          <w:sz w:val="24"/>
          <w:szCs w:val="24"/>
          <w:lang w:val="sr-Cyrl-CS" w:eastAsia="ar-SA"/>
        </w:rPr>
        <w:tab/>
      </w:r>
      <w:r w:rsidRPr="0060664C">
        <w:rPr>
          <w:rFonts w:ascii="Times New Roman" w:eastAsia="Times New Roman" w:hAnsi="Times New Roman" w:cs="Times New Roman"/>
          <w:bCs/>
          <w:kern w:val="1"/>
          <w:sz w:val="24"/>
          <w:szCs w:val="24"/>
          <w:lang w:val="sr-Cyrl-CS" w:eastAsia="ar-SA"/>
        </w:rPr>
        <w:tab/>
      </w:r>
      <w:r w:rsidRPr="0060664C">
        <w:rPr>
          <w:rFonts w:ascii="Times New Roman" w:eastAsia="Times New Roman" w:hAnsi="Times New Roman" w:cs="Times New Roman"/>
          <w:bCs/>
          <w:kern w:val="1"/>
          <w:sz w:val="24"/>
          <w:szCs w:val="24"/>
          <w:lang w:val="sr-Cyrl-CS" w:eastAsia="ar-SA"/>
        </w:rPr>
        <w:tab/>
      </w:r>
    </w:p>
    <w:p w14:paraId="02B7DD0B" w14:textId="77777777" w:rsidR="003C729B" w:rsidRPr="0060664C" w:rsidRDefault="000D6286" w:rsidP="00981114">
      <w:pPr>
        <w:suppressAutoHyphens/>
        <w:spacing w:after="0" w:line="240" w:lineRule="auto"/>
        <w:jc w:val="both"/>
        <w:rPr>
          <w:rFonts w:ascii="Times New Roman" w:eastAsia="Times New Roman" w:hAnsi="Times New Roman" w:cs="Times New Roman"/>
          <w:bCs/>
          <w:kern w:val="1"/>
          <w:sz w:val="24"/>
          <w:szCs w:val="24"/>
          <w:lang w:val="sr-Cyrl-CS" w:eastAsia="ar-SA"/>
        </w:rPr>
      </w:pPr>
      <w:r w:rsidRPr="0060664C">
        <w:rPr>
          <w:rFonts w:ascii="Times New Roman" w:eastAsia="Times New Roman" w:hAnsi="Times New Roman" w:cs="Times New Roman"/>
          <w:bCs/>
          <w:kern w:val="1"/>
          <w:sz w:val="24"/>
          <w:szCs w:val="24"/>
          <w:lang w:val="sr-Cyrl-CS" w:eastAsia="ar-SA"/>
        </w:rPr>
        <w:t xml:space="preserve">Овим </w:t>
      </w:r>
      <w:r w:rsidR="00060321" w:rsidRPr="0060664C">
        <w:rPr>
          <w:rFonts w:ascii="Times New Roman" w:eastAsia="Times New Roman" w:hAnsi="Times New Roman" w:cs="Times New Roman"/>
          <w:bCs/>
          <w:kern w:val="1"/>
          <w:sz w:val="24"/>
          <w:szCs w:val="24"/>
          <w:lang w:val="sr-Cyrl-CS" w:eastAsia="ar-SA"/>
        </w:rPr>
        <w:t>Правилником се</w:t>
      </w:r>
      <w:r w:rsidR="00E037C6">
        <w:rPr>
          <w:rFonts w:ascii="Times New Roman" w:eastAsia="Times New Roman" w:hAnsi="Times New Roman" w:cs="Times New Roman"/>
          <w:bCs/>
          <w:kern w:val="1"/>
          <w:sz w:val="24"/>
          <w:szCs w:val="24"/>
          <w:lang w:val="sr-Cyrl-CS" w:eastAsia="ar-SA"/>
        </w:rPr>
        <w:t xml:space="preserve"> </w:t>
      </w:r>
      <w:r w:rsidR="00A00DDC" w:rsidRPr="0060664C">
        <w:rPr>
          <w:rFonts w:ascii="Times New Roman" w:eastAsia="Times New Roman" w:hAnsi="Times New Roman" w:cs="Times New Roman"/>
          <w:bCs/>
          <w:kern w:val="1"/>
          <w:sz w:val="24"/>
          <w:szCs w:val="24"/>
          <w:lang w:val="sr-Cyrl-CS" w:eastAsia="ar-SA"/>
        </w:rPr>
        <w:t>ближе уређују учесници, одговорности, начин обављања послова јавних набавки у складу са Законом о јавним набавкама</w:t>
      </w:r>
      <w:r w:rsidR="00523B71" w:rsidRPr="0060664C">
        <w:rPr>
          <w:rFonts w:ascii="Times New Roman" w:eastAsia="Times New Roman" w:hAnsi="Times New Roman" w:cs="Times New Roman"/>
          <w:bCs/>
          <w:kern w:val="1"/>
          <w:sz w:val="24"/>
          <w:szCs w:val="24"/>
          <w:lang w:val="sr-Cyrl-CS" w:eastAsia="ar-SA"/>
        </w:rPr>
        <w:t>(у даљем тексту: Закон)</w:t>
      </w:r>
      <w:r w:rsidR="00DC6516" w:rsidRPr="0060664C">
        <w:rPr>
          <w:rFonts w:ascii="Times New Roman" w:eastAsia="Times New Roman" w:hAnsi="Times New Roman" w:cs="Times New Roman"/>
          <w:bCs/>
          <w:kern w:val="1"/>
          <w:sz w:val="24"/>
          <w:szCs w:val="24"/>
          <w:lang w:val="sr-Cyrl-CS" w:eastAsia="ar-SA"/>
        </w:rPr>
        <w:t xml:space="preserve">, а </w:t>
      </w:r>
      <w:r w:rsidR="00060321" w:rsidRPr="0060664C">
        <w:rPr>
          <w:rFonts w:ascii="Times New Roman" w:eastAsia="Times New Roman" w:hAnsi="Times New Roman" w:cs="Times New Roman"/>
          <w:bCs/>
          <w:kern w:val="1"/>
          <w:sz w:val="24"/>
          <w:szCs w:val="24"/>
          <w:lang w:val="sr-Cyrl-CS" w:eastAsia="ar-SA"/>
        </w:rPr>
        <w:t>нарочито</w:t>
      </w:r>
      <w:r w:rsidR="005717DD" w:rsidRPr="0060664C">
        <w:rPr>
          <w:rFonts w:ascii="Times New Roman" w:eastAsia="Times New Roman" w:hAnsi="Times New Roman" w:cs="Times New Roman"/>
          <w:bCs/>
          <w:kern w:val="1"/>
          <w:sz w:val="24"/>
          <w:szCs w:val="24"/>
          <w:lang w:val="sr-Cyrl-CS" w:eastAsia="ar-SA"/>
        </w:rPr>
        <w:t xml:space="preserve"> се</w:t>
      </w:r>
      <w:r w:rsidR="00060321" w:rsidRPr="0060664C">
        <w:rPr>
          <w:rFonts w:ascii="Times New Roman" w:eastAsia="Times New Roman" w:hAnsi="Times New Roman" w:cs="Times New Roman"/>
          <w:bCs/>
          <w:kern w:val="1"/>
          <w:sz w:val="24"/>
          <w:szCs w:val="24"/>
          <w:lang w:val="sr-Cyrl-CS" w:eastAsia="ar-SA"/>
        </w:rPr>
        <w:t xml:space="preserve"> уређује</w:t>
      </w:r>
      <w:r w:rsidR="00E037C6">
        <w:rPr>
          <w:rFonts w:ascii="Times New Roman" w:eastAsia="Times New Roman" w:hAnsi="Times New Roman" w:cs="Times New Roman"/>
          <w:bCs/>
          <w:kern w:val="1"/>
          <w:sz w:val="24"/>
          <w:szCs w:val="24"/>
          <w:lang w:val="sr-Cyrl-CS" w:eastAsia="ar-SA"/>
        </w:rPr>
        <w:t xml:space="preserve"> </w:t>
      </w:r>
      <w:r w:rsidR="00F44393" w:rsidRPr="0060664C">
        <w:rPr>
          <w:rFonts w:ascii="Times New Roman" w:eastAsia="Calibri" w:hAnsi="Times New Roman" w:cs="Times New Roman"/>
          <w:kern w:val="1"/>
          <w:sz w:val="24"/>
          <w:szCs w:val="24"/>
          <w:lang w:eastAsia="ar-SA"/>
        </w:rPr>
        <w:t>начин</w:t>
      </w:r>
      <w:r w:rsidR="00E037C6">
        <w:rPr>
          <w:rFonts w:ascii="Times New Roman" w:eastAsia="Calibri" w:hAnsi="Times New Roman" w:cs="Times New Roman"/>
          <w:kern w:val="1"/>
          <w:sz w:val="24"/>
          <w:szCs w:val="24"/>
          <w:lang w:eastAsia="ar-SA"/>
        </w:rPr>
        <w:t xml:space="preserve"> </w:t>
      </w:r>
      <w:r w:rsidR="00F44393" w:rsidRPr="0060664C">
        <w:rPr>
          <w:rFonts w:ascii="Times New Roman" w:eastAsia="Calibri" w:hAnsi="Times New Roman" w:cs="Times New Roman"/>
          <w:kern w:val="1"/>
          <w:sz w:val="24"/>
          <w:szCs w:val="24"/>
          <w:lang w:eastAsia="ar-SA"/>
        </w:rPr>
        <w:t>планирања</w:t>
      </w:r>
      <w:r w:rsidR="00E037C6">
        <w:rPr>
          <w:rFonts w:ascii="Times New Roman" w:eastAsia="Calibri" w:hAnsi="Times New Roman" w:cs="Times New Roman"/>
          <w:kern w:val="1"/>
          <w:sz w:val="24"/>
          <w:szCs w:val="24"/>
          <w:lang w:eastAsia="ar-SA"/>
        </w:rPr>
        <w:t xml:space="preserve"> </w:t>
      </w:r>
      <w:r w:rsidR="00060321" w:rsidRPr="0060664C">
        <w:rPr>
          <w:rFonts w:ascii="Times New Roman" w:eastAsia="Calibri" w:hAnsi="Times New Roman" w:cs="Times New Roman"/>
          <w:kern w:val="1"/>
          <w:sz w:val="24"/>
          <w:szCs w:val="24"/>
          <w:lang w:eastAsia="ar-SA"/>
        </w:rPr>
        <w:t>набавки (критеријуми</w:t>
      </w:r>
      <w:r w:rsidR="003C729B" w:rsidRPr="0060664C">
        <w:rPr>
          <w:rFonts w:ascii="Times New Roman" w:eastAsia="Calibri" w:hAnsi="Times New Roman" w:cs="Times New Roman"/>
          <w:kern w:val="1"/>
          <w:sz w:val="24"/>
          <w:szCs w:val="24"/>
          <w:lang w:eastAsia="ar-SA"/>
        </w:rPr>
        <w:t>, правила и начин</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одређивања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предмета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јавне</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набавке и процењене</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вредности, начин</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испитивања и истраживања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тржишта), одговорност</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за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планирање, циљеви</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поступка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јавне</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набавке, начин</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извршавања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обавеза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из</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поступка, начин</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обезбеђивања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конкуренције, спровођење и контрола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јавних</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набавки, начин</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праћења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извршења</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уговора о јавној</w:t>
      </w:r>
      <w:r w:rsidR="00E037C6">
        <w:rPr>
          <w:rFonts w:ascii="Times New Roman" w:eastAsia="Calibri" w:hAnsi="Times New Roman" w:cs="Times New Roman"/>
          <w:kern w:val="1"/>
          <w:sz w:val="24"/>
          <w:szCs w:val="24"/>
          <w:lang w:eastAsia="ar-SA"/>
        </w:rPr>
        <w:t xml:space="preserve"> </w:t>
      </w:r>
      <w:r w:rsidR="003C729B" w:rsidRPr="0060664C">
        <w:rPr>
          <w:rFonts w:ascii="Times New Roman" w:eastAsia="Calibri" w:hAnsi="Times New Roman" w:cs="Times New Roman"/>
          <w:kern w:val="1"/>
          <w:sz w:val="24"/>
          <w:szCs w:val="24"/>
          <w:lang w:eastAsia="ar-SA"/>
        </w:rPr>
        <w:t>набавци.</w:t>
      </w:r>
    </w:p>
    <w:p w14:paraId="62A7AF0F" w14:textId="77777777" w:rsidR="00F951E0" w:rsidRPr="0060664C" w:rsidRDefault="00F951E0" w:rsidP="00981114">
      <w:pPr>
        <w:suppressAutoHyphens/>
        <w:spacing w:after="0" w:line="240" w:lineRule="auto"/>
        <w:jc w:val="both"/>
        <w:rPr>
          <w:rFonts w:ascii="Times New Roman" w:eastAsia="Times New Roman" w:hAnsi="Times New Roman" w:cs="Times New Roman"/>
          <w:b/>
          <w:bCs/>
          <w:kern w:val="1"/>
          <w:sz w:val="24"/>
          <w:szCs w:val="24"/>
          <w:lang w:eastAsia="ar-SA"/>
        </w:rPr>
      </w:pPr>
    </w:p>
    <w:p w14:paraId="55F3B7E7" w14:textId="77777777" w:rsidR="003C729B" w:rsidRPr="0060664C" w:rsidRDefault="003064BA" w:rsidP="00981114">
      <w:pPr>
        <w:suppressAutoHyphens/>
        <w:spacing w:after="0" w:line="240" w:lineRule="auto"/>
        <w:jc w:val="center"/>
        <w:rPr>
          <w:rFonts w:ascii="Times New Roman" w:eastAsia="Times New Roman" w:hAnsi="Times New Roman" w:cs="Times New Roman"/>
          <w:b/>
          <w:kern w:val="1"/>
          <w:sz w:val="24"/>
          <w:szCs w:val="24"/>
          <w:lang w:val="sr-Cyrl-CS" w:eastAsia="ar-SA"/>
        </w:rPr>
      </w:pPr>
      <w:r>
        <w:rPr>
          <w:rFonts w:ascii="Times New Roman" w:eastAsia="Times New Roman" w:hAnsi="Times New Roman" w:cs="Times New Roman"/>
          <w:b/>
          <w:kern w:val="1"/>
          <w:sz w:val="24"/>
          <w:szCs w:val="24"/>
          <w:lang w:val="sr-Cyrl-CS" w:eastAsia="ar-SA"/>
        </w:rPr>
        <w:t>Циљеви правилника</w:t>
      </w:r>
    </w:p>
    <w:p w14:paraId="01E30784" w14:textId="77777777" w:rsidR="005C2CEE" w:rsidRPr="0060664C" w:rsidRDefault="005C2CEE" w:rsidP="00981114">
      <w:pPr>
        <w:suppressAutoHyphens/>
        <w:spacing w:after="0" w:line="240" w:lineRule="auto"/>
        <w:ind w:left="3540"/>
        <w:jc w:val="both"/>
        <w:rPr>
          <w:rFonts w:ascii="Times New Roman" w:eastAsia="Times New Roman" w:hAnsi="Times New Roman" w:cs="Times New Roman"/>
          <w:b/>
          <w:kern w:val="1"/>
          <w:sz w:val="24"/>
          <w:szCs w:val="24"/>
          <w:lang w:val="sr-Cyrl-CS" w:eastAsia="ar-SA"/>
        </w:rPr>
      </w:pPr>
    </w:p>
    <w:p w14:paraId="7DA40A52" w14:textId="77777777" w:rsidR="000D6286" w:rsidRPr="0060664C" w:rsidRDefault="003C729B" w:rsidP="00981114">
      <w:pPr>
        <w:suppressAutoHyphens/>
        <w:spacing w:after="0" w:line="240" w:lineRule="auto"/>
        <w:jc w:val="center"/>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eastAsia="ar-SA"/>
        </w:rPr>
        <w:t>Члан 2.</w:t>
      </w:r>
    </w:p>
    <w:p w14:paraId="192CF4EA" w14:textId="77777777" w:rsidR="00433CC1" w:rsidRPr="0060664C" w:rsidRDefault="003064BA"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Циљеви овог правилника су прецизно утврђивање начина обављања послова у вези са набавкама Предшколске установе „ Моравски цвет“ и уређивање одговорности у пословима у вези са набавкама.</w:t>
      </w:r>
    </w:p>
    <w:p w14:paraId="6CBC68A2" w14:textId="77777777" w:rsidR="00F951E0" w:rsidRPr="0060664C" w:rsidRDefault="003C729B"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ab/>
      </w:r>
    </w:p>
    <w:p w14:paraId="1306EE77" w14:textId="77777777" w:rsidR="000278C8" w:rsidRPr="0060664C" w:rsidRDefault="000278C8" w:rsidP="00981114">
      <w:pPr>
        <w:suppressAutoHyphens/>
        <w:spacing w:after="0" w:line="240" w:lineRule="auto"/>
        <w:jc w:val="both"/>
        <w:rPr>
          <w:rFonts w:ascii="Times New Roman" w:eastAsia="Calibri" w:hAnsi="Times New Roman" w:cs="Times New Roman"/>
          <w:kern w:val="1"/>
          <w:sz w:val="24"/>
          <w:szCs w:val="24"/>
          <w:lang w:eastAsia="ar-SA"/>
        </w:rPr>
      </w:pPr>
    </w:p>
    <w:p w14:paraId="0BF6F605" w14:textId="77777777" w:rsidR="00F24CC7" w:rsidRPr="0060664C" w:rsidRDefault="00F24CC7" w:rsidP="00981114">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60664C">
        <w:rPr>
          <w:rFonts w:ascii="Times New Roman" w:eastAsia="Times New Roman" w:hAnsi="Times New Roman" w:cs="Times New Roman"/>
          <w:b/>
          <w:bCs/>
          <w:kern w:val="1"/>
          <w:sz w:val="24"/>
          <w:szCs w:val="24"/>
          <w:lang w:val="sr-Cyrl-CS" w:eastAsia="ar-SA"/>
        </w:rPr>
        <w:t xml:space="preserve">Циљеви </w:t>
      </w:r>
      <w:r w:rsidR="003064BA">
        <w:rPr>
          <w:rFonts w:ascii="Times New Roman" w:eastAsia="Times New Roman" w:hAnsi="Times New Roman" w:cs="Times New Roman"/>
          <w:b/>
          <w:bCs/>
          <w:kern w:val="1"/>
          <w:sz w:val="24"/>
          <w:szCs w:val="24"/>
          <w:lang w:val="sr-Cyrl-CS" w:eastAsia="ar-SA"/>
        </w:rPr>
        <w:t>обављања послова набавки</w:t>
      </w:r>
    </w:p>
    <w:p w14:paraId="1C48C66E" w14:textId="77777777" w:rsidR="002D3384" w:rsidRPr="0060664C" w:rsidRDefault="002D3384" w:rsidP="00981114">
      <w:pPr>
        <w:suppressAutoHyphens/>
        <w:spacing w:after="0" w:line="240" w:lineRule="auto"/>
        <w:jc w:val="center"/>
        <w:rPr>
          <w:rFonts w:ascii="Times New Roman" w:eastAsia="Times New Roman" w:hAnsi="Times New Roman" w:cs="Times New Roman"/>
          <w:b/>
          <w:bCs/>
          <w:kern w:val="1"/>
          <w:sz w:val="24"/>
          <w:szCs w:val="24"/>
          <w:lang w:val="sr-Cyrl-CS" w:eastAsia="ar-SA"/>
        </w:rPr>
      </w:pPr>
    </w:p>
    <w:p w14:paraId="2EF12EAC" w14:textId="39A0FEFD" w:rsidR="00F24CC7" w:rsidRPr="0060664C" w:rsidRDefault="00F24CC7" w:rsidP="00981114">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bCs/>
          <w:kern w:val="1"/>
          <w:sz w:val="24"/>
          <w:szCs w:val="24"/>
          <w:lang w:eastAsia="ar-SA"/>
        </w:rPr>
        <w:t>Члан</w:t>
      </w:r>
      <w:r w:rsidR="00523640">
        <w:rPr>
          <w:rFonts w:ascii="Times New Roman" w:eastAsia="Times New Roman" w:hAnsi="Times New Roman" w:cs="Times New Roman"/>
          <w:bCs/>
          <w:kern w:val="1"/>
          <w:sz w:val="24"/>
          <w:szCs w:val="24"/>
          <w:lang w:val="sr-Cyrl-RS" w:eastAsia="ar-SA"/>
        </w:rPr>
        <w:t xml:space="preserve"> </w:t>
      </w:r>
      <w:r w:rsidR="00132BBA">
        <w:rPr>
          <w:rFonts w:ascii="Times New Roman" w:eastAsia="Times New Roman" w:hAnsi="Times New Roman" w:cs="Times New Roman"/>
          <w:bCs/>
          <w:kern w:val="1"/>
          <w:sz w:val="24"/>
          <w:szCs w:val="24"/>
          <w:lang w:eastAsia="ar-SA"/>
        </w:rPr>
        <w:t>3</w:t>
      </w:r>
      <w:r w:rsidRPr="0060664C">
        <w:rPr>
          <w:rFonts w:ascii="Times New Roman" w:eastAsia="Times New Roman" w:hAnsi="Times New Roman" w:cs="Times New Roman"/>
          <w:bCs/>
          <w:kern w:val="1"/>
          <w:sz w:val="24"/>
          <w:szCs w:val="24"/>
          <w:lang w:eastAsia="ar-SA"/>
        </w:rPr>
        <w:t>.</w:t>
      </w:r>
    </w:p>
    <w:p w14:paraId="7598459D" w14:textId="77777777" w:rsidR="00621572" w:rsidRPr="0060664C" w:rsidRDefault="00F24CC7" w:rsidP="00981114">
      <w:pPr>
        <w:suppressAutoHyphens/>
        <w:spacing w:after="0" w:line="240" w:lineRule="auto"/>
        <w:jc w:val="both"/>
        <w:rPr>
          <w:rFonts w:ascii="Times New Roman" w:eastAsia="Calibri" w:hAnsi="Times New Roman" w:cs="Times New Roman"/>
          <w:kern w:val="1"/>
          <w:sz w:val="24"/>
          <w:szCs w:val="24"/>
          <w:lang w:val="sr-Cyrl-CS" w:eastAsia="ar-SA"/>
        </w:rPr>
      </w:pPr>
      <w:r w:rsidRPr="0060664C">
        <w:rPr>
          <w:rFonts w:ascii="Times New Roman" w:eastAsia="Calibri" w:hAnsi="Times New Roman" w:cs="Times New Roman"/>
          <w:kern w:val="1"/>
          <w:sz w:val="24"/>
          <w:szCs w:val="24"/>
          <w:lang w:val="sr-Cyrl-CS" w:eastAsia="ar-SA"/>
        </w:rPr>
        <w:t>У поступку јавне набавке морају бити остваре</w:t>
      </w:r>
      <w:r w:rsidR="00621572" w:rsidRPr="0060664C">
        <w:rPr>
          <w:rFonts w:ascii="Times New Roman" w:eastAsia="Calibri" w:hAnsi="Times New Roman" w:cs="Times New Roman"/>
          <w:kern w:val="1"/>
          <w:sz w:val="24"/>
          <w:szCs w:val="24"/>
          <w:lang w:val="sr-Cyrl-CS" w:eastAsia="ar-SA"/>
        </w:rPr>
        <w:t>ни циљеви</w:t>
      </w:r>
      <w:r w:rsidRPr="0060664C">
        <w:rPr>
          <w:rFonts w:ascii="Times New Roman" w:eastAsia="Calibri" w:hAnsi="Times New Roman" w:cs="Times New Roman"/>
          <w:kern w:val="1"/>
          <w:sz w:val="24"/>
          <w:szCs w:val="24"/>
          <w:lang w:val="sr-Cyrl-CS" w:eastAsia="ar-SA"/>
        </w:rPr>
        <w:t xml:space="preserve"> који се односе на: </w:t>
      </w:r>
    </w:p>
    <w:p w14:paraId="6DB37CA9" w14:textId="77777777" w:rsidR="00F249AC" w:rsidRPr="0060664C" w:rsidRDefault="00F249AC" w:rsidP="00981114">
      <w:pPr>
        <w:suppressAutoHyphens/>
        <w:spacing w:after="0" w:line="240" w:lineRule="auto"/>
        <w:ind w:firstLine="709"/>
        <w:jc w:val="both"/>
        <w:rPr>
          <w:rFonts w:ascii="Times New Roman" w:eastAsia="Calibri" w:hAnsi="Times New Roman" w:cs="Times New Roman"/>
          <w:kern w:val="1"/>
          <w:sz w:val="24"/>
          <w:szCs w:val="24"/>
          <w:lang w:val="sr-Cyrl-CS" w:eastAsia="ar-SA"/>
        </w:rPr>
      </w:pPr>
    </w:p>
    <w:p w14:paraId="19C25D80" w14:textId="77777777" w:rsidR="00F24CC7" w:rsidRPr="003064BA" w:rsidRDefault="003064BA" w:rsidP="003064BA">
      <w:pPr>
        <w:pStyle w:val="NoSpacing"/>
        <w:jc w:val="both"/>
        <w:rPr>
          <w:rFonts w:ascii="Times New Roman" w:hAnsi="Times New Roman" w:cs="Times New Roman"/>
          <w:sz w:val="24"/>
          <w:szCs w:val="24"/>
        </w:rPr>
      </w:pPr>
      <w:r>
        <w:rPr>
          <w:rFonts w:ascii="Times New Roman" w:hAnsi="Times New Roman" w:cs="Times New Roman"/>
          <w:sz w:val="24"/>
          <w:szCs w:val="24"/>
          <w:lang w:val="sr-Cyrl-CS"/>
        </w:rPr>
        <w:t>-</w:t>
      </w:r>
      <w:r w:rsidR="00F24CC7" w:rsidRPr="003064BA">
        <w:rPr>
          <w:rFonts w:ascii="Times New Roman" w:hAnsi="Times New Roman" w:cs="Times New Roman"/>
          <w:sz w:val="24"/>
          <w:szCs w:val="24"/>
          <w:lang w:val="sr-Cyrl-CS"/>
        </w:rPr>
        <w:t>целисходност и оправданост јавне набавке –</w:t>
      </w:r>
      <w:r w:rsidR="00F1573D" w:rsidRPr="003064BA">
        <w:rPr>
          <w:rFonts w:ascii="Times New Roman" w:hAnsi="Times New Roman" w:cs="Times New Roman"/>
          <w:sz w:val="24"/>
          <w:szCs w:val="24"/>
        </w:rPr>
        <w:t>благовремено</w:t>
      </w:r>
      <w:r>
        <w:rPr>
          <w:rFonts w:ascii="Times New Roman" w:hAnsi="Times New Roman" w:cs="Times New Roman"/>
          <w:sz w:val="24"/>
          <w:szCs w:val="24"/>
        </w:rPr>
        <w:t xml:space="preserve"> </w:t>
      </w:r>
      <w:r w:rsidR="00F24CC7" w:rsidRPr="003064BA">
        <w:rPr>
          <w:rFonts w:ascii="Times New Roman" w:hAnsi="Times New Roman" w:cs="Times New Roman"/>
          <w:sz w:val="24"/>
          <w:szCs w:val="24"/>
        </w:rPr>
        <w:t>прибављање</w:t>
      </w:r>
      <w:r>
        <w:rPr>
          <w:rFonts w:ascii="Times New Roman" w:hAnsi="Times New Roman" w:cs="Times New Roman"/>
          <w:sz w:val="24"/>
          <w:szCs w:val="24"/>
        </w:rPr>
        <w:t xml:space="preserve"> </w:t>
      </w:r>
      <w:r w:rsidR="00F24CC7" w:rsidRPr="003064BA">
        <w:rPr>
          <w:rFonts w:ascii="Times New Roman" w:hAnsi="Times New Roman" w:cs="Times New Roman"/>
          <w:sz w:val="24"/>
          <w:szCs w:val="24"/>
        </w:rPr>
        <w:t>добара, услуга</w:t>
      </w:r>
      <w:r>
        <w:rPr>
          <w:rFonts w:ascii="Times New Roman" w:hAnsi="Times New Roman" w:cs="Times New Roman"/>
          <w:sz w:val="24"/>
          <w:szCs w:val="24"/>
        </w:rPr>
        <w:t xml:space="preserve"> </w:t>
      </w:r>
      <w:r w:rsidR="00F24CC7" w:rsidRPr="003064BA">
        <w:rPr>
          <w:rFonts w:ascii="Times New Roman" w:hAnsi="Times New Roman" w:cs="Times New Roman"/>
          <w:sz w:val="24"/>
          <w:szCs w:val="24"/>
        </w:rPr>
        <w:t>или</w:t>
      </w:r>
      <w:r>
        <w:rPr>
          <w:rFonts w:ascii="Times New Roman" w:hAnsi="Times New Roman" w:cs="Times New Roman"/>
          <w:sz w:val="24"/>
          <w:szCs w:val="24"/>
        </w:rPr>
        <w:t xml:space="preserve"> </w:t>
      </w:r>
      <w:r w:rsidR="00F24CC7" w:rsidRPr="003064BA">
        <w:rPr>
          <w:rFonts w:ascii="Times New Roman" w:hAnsi="Times New Roman" w:cs="Times New Roman"/>
          <w:sz w:val="24"/>
          <w:szCs w:val="24"/>
        </w:rPr>
        <w:t>радова</w:t>
      </w:r>
      <w:r>
        <w:rPr>
          <w:rFonts w:ascii="Times New Roman" w:hAnsi="Times New Roman" w:cs="Times New Roman"/>
          <w:sz w:val="24"/>
          <w:szCs w:val="24"/>
        </w:rPr>
        <w:t xml:space="preserve"> </w:t>
      </w:r>
      <w:r w:rsidR="00F24CC7" w:rsidRPr="003064BA">
        <w:rPr>
          <w:rFonts w:ascii="Times New Roman" w:hAnsi="Times New Roman" w:cs="Times New Roman"/>
          <w:sz w:val="24"/>
          <w:szCs w:val="24"/>
        </w:rPr>
        <w:t>одговарајућег</w:t>
      </w:r>
      <w:r>
        <w:rPr>
          <w:rFonts w:ascii="Times New Roman" w:hAnsi="Times New Roman" w:cs="Times New Roman"/>
          <w:sz w:val="24"/>
          <w:szCs w:val="24"/>
        </w:rPr>
        <w:t xml:space="preserve"> </w:t>
      </w:r>
      <w:r w:rsidR="00F24CC7" w:rsidRPr="003064BA">
        <w:rPr>
          <w:rFonts w:ascii="Times New Roman" w:hAnsi="Times New Roman" w:cs="Times New Roman"/>
          <w:sz w:val="24"/>
          <w:szCs w:val="24"/>
        </w:rPr>
        <w:t>к</w:t>
      </w:r>
      <w:r>
        <w:rPr>
          <w:rFonts w:ascii="Times New Roman" w:hAnsi="Times New Roman" w:cs="Times New Roman"/>
          <w:sz w:val="24"/>
          <w:szCs w:val="24"/>
        </w:rPr>
        <w:t xml:space="preserve">валитета и </w:t>
      </w:r>
      <w:r w:rsidR="009B0613" w:rsidRPr="003064BA">
        <w:rPr>
          <w:rFonts w:ascii="Times New Roman" w:hAnsi="Times New Roman" w:cs="Times New Roman"/>
          <w:sz w:val="24"/>
          <w:szCs w:val="24"/>
        </w:rPr>
        <w:t>потребних</w:t>
      </w:r>
      <w:r>
        <w:rPr>
          <w:rFonts w:ascii="Times New Roman" w:hAnsi="Times New Roman" w:cs="Times New Roman"/>
          <w:sz w:val="24"/>
          <w:szCs w:val="24"/>
        </w:rPr>
        <w:t xml:space="preserve"> </w:t>
      </w:r>
      <w:r w:rsidR="009B0613" w:rsidRPr="003064BA">
        <w:rPr>
          <w:rFonts w:ascii="Times New Roman" w:hAnsi="Times New Roman" w:cs="Times New Roman"/>
          <w:sz w:val="24"/>
          <w:szCs w:val="24"/>
        </w:rPr>
        <w:t>количина</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за</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задовољавање</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стварних</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пот</w:t>
      </w:r>
      <w:r w:rsidR="00D55B92" w:rsidRPr="003064BA">
        <w:rPr>
          <w:rFonts w:ascii="Times New Roman" w:hAnsi="Times New Roman" w:cs="Times New Roman"/>
          <w:sz w:val="24"/>
          <w:szCs w:val="24"/>
        </w:rPr>
        <w:t>р</w:t>
      </w:r>
      <w:r w:rsidR="007F6076" w:rsidRPr="003064BA">
        <w:rPr>
          <w:rFonts w:ascii="Times New Roman" w:hAnsi="Times New Roman" w:cs="Times New Roman"/>
          <w:sz w:val="24"/>
          <w:szCs w:val="24"/>
        </w:rPr>
        <w:t>еба</w:t>
      </w:r>
      <w:r>
        <w:rPr>
          <w:rFonts w:ascii="Times New Roman" w:hAnsi="Times New Roman" w:cs="Times New Roman"/>
          <w:sz w:val="24"/>
          <w:szCs w:val="24"/>
        </w:rPr>
        <w:t xml:space="preserve"> </w:t>
      </w:r>
      <w:r w:rsidR="00F54692" w:rsidRPr="003064BA">
        <w:rPr>
          <w:rFonts w:ascii="Times New Roman" w:hAnsi="Times New Roman" w:cs="Times New Roman"/>
          <w:sz w:val="24"/>
          <w:szCs w:val="24"/>
        </w:rPr>
        <w:t>Установе</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на</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ефикасан, економичан и ефективан</w:t>
      </w:r>
      <w:r>
        <w:rPr>
          <w:rFonts w:ascii="Times New Roman" w:hAnsi="Times New Roman" w:cs="Times New Roman"/>
          <w:sz w:val="24"/>
          <w:szCs w:val="24"/>
        </w:rPr>
        <w:t xml:space="preserve"> </w:t>
      </w:r>
      <w:r w:rsidR="007F6076" w:rsidRPr="003064BA">
        <w:rPr>
          <w:rFonts w:ascii="Times New Roman" w:hAnsi="Times New Roman" w:cs="Times New Roman"/>
          <w:sz w:val="24"/>
          <w:szCs w:val="24"/>
        </w:rPr>
        <w:t>начин</w:t>
      </w:r>
      <w:r w:rsidR="009B0613" w:rsidRPr="003064BA">
        <w:rPr>
          <w:rFonts w:ascii="Times New Roman" w:hAnsi="Times New Roman" w:cs="Times New Roman"/>
          <w:sz w:val="24"/>
          <w:szCs w:val="24"/>
        </w:rPr>
        <w:t>;</w:t>
      </w:r>
    </w:p>
    <w:p w14:paraId="5089C5F3" w14:textId="77777777" w:rsidR="00F24CC7" w:rsidRPr="003064BA" w:rsidRDefault="007F6076" w:rsidP="003064BA">
      <w:pPr>
        <w:pStyle w:val="NoSpacing"/>
        <w:jc w:val="both"/>
        <w:rPr>
          <w:rFonts w:ascii="Times New Roman" w:hAnsi="Times New Roman" w:cs="Times New Roman"/>
          <w:sz w:val="24"/>
          <w:szCs w:val="24"/>
        </w:rPr>
      </w:pPr>
      <w:r w:rsidRPr="003064BA">
        <w:rPr>
          <w:rFonts w:ascii="Times New Roman" w:hAnsi="Times New Roman" w:cs="Times New Roman"/>
          <w:sz w:val="24"/>
          <w:szCs w:val="24"/>
        </w:rPr>
        <w:t>економично и ефикасно</w:t>
      </w:r>
      <w:r w:rsidR="003064BA">
        <w:rPr>
          <w:rFonts w:ascii="Times New Roman" w:hAnsi="Times New Roman" w:cs="Times New Roman"/>
          <w:sz w:val="24"/>
          <w:szCs w:val="24"/>
        </w:rPr>
        <w:t xml:space="preserve"> </w:t>
      </w:r>
      <w:r w:rsidRPr="003064BA">
        <w:rPr>
          <w:rFonts w:ascii="Times New Roman" w:hAnsi="Times New Roman" w:cs="Times New Roman"/>
          <w:sz w:val="24"/>
          <w:szCs w:val="24"/>
        </w:rPr>
        <w:t>трошење</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јавних</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средстава – принцип „вредност</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за</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новац“, односно</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прибављање</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добара, услуга</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или</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радова</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одговарајућег</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квалитета</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по</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најповољнијој</w:t>
      </w:r>
      <w:r w:rsidR="003064BA">
        <w:rPr>
          <w:rFonts w:ascii="Times New Roman" w:hAnsi="Times New Roman" w:cs="Times New Roman"/>
          <w:sz w:val="24"/>
          <w:szCs w:val="24"/>
        </w:rPr>
        <w:t xml:space="preserve"> </w:t>
      </w:r>
      <w:r w:rsidR="00F24CC7" w:rsidRPr="003064BA">
        <w:rPr>
          <w:rFonts w:ascii="Times New Roman" w:hAnsi="Times New Roman" w:cs="Times New Roman"/>
          <w:sz w:val="24"/>
          <w:szCs w:val="24"/>
        </w:rPr>
        <w:t xml:space="preserve">цени; </w:t>
      </w:r>
    </w:p>
    <w:p w14:paraId="507BDBEF" w14:textId="77777777" w:rsidR="00F24CC7" w:rsidRPr="003064BA" w:rsidRDefault="00F24CC7" w:rsidP="003064BA">
      <w:pPr>
        <w:pStyle w:val="NoSpacing"/>
        <w:jc w:val="both"/>
        <w:rPr>
          <w:rFonts w:ascii="Times New Roman" w:hAnsi="Times New Roman" w:cs="Times New Roman"/>
          <w:sz w:val="24"/>
          <w:szCs w:val="24"/>
        </w:rPr>
      </w:pPr>
      <w:r w:rsidRPr="003064BA">
        <w:rPr>
          <w:rFonts w:ascii="Times New Roman" w:hAnsi="Times New Roman" w:cs="Times New Roman"/>
          <w:sz w:val="24"/>
          <w:szCs w:val="24"/>
        </w:rPr>
        <w:t>ефективно</w:t>
      </w:r>
      <w:r w:rsidR="009B0613" w:rsidRPr="003064BA">
        <w:rPr>
          <w:rFonts w:ascii="Times New Roman" w:hAnsi="Times New Roman" w:cs="Times New Roman"/>
          <w:sz w:val="24"/>
          <w:szCs w:val="24"/>
          <w:lang w:val="sr-Cyrl-CS"/>
        </w:rPr>
        <w:t>ст (успешност) – степен до ког</w:t>
      </w:r>
      <w:r w:rsidRPr="003064BA">
        <w:rPr>
          <w:rFonts w:ascii="Times New Roman" w:hAnsi="Times New Roman" w:cs="Times New Roman"/>
          <w:sz w:val="24"/>
          <w:szCs w:val="24"/>
          <w:lang w:val="sr-Cyrl-CS"/>
        </w:rPr>
        <w:t xml:space="preserve"> су постигнути постављени циљеви, као и однос између планираних и остварених ефеката одређене набавке;</w:t>
      </w:r>
    </w:p>
    <w:p w14:paraId="3AB145CD" w14:textId="77777777" w:rsidR="00F24CC7" w:rsidRPr="00132BBA" w:rsidRDefault="003064BA" w:rsidP="003064BA">
      <w:pPr>
        <w:pStyle w:val="NoSpacing"/>
        <w:jc w:val="both"/>
        <w:rPr>
          <w:rFonts w:ascii="Times New Roman" w:hAnsi="Times New Roman" w:cs="Times New Roman"/>
          <w:sz w:val="24"/>
          <w:szCs w:val="24"/>
        </w:rPr>
      </w:pPr>
      <w:r>
        <w:rPr>
          <w:rFonts w:ascii="Times New Roman" w:hAnsi="Times New Roman" w:cs="Times New Roman"/>
          <w:sz w:val="24"/>
          <w:szCs w:val="24"/>
        </w:rPr>
        <w:t>-</w:t>
      </w:r>
      <w:r w:rsidR="00F24CC7" w:rsidRPr="003064BA">
        <w:rPr>
          <w:rFonts w:ascii="Times New Roman" w:hAnsi="Times New Roman" w:cs="Times New Roman"/>
          <w:sz w:val="24"/>
          <w:szCs w:val="24"/>
        </w:rPr>
        <w:t>транспарентно</w:t>
      </w:r>
      <w:r>
        <w:rPr>
          <w:rFonts w:ascii="Times New Roman" w:hAnsi="Times New Roman" w:cs="Times New Roman"/>
          <w:sz w:val="24"/>
          <w:szCs w:val="24"/>
        </w:rPr>
        <w:t xml:space="preserve"> </w:t>
      </w:r>
      <w:r w:rsidR="009B0613" w:rsidRPr="003064BA">
        <w:rPr>
          <w:rFonts w:ascii="Times New Roman" w:hAnsi="Times New Roman" w:cs="Times New Roman"/>
          <w:sz w:val="24"/>
          <w:szCs w:val="24"/>
        </w:rPr>
        <w:t>трошење</w:t>
      </w:r>
      <w:r>
        <w:rPr>
          <w:rFonts w:ascii="Times New Roman" w:hAnsi="Times New Roman" w:cs="Times New Roman"/>
          <w:sz w:val="24"/>
          <w:szCs w:val="24"/>
        </w:rPr>
        <w:t xml:space="preserve"> </w:t>
      </w:r>
      <w:r w:rsidR="009B0613" w:rsidRPr="003064BA">
        <w:rPr>
          <w:rFonts w:ascii="Times New Roman" w:hAnsi="Times New Roman" w:cs="Times New Roman"/>
          <w:sz w:val="24"/>
          <w:szCs w:val="24"/>
        </w:rPr>
        <w:t>јавних</w:t>
      </w:r>
      <w:r>
        <w:rPr>
          <w:rFonts w:ascii="Times New Roman" w:hAnsi="Times New Roman" w:cs="Times New Roman"/>
          <w:sz w:val="24"/>
          <w:szCs w:val="24"/>
        </w:rPr>
        <w:t xml:space="preserve"> </w:t>
      </w:r>
      <w:r w:rsidR="00132BBA">
        <w:rPr>
          <w:rFonts w:ascii="Times New Roman" w:hAnsi="Times New Roman" w:cs="Times New Roman"/>
          <w:sz w:val="24"/>
          <w:szCs w:val="24"/>
        </w:rPr>
        <w:t>средстава;</w:t>
      </w:r>
    </w:p>
    <w:p w14:paraId="3DCFAB7B" w14:textId="77777777" w:rsidR="00F24CC7" w:rsidRPr="00132BBA" w:rsidRDefault="00132BBA" w:rsidP="00132BBA">
      <w:pPr>
        <w:pStyle w:val="NoSpacing"/>
        <w:jc w:val="both"/>
        <w:rPr>
          <w:rFonts w:ascii="Times New Roman" w:hAnsi="Times New Roman" w:cs="Times New Roman"/>
          <w:sz w:val="24"/>
          <w:szCs w:val="24"/>
        </w:rPr>
      </w:pPr>
      <w:r>
        <w:rPr>
          <w:rFonts w:ascii="Times New Roman" w:hAnsi="Times New Roman" w:cs="Times New Roman"/>
          <w:sz w:val="24"/>
          <w:szCs w:val="24"/>
        </w:rPr>
        <w:t>-о</w:t>
      </w:r>
      <w:r w:rsidR="00F24CC7" w:rsidRPr="00132BBA">
        <w:rPr>
          <w:rFonts w:ascii="Times New Roman" w:hAnsi="Times New Roman" w:cs="Times New Roman"/>
          <w:sz w:val="24"/>
          <w:szCs w:val="24"/>
        </w:rPr>
        <w:t>безбеђива</w:t>
      </w:r>
      <w:r w:rsidR="00F1573D" w:rsidRPr="00132BBA">
        <w:rPr>
          <w:rFonts w:ascii="Times New Roman" w:hAnsi="Times New Roman" w:cs="Times New Roman"/>
          <w:sz w:val="24"/>
          <w:szCs w:val="24"/>
        </w:rPr>
        <w:t>ње</w:t>
      </w:r>
      <w:r w:rsidRPr="00132BBA">
        <w:rPr>
          <w:rFonts w:ascii="Times New Roman" w:hAnsi="Times New Roman" w:cs="Times New Roman"/>
          <w:sz w:val="24"/>
          <w:szCs w:val="24"/>
        </w:rPr>
        <w:t xml:space="preserve"> </w:t>
      </w:r>
      <w:r w:rsidR="00F1573D" w:rsidRPr="00132BBA">
        <w:rPr>
          <w:rFonts w:ascii="Times New Roman" w:hAnsi="Times New Roman" w:cs="Times New Roman"/>
          <w:sz w:val="24"/>
          <w:szCs w:val="24"/>
        </w:rPr>
        <w:t>конкуренције,</w:t>
      </w:r>
      <w:r>
        <w:rPr>
          <w:rFonts w:ascii="Times New Roman" w:hAnsi="Times New Roman" w:cs="Times New Roman"/>
          <w:sz w:val="24"/>
          <w:szCs w:val="24"/>
        </w:rPr>
        <w:t xml:space="preserve"> </w:t>
      </w:r>
      <w:r w:rsidR="004B32C1" w:rsidRPr="00132BBA">
        <w:rPr>
          <w:rFonts w:ascii="Times New Roman" w:hAnsi="Times New Roman" w:cs="Times New Roman"/>
          <w:sz w:val="24"/>
          <w:szCs w:val="24"/>
        </w:rPr>
        <w:t>једнакости</w:t>
      </w:r>
      <w:r w:rsidR="00F1573D" w:rsidRPr="00132BBA">
        <w:rPr>
          <w:rFonts w:ascii="Times New Roman" w:hAnsi="Times New Roman" w:cs="Times New Roman"/>
          <w:sz w:val="24"/>
          <w:szCs w:val="24"/>
        </w:rPr>
        <w:t xml:space="preserve"> и заштите</w:t>
      </w:r>
      <w:r>
        <w:rPr>
          <w:rFonts w:ascii="Times New Roman" w:hAnsi="Times New Roman" w:cs="Times New Roman"/>
          <w:sz w:val="24"/>
          <w:szCs w:val="24"/>
        </w:rPr>
        <w:t xml:space="preserve"> </w:t>
      </w:r>
      <w:r w:rsidR="00F1573D" w:rsidRPr="00132BBA">
        <w:rPr>
          <w:rFonts w:ascii="Times New Roman" w:hAnsi="Times New Roman" w:cs="Times New Roman"/>
          <w:sz w:val="24"/>
          <w:szCs w:val="24"/>
        </w:rPr>
        <w:t>од</w:t>
      </w:r>
      <w:r>
        <w:rPr>
          <w:rFonts w:ascii="Times New Roman" w:hAnsi="Times New Roman" w:cs="Times New Roman"/>
          <w:sz w:val="24"/>
          <w:szCs w:val="24"/>
        </w:rPr>
        <w:t xml:space="preserve"> </w:t>
      </w:r>
      <w:r w:rsidR="00F1573D" w:rsidRPr="00132BBA">
        <w:rPr>
          <w:rFonts w:ascii="Times New Roman" w:hAnsi="Times New Roman" w:cs="Times New Roman"/>
          <w:sz w:val="24"/>
          <w:szCs w:val="24"/>
        </w:rPr>
        <w:t>било</w:t>
      </w:r>
      <w:r>
        <w:rPr>
          <w:rFonts w:ascii="Times New Roman" w:hAnsi="Times New Roman" w:cs="Times New Roman"/>
          <w:sz w:val="24"/>
          <w:szCs w:val="24"/>
        </w:rPr>
        <w:t xml:space="preserve"> </w:t>
      </w:r>
      <w:r w:rsidR="00F1573D" w:rsidRPr="00132BBA">
        <w:rPr>
          <w:rFonts w:ascii="Times New Roman" w:hAnsi="Times New Roman" w:cs="Times New Roman"/>
          <w:sz w:val="24"/>
          <w:szCs w:val="24"/>
        </w:rPr>
        <w:t>ког</w:t>
      </w:r>
      <w:r>
        <w:rPr>
          <w:rFonts w:ascii="Times New Roman" w:hAnsi="Times New Roman" w:cs="Times New Roman"/>
          <w:sz w:val="24"/>
          <w:szCs w:val="24"/>
        </w:rPr>
        <w:t xml:space="preserve"> </w:t>
      </w:r>
      <w:r w:rsidR="00F1573D" w:rsidRPr="00132BBA">
        <w:rPr>
          <w:rFonts w:ascii="Times New Roman" w:hAnsi="Times New Roman" w:cs="Times New Roman"/>
          <w:sz w:val="24"/>
          <w:szCs w:val="24"/>
        </w:rPr>
        <w:t>вида</w:t>
      </w:r>
      <w:r>
        <w:rPr>
          <w:rFonts w:ascii="Times New Roman" w:hAnsi="Times New Roman" w:cs="Times New Roman"/>
          <w:sz w:val="24"/>
          <w:szCs w:val="24"/>
        </w:rPr>
        <w:t xml:space="preserve"> </w:t>
      </w:r>
      <w:r w:rsidR="00F1573D" w:rsidRPr="00132BBA">
        <w:rPr>
          <w:rFonts w:ascii="Times New Roman" w:hAnsi="Times New Roman" w:cs="Times New Roman"/>
          <w:sz w:val="24"/>
          <w:szCs w:val="24"/>
        </w:rPr>
        <w:t>дискриминације</w:t>
      </w:r>
      <w:r>
        <w:rPr>
          <w:rFonts w:ascii="Times New Roman" w:hAnsi="Times New Roman" w:cs="Times New Roman"/>
          <w:sz w:val="24"/>
          <w:szCs w:val="24"/>
        </w:rPr>
        <w:t xml:space="preserve"> </w:t>
      </w:r>
      <w:r w:rsidR="004B32C1" w:rsidRPr="00132BBA">
        <w:rPr>
          <w:rFonts w:ascii="Times New Roman" w:hAnsi="Times New Roman" w:cs="Times New Roman"/>
          <w:sz w:val="24"/>
          <w:szCs w:val="24"/>
        </w:rPr>
        <w:t>свих</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понуђача у поступку</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јавне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набавке;</w:t>
      </w:r>
    </w:p>
    <w:p w14:paraId="62F257A3" w14:textId="77777777" w:rsidR="00F24CC7" w:rsidRPr="00132BBA" w:rsidRDefault="00132BBA" w:rsidP="00132BBA">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-з</w:t>
      </w:r>
      <w:r w:rsidR="00F24CC7" w:rsidRPr="00132BBA">
        <w:rPr>
          <w:rFonts w:ascii="Times New Roman" w:hAnsi="Times New Roman" w:cs="Times New Roman"/>
          <w:sz w:val="24"/>
          <w:szCs w:val="24"/>
        </w:rPr>
        <w:t>аштита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животне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средине и обезбеђивање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енергетске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 xml:space="preserve">ефикасности; </w:t>
      </w:r>
    </w:p>
    <w:p w14:paraId="0618ECC6" w14:textId="77777777" w:rsidR="00F4646A" w:rsidRPr="00132BBA" w:rsidRDefault="00132BBA" w:rsidP="00132BBA">
      <w:pPr>
        <w:pStyle w:val="NoSpacing"/>
        <w:jc w:val="both"/>
        <w:rPr>
          <w:rFonts w:ascii="Times New Roman" w:hAnsi="Times New Roman" w:cs="Times New Roman"/>
          <w:sz w:val="24"/>
          <w:szCs w:val="24"/>
        </w:rPr>
      </w:pPr>
      <w:r>
        <w:rPr>
          <w:rFonts w:ascii="Times New Roman" w:hAnsi="Times New Roman" w:cs="Times New Roman"/>
          <w:sz w:val="24"/>
          <w:szCs w:val="24"/>
        </w:rPr>
        <w:t xml:space="preserve">-благовремено и </w:t>
      </w:r>
      <w:r w:rsidR="00F24CC7" w:rsidRPr="00132BBA">
        <w:rPr>
          <w:rFonts w:ascii="Times New Roman" w:hAnsi="Times New Roman" w:cs="Times New Roman"/>
          <w:sz w:val="24"/>
          <w:szCs w:val="24"/>
        </w:rPr>
        <w:t>ефикасно</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спровођење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поступка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јавне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набавке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за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потребе</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несметаног</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одвијања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процеса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рада</w:t>
      </w:r>
      <w:r w:rsidR="00F54692" w:rsidRPr="00132BBA">
        <w:rPr>
          <w:rFonts w:ascii="Times New Roman" w:hAnsi="Times New Roman" w:cs="Times New Roman"/>
          <w:sz w:val="24"/>
          <w:szCs w:val="24"/>
          <w:lang w:val="sr-Cyrl-CS"/>
        </w:rPr>
        <w:t>Установе</w:t>
      </w:r>
      <w:r w:rsidR="00F24CC7" w:rsidRPr="00132BBA">
        <w:rPr>
          <w:rFonts w:ascii="Times New Roman" w:hAnsi="Times New Roman" w:cs="Times New Roman"/>
          <w:sz w:val="24"/>
          <w:szCs w:val="24"/>
        </w:rPr>
        <w:t xml:space="preserve"> и благовременог</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задовољавања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потреба</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осталих</w:t>
      </w:r>
      <w:r>
        <w:rPr>
          <w:rFonts w:ascii="Times New Roman" w:hAnsi="Times New Roman" w:cs="Times New Roman"/>
          <w:sz w:val="24"/>
          <w:szCs w:val="24"/>
        </w:rPr>
        <w:t xml:space="preserve"> </w:t>
      </w:r>
      <w:r w:rsidR="00F24CC7" w:rsidRPr="00132BBA">
        <w:rPr>
          <w:rFonts w:ascii="Times New Roman" w:hAnsi="Times New Roman" w:cs="Times New Roman"/>
          <w:sz w:val="24"/>
          <w:szCs w:val="24"/>
        </w:rPr>
        <w:t>корисника.</w:t>
      </w:r>
    </w:p>
    <w:p w14:paraId="05401245" w14:textId="77777777" w:rsidR="0022130A" w:rsidRPr="0060664C" w:rsidRDefault="0022130A" w:rsidP="00981114">
      <w:pPr>
        <w:autoSpaceDE w:val="0"/>
        <w:autoSpaceDN w:val="0"/>
        <w:adjustRightInd w:val="0"/>
        <w:spacing w:after="0" w:line="240" w:lineRule="auto"/>
        <w:jc w:val="both"/>
        <w:rPr>
          <w:rFonts w:ascii="Times New Roman" w:eastAsia="Times New Roman" w:hAnsi="Times New Roman" w:cs="Times New Roman"/>
          <w:bCs/>
          <w:sz w:val="24"/>
          <w:szCs w:val="24"/>
          <w:lang w:val="sr-Cyrl-CS" w:eastAsia="ar-SA"/>
        </w:rPr>
      </w:pPr>
    </w:p>
    <w:p w14:paraId="0609863C" w14:textId="77777777" w:rsidR="0022130A" w:rsidRPr="0060664C" w:rsidRDefault="0022130A" w:rsidP="00981114">
      <w:pPr>
        <w:autoSpaceDE w:val="0"/>
        <w:autoSpaceDN w:val="0"/>
        <w:adjustRightInd w:val="0"/>
        <w:spacing w:after="0" w:line="240" w:lineRule="auto"/>
        <w:jc w:val="both"/>
        <w:rPr>
          <w:rFonts w:ascii="Times New Roman" w:eastAsia="Times New Roman" w:hAnsi="Times New Roman" w:cs="Times New Roman"/>
          <w:bCs/>
          <w:sz w:val="24"/>
          <w:szCs w:val="24"/>
          <w:lang w:val="sr-Cyrl-CS" w:eastAsia="ar-SA"/>
        </w:rPr>
      </w:pPr>
    </w:p>
    <w:p w14:paraId="366F62DF" w14:textId="77777777" w:rsidR="00C72738" w:rsidRPr="0060664C" w:rsidRDefault="009338DC" w:rsidP="00C72738">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60664C">
        <w:rPr>
          <w:rFonts w:ascii="Times New Roman" w:eastAsia="Times New Roman" w:hAnsi="Times New Roman" w:cs="Times New Roman"/>
          <w:b/>
          <w:sz w:val="24"/>
          <w:szCs w:val="24"/>
        </w:rPr>
        <w:t>II</w:t>
      </w:r>
    </w:p>
    <w:p w14:paraId="6A30CBE4" w14:textId="77777777" w:rsidR="003C729B" w:rsidRPr="0060664C" w:rsidRDefault="00934D09" w:rsidP="00C72738">
      <w:pPr>
        <w:autoSpaceDE w:val="0"/>
        <w:autoSpaceDN w:val="0"/>
        <w:adjustRightInd w:val="0"/>
        <w:spacing w:after="0" w:line="240" w:lineRule="auto"/>
        <w:jc w:val="center"/>
        <w:rPr>
          <w:rFonts w:ascii="Times New Roman" w:eastAsia="Times New Roman" w:hAnsi="Times New Roman" w:cs="Times New Roman"/>
          <w:b/>
          <w:sz w:val="24"/>
          <w:szCs w:val="24"/>
        </w:rPr>
      </w:pPr>
      <w:r w:rsidRPr="0060664C">
        <w:rPr>
          <w:rFonts w:ascii="Times New Roman" w:eastAsia="Times New Roman" w:hAnsi="Times New Roman" w:cs="Times New Roman"/>
          <w:b/>
          <w:sz w:val="24"/>
          <w:szCs w:val="24"/>
        </w:rPr>
        <w:t>НАЧИН</w:t>
      </w:r>
      <w:r w:rsidR="00132BBA">
        <w:rPr>
          <w:rFonts w:ascii="Times New Roman" w:eastAsia="Times New Roman" w:hAnsi="Times New Roman" w:cs="Times New Roman"/>
          <w:b/>
          <w:sz w:val="24"/>
          <w:szCs w:val="24"/>
        </w:rPr>
        <w:t xml:space="preserve"> </w:t>
      </w:r>
      <w:r w:rsidRPr="0060664C">
        <w:rPr>
          <w:rFonts w:ascii="Times New Roman" w:eastAsia="Times New Roman" w:hAnsi="Times New Roman" w:cs="Times New Roman"/>
          <w:b/>
          <w:sz w:val="24"/>
          <w:szCs w:val="24"/>
        </w:rPr>
        <w:t>ПЛАНИРАЊА</w:t>
      </w:r>
      <w:r w:rsidR="00E6344C" w:rsidRPr="0060664C">
        <w:rPr>
          <w:rFonts w:ascii="Times New Roman" w:eastAsia="Times New Roman" w:hAnsi="Times New Roman" w:cs="Times New Roman"/>
          <w:b/>
          <w:sz w:val="24"/>
          <w:szCs w:val="24"/>
        </w:rPr>
        <w:t xml:space="preserve"> НАБАВКИ</w:t>
      </w:r>
    </w:p>
    <w:p w14:paraId="6D0AE396" w14:textId="77777777" w:rsidR="0013404F" w:rsidRPr="0060664C" w:rsidRDefault="0013404F" w:rsidP="00981114">
      <w:pPr>
        <w:suppressAutoHyphens/>
        <w:spacing w:after="0" w:line="240" w:lineRule="auto"/>
        <w:jc w:val="both"/>
        <w:rPr>
          <w:rFonts w:ascii="Times New Roman" w:eastAsia="Times New Roman" w:hAnsi="Times New Roman" w:cs="Times New Roman"/>
          <w:b/>
          <w:kern w:val="1"/>
          <w:sz w:val="24"/>
          <w:szCs w:val="24"/>
          <w:lang w:eastAsia="ar-SA"/>
        </w:rPr>
      </w:pPr>
    </w:p>
    <w:p w14:paraId="55C9D1B3" w14:textId="77777777" w:rsidR="003C729B" w:rsidRPr="0060664C" w:rsidRDefault="003C729B" w:rsidP="00C72738">
      <w:pPr>
        <w:suppressAutoHyphens/>
        <w:spacing w:after="0" w:line="240" w:lineRule="auto"/>
        <w:jc w:val="center"/>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eastAsia="ar-SA"/>
        </w:rPr>
        <w:t>Члан</w:t>
      </w:r>
      <w:r w:rsidR="0037291F">
        <w:rPr>
          <w:rFonts w:ascii="Times New Roman" w:eastAsia="Times New Roman" w:hAnsi="Times New Roman" w:cs="Times New Roman"/>
          <w:kern w:val="1"/>
          <w:sz w:val="24"/>
          <w:szCs w:val="24"/>
          <w:lang w:eastAsia="ar-SA"/>
        </w:rPr>
        <w:t xml:space="preserve"> </w:t>
      </w:r>
      <w:r w:rsidR="00132BBA">
        <w:rPr>
          <w:rFonts w:ascii="Times New Roman" w:eastAsia="Times New Roman" w:hAnsi="Times New Roman" w:cs="Times New Roman"/>
          <w:kern w:val="1"/>
          <w:sz w:val="24"/>
          <w:szCs w:val="24"/>
          <w:lang w:val="sr-Cyrl-CS" w:eastAsia="ar-SA"/>
        </w:rPr>
        <w:t>4</w:t>
      </w:r>
      <w:r w:rsidR="007F6076" w:rsidRPr="0060664C">
        <w:rPr>
          <w:rFonts w:ascii="Times New Roman" w:eastAsia="Times New Roman" w:hAnsi="Times New Roman" w:cs="Times New Roman"/>
          <w:kern w:val="1"/>
          <w:sz w:val="24"/>
          <w:szCs w:val="24"/>
          <w:lang w:val="sr-Cyrl-CS" w:eastAsia="ar-SA"/>
        </w:rPr>
        <w:t>.</w:t>
      </w:r>
    </w:p>
    <w:p w14:paraId="3A7EA28F" w14:textId="77777777" w:rsidR="00F951E0"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План набавки састоји се од плана јавних набавки и плана набавки на које се не примењује Закон и представља списак набавки чије се покретање очекује у години за коју се плана набавки доноси.</w:t>
      </w:r>
    </w:p>
    <w:p w14:paraId="272F1C52" w14:textId="77777777" w:rsidR="00132BBA"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План јавних набавки садржи елементе прописане Законом и то : </w:t>
      </w:r>
    </w:p>
    <w:p w14:paraId="555E3D7F" w14:textId="77777777" w:rsidR="00132BBA"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предмет јавне набавке и ознаку из општег речника набавки;</w:t>
      </w:r>
    </w:p>
    <w:p w14:paraId="1B6A0476" w14:textId="77777777" w:rsidR="00132BBA"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процењену вредност јавне набавке;</w:t>
      </w:r>
    </w:p>
    <w:p w14:paraId="4D39D5BE" w14:textId="77777777" w:rsidR="00132BBA"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врсту поступка јавне набавке;</w:t>
      </w:r>
    </w:p>
    <w:p w14:paraId="3EC9C0AD" w14:textId="77777777" w:rsidR="00132BBA"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4) оквирно време покретања поступка.</w:t>
      </w:r>
    </w:p>
    <w:p w14:paraId="5CF180D7" w14:textId="77777777" w:rsidR="00132BBA" w:rsidRDefault="00132BBA" w:rsidP="00981114">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План набавки може да садржи и друге елементе у складу са смерницама </w:t>
      </w:r>
      <w:r w:rsidR="0037291F">
        <w:rPr>
          <w:rFonts w:ascii="Times New Roman" w:eastAsia="Times New Roman" w:hAnsi="Times New Roman" w:cs="Times New Roman"/>
          <w:kern w:val="1"/>
          <w:sz w:val="24"/>
          <w:szCs w:val="24"/>
        </w:rPr>
        <w:t>за планирање.</w:t>
      </w:r>
    </w:p>
    <w:p w14:paraId="37E8A9B3" w14:textId="77777777" w:rsidR="0037291F" w:rsidRDefault="0037291F" w:rsidP="00981114">
      <w:pPr>
        <w:suppressAutoHyphens/>
        <w:spacing w:after="0" w:line="240" w:lineRule="auto"/>
        <w:jc w:val="both"/>
        <w:rPr>
          <w:rFonts w:ascii="Times New Roman" w:eastAsia="Times New Roman" w:hAnsi="Times New Roman" w:cs="Times New Roman"/>
          <w:kern w:val="1"/>
          <w:sz w:val="24"/>
          <w:szCs w:val="24"/>
        </w:rPr>
      </w:pPr>
    </w:p>
    <w:p w14:paraId="73C2F996" w14:textId="77777777" w:rsidR="001B2C17" w:rsidRPr="0060664C" w:rsidRDefault="003C729B" w:rsidP="00C45189">
      <w:pPr>
        <w:suppressAutoHyphens/>
        <w:spacing w:after="0" w:line="240" w:lineRule="auto"/>
        <w:jc w:val="center"/>
        <w:rPr>
          <w:rFonts w:ascii="Times New Roman" w:eastAsia="Times New Roman" w:hAnsi="Times New Roman" w:cs="Times New Roman"/>
          <w:b/>
          <w:kern w:val="1"/>
          <w:sz w:val="24"/>
          <w:szCs w:val="24"/>
          <w:lang w:val="sr-Latn-CS" w:eastAsia="ar-SA"/>
        </w:rPr>
      </w:pPr>
      <w:r w:rsidRPr="0060664C">
        <w:rPr>
          <w:rFonts w:ascii="Times New Roman" w:eastAsia="Times New Roman" w:hAnsi="Times New Roman" w:cs="Times New Roman"/>
          <w:b/>
          <w:kern w:val="1"/>
          <w:sz w:val="24"/>
          <w:szCs w:val="24"/>
          <w:lang w:eastAsia="ar-SA"/>
        </w:rPr>
        <w:t>Критеријуми</w:t>
      </w:r>
      <w:r w:rsidR="0037291F">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за</w:t>
      </w:r>
      <w:r w:rsidR="0037291F">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планирање</w:t>
      </w:r>
      <w:r w:rsidR="0037291F">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набавки</w:t>
      </w:r>
    </w:p>
    <w:p w14:paraId="19EDED39" w14:textId="77777777" w:rsidR="00F951E0" w:rsidRPr="0060664C" w:rsidRDefault="00F951E0" w:rsidP="00C45189">
      <w:pPr>
        <w:suppressAutoHyphens/>
        <w:spacing w:after="0" w:line="240" w:lineRule="auto"/>
        <w:jc w:val="center"/>
        <w:rPr>
          <w:rFonts w:ascii="Times New Roman" w:eastAsia="Times New Roman" w:hAnsi="Times New Roman" w:cs="Times New Roman"/>
          <w:kern w:val="1"/>
          <w:sz w:val="24"/>
          <w:szCs w:val="24"/>
          <w:lang w:eastAsia="ar-SA"/>
        </w:rPr>
      </w:pPr>
    </w:p>
    <w:p w14:paraId="57B275C1" w14:textId="77777777" w:rsidR="001B2C17" w:rsidRPr="0060664C" w:rsidRDefault="003C729B" w:rsidP="00C45189">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Члан</w:t>
      </w:r>
      <w:r w:rsidR="0037291F">
        <w:rPr>
          <w:rFonts w:ascii="Times New Roman" w:eastAsia="Times New Roman" w:hAnsi="Times New Roman" w:cs="Times New Roman"/>
          <w:kern w:val="1"/>
          <w:sz w:val="24"/>
          <w:szCs w:val="24"/>
          <w:lang w:eastAsia="ar-SA"/>
        </w:rPr>
        <w:t xml:space="preserve"> </w:t>
      </w:r>
      <w:r w:rsidR="0037291F">
        <w:rPr>
          <w:rFonts w:ascii="Times New Roman" w:eastAsia="Times New Roman" w:hAnsi="Times New Roman" w:cs="Times New Roman"/>
          <w:kern w:val="1"/>
          <w:sz w:val="24"/>
          <w:szCs w:val="24"/>
          <w:lang w:val="sr-Cyrl-CS" w:eastAsia="ar-SA"/>
        </w:rPr>
        <w:t>5.</w:t>
      </w:r>
    </w:p>
    <w:p w14:paraId="745C42FA" w14:textId="77777777" w:rsidR="003C729B" w:rsidRPr="0060664C" w:rsidRDefault="003C729B"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 xml:space="preserve">Критеријуми који се примењују за планирање сваке набавке су: </w:t>
      </w:r>
    </w:p>
    <w:p w14:paraId="1282772B" w14:textId="77777777" w:rsidR="0037291F" w:rsidRDefault="003C729B" w:rsidP="00981114">
      <w:pPr>
        <w:numPr>
          <w:ilvl w:val="1"/>
          <w:numId w:val="9"/>
        </w:numPr>
        <w:tabs>
          <w:tab w:val="left" w:pos="851"/>
        </w:tabs>
        <w:suppressAutoHyphens/>
        <w:spacing w:after="0" w:line="240" w:lineRule="auto"/>
        <w:ind w:left="993" w:firstLine="0"/>
        <w:jc w:val="both"/>
        <w:rPr>
          <w:rFonts w:ascii="Times New Roman" w:eastAsia="Times New Roman" w:hAnsi="Times New Roman" w:cs="Times New Roman"/>
          <w:kern w:val="1"/>
          <w:sz w:val="24"/>
          <w:szCs w:val="24"/>
          <w:lang w:val="sr-Cyrl-CS" w:eastAsia="ar-SA"/>
        </w:rPr>
      </w:pPr>
      <w:r w:rsidRPr="0037291F">
        <w:rPr>
          <w:rFonts w:ascii="Times New Roman" w:eastAsia="Times New Roman" w:hAnsi="Times New Roman" w:cs="Times New Roman"/>
          <w:kern w:val="1"/>
          <w:sz w:val="24"/>
          <w:szCs w:val="24"/>
          <w:lang w:val="sr-Cyrl-CS" w:eastAsia="ar-SA"/>
        </w:rPr>
        <w:t>да ли је предмет набавке у функцији обављања делатности</w:t>
      </w:r>
      <w:r w:rsidR="0037291F" w:rsidRPr="0037291F">
        <w:rPr>
          <w:rFonts w:ascii="Times New Roman" w:eastAsia="Times New Roman" w:hAnsi="Times New Roman" w:cs="Times New Roman"/>
          <w:kern w:val="1"/>
          <w:sz w:val="24"/>
          <w:szCs w:val="24"/>
          <w:lang w:val="sr-Cyrl-CS" w:eastAsia="ar-SA"/>
        </w:rPr>
        <w:t xml:space="preserve"> </w:t>
      </w:r>
      <w:r w:rsidR="00F54692" w:rsidRPr="0037291F">
        <w:rPr>
          <w:rFonts w:ascii="Times New Roman" w:eastAsia="Times New Roman" w:hAnsi="Times New Roman" w:cs="Times New Roman"/>
          <w:kern w:val="1"/>
          <w:sz w:val="24"/>
          <w:szCs w:val="24"/>
          <w:lang w:val="sr-Cyrl-CS" w:eastAsia="ar-SA"/>
        </w:rPr>
        <w:t>Установ</w:t>
      </w:r>
      <w:r w:rsidR="00D732C3" w:rsidRPr="0037291F">
        <w:rPr>
          <w:rFonts w:ascii="Times New Roman" w:eastAsia="Times New Roman" w:hAnsi="Times New Roman" w:cs="Times New Roman"/>
          <w:kern w:val="1"/>
          <w:sz w:val="24"/>
          <w:szCs w:val="24"/>
          <w:lang w:val="sr-Cyrl-CS" w:eastAsia="ar-SA"/>
        </w:rPr>
        <w:t>е</w:t>
      </w:r>
      <w:r w:rsidRPr="0037291F">
        <w:rPr>
          <w:rFonts w:ascii="Times New Roman" w:eastAsia="Times New Roman" w:hAnsi="Times New Roman" w:cs="Times New Roman"/>
          <w:kern w:val="1"/>
          <w:sz w:val="24"/>
          <w:szCs w:val="24"/>
          <w:lang w:val="sr-Cyrl-CS" w:eastAsia="ar-SA"/>
        </w:rPr>
        <w:t xml:space="preserve"> </w:t>
      </w:r>
    </w:p>
    <w:p w14:paraId="32227A53" w14:textId="77777777" w:rsidR="003C729B" w:rsidRPr="0037291F" w:rsidRDefault="003C729B" w:rsidP="00981114">
      <w:pPr>
        <w:numPr>
          <w:ilvl w:val="1"/>
          <w:numId w:val="9"/>
        </w:numPr>
        <w:tabs>
          <w:tab w:val="left" w:pos="851"/>
        </w:tabs>
        <w:suppressAutoHyphens/>
        <w:spacing w:after="0" w:line="240" w:lineRule="auto"/>
        <w:ind w:left="993" w:firstLine="0"/>
        <w:jc w:val="both"/>
        <w:rPr>
          <w:rFonts w:ascii="Times New Roman" w:eastAsia="Times New Roman" w:hAnsi="Times New Roman" w:cs="Times New Roman"/>
          <w:kern w:val="1"/>
          <w:sz w:val="24"/>
          <w:szCs w:val="24"/>
          <w:lang w:val="sr-Cyrl-CS" w:eastAsia="ar-SA"/>
        </w:rPr>
      </w:pPr>
      <w:r w:rsidRPr="0037291F">
        <w:rPr>
          <w:rFonts w:ascii="Times New Roman" w:eastAsia="Times New Roman" w:hAnsi="Times New Roman" w:cs="Times New Roman"/>
          <w:kern w:val="1"/>
          <w:sz w:val="24"/>
          <w:szCs w:val="24"/>
          <w:lang w:val="sr-Cyrl-CS" w:eastAsia="ar-SA"/>
        </w:rPr>
        <w:t>да ли техничке сп</w:t>
      </w:r>
      <w:r w:rsidR="00EE1300" w:rsidRPr="0037291F">
        <w:rPr>
          <w:rFonts w:ascii="Times New Roman" w:eastAsia="Times New Roman" w:hAnsi="Times New Roman" w:cs="Times New Roman"/>
          <w:kern w:val="1"/>
          <w:sz w:val="24"/>
          <w:szCs w:val="24"/>
          <w:lang w:val="sr-Cyrl-CS" w:eastAsia="ar-SA"/>
        </w:rPr>
        <w:t>ецификације и количине</w:t>
      </w:r>
      <w:r w:rsidRPr="0037291F">
        <w:rPr>
          <w:rFonts w:ascii="Times New Roman" w:eastAsia="Times New Roman" w:hAnsi="Times New Roman" w:cs="Times New Roman"/>
          <w:kern w:val="1"/>
          <w:sz w:val="24"/>
          <w:szCs w:val="24"/>
          <w:lang w:val="sr-Cyrl-CS" w:eastAsia="ar-SA"/>
        </w:rPr>
        <w:t xml:space="preserve"> предмета набавке </w:t>
      </w:r>
      <w:r w:rsidR="001B2C17" w:rsidRPr="0037291F">
        <w:rPr>
          <w:rFonts w:ascii="Times New Roman" w:eastAsia="Times New Roman" w:hAnsi="Times New Roman" w:cs="Times New Roman"/>
          <w:kern w:val="1"/>
          <w:sz w:val="24"/>
          <w:szCs w:val="24"/>
          <w:lang w:val="sr-Cyrl-CS" w:eastAsia="ar-SA"/>
        </w:rPr>
        <w:t xml:space="preserve"> одговарају стварним потребама </w:t>
      </w:r>
      <w:r w:rsidR="00F54692" w:rsidRPr="0037291F">
        <w:rPr>
          <w:rFonts w:ascii="Times New Roman" w:eastAsia="Times New Roman" w:hAnsi="Times New Roman" w:cs="Times New Roman"/>
          <w:kern w:val="1"/>
          <w:sz w:val="24"/>
          <w:szCs w:val="24"/>
          <w:lang w:val="sr-Cyrl-CS" w:eastAsia="ar-SA"/>
        </w:rPr>
        <w:t>Установе</w:t>
      </w:r>
      <w:r w:rsidRPr="0037291F">
        <w:rPr>
          <w:rFonts w:ascii="Times New Roman" w:eastAsia="Times New Roman" w:hAnsi="Times New Roman" w:cs="Times New Roman"/>
          <w:kern w:val="1"/>
          <w:sz w:val="24"/>
          <w:szCs w:val="24"/>
          <w:lang w:val="sr-Cyrl-CS" w:eastAsia="ar-SA"/>
        </w:rPr>
        <w:t>;</w:t>
      </w:r>
    </w:p>
    <w:p w14:paraId="6FBB837D" w14:textId="77777777" w:rsidR="003C729B" w:rsidRPr="0060664C" w:rsidRDefault="003C729B" w:rsidP="00981114">
      <w:pPr>
        <w:numPr>
          <w:ilvl w:val="1"/>
          <w:numId w:val="9"/>
        </w:numPr>
        <w:tabs>
          <w:tab w:val="left" w:pos="851"/>
        </w:tabs>
        <w:suppressAutoHyphens/>
        <w:spacing w:after="0" w:line="240" w:lineRule="auto"/>
        <w:ind w:left="993" w:firstLine="0"/>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да ли је процењена вредност набавке</w:t>
      </w:r>
      <w:r w:rsidR="00EE1300" w:rsidRPr="0060664C">
        <w:rPr>
          <w:rFonts w:ascii="Times New Roman" w:eastAsia="Times New Roman" w:hAnsi="Times New Roman" w:cs="Times New Roman"/>
          <w:kern w:val="1"/>
          <w:sz w:val="24"/>
          <w:szCs w:val="24"/>
          <w:lang w:val="sr-Cyrl-CS" w:eastAsia="ar-SA"/>
        </w:rPr>
        <w:t xml:space="preserve"> одговарајућа</w:t>
      </w:r>
      <w:r w:rsidRPr="0060664C">
        <w:rPr>
          <w:rFonts w:ascii="Times New Roman" w:eastAsia="Times New Roman" w:hAnsi="Times New Roman" w:cs="Times New Roman"/>
          <w:kern w:val="1"/>
          <w:sz w:val="24"/>
          <w:szCs w:val="24"/>
          <w:lang w:val="sr-Cyrl-CS" w:eastAsia="ar-SA"/>
        </w:rPr>
        <w:t xml:space="preserve"> с обзиром на циљеве набавке, а имајући у виду техничке спецификације, неопходне количине и стање на тржишту (цена и остали услови набавке);</w:t>
      </w:r>
    </w:p>
    <w:p w14:paraId="07B03B3D" w14:textId="77777777" w:rsidR="003C729B" w:rsidRPr="0060664C" w:rsidRDefault="003C729B" w:rsidP="00981114">
      <w:pPr>
        <w:numPr>
          <w:ilvl w:val="1"/>
          <w:numId w:val="9"/>
        </w:numPr>
        <w:tabs>
          <w:tab w:val="left" w:pos="851"/>
        </w:tabs>
        <w:suppressAutoHyphens/>
        <w:spacing w:after="0" w:line="240" w:lineRule="auto"/>
        <w:ind w:left="993" w:firstLine="0"/>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да ли набавка</w:t>
      </w:r>
      <w:r w:rsidR="0037291F">
        <w:rPr>
          <w:rFonts w:ascii="Times New Roman" w:eastAsia="Times New Roman" w:hAnsi="Times New Roman" w:cs="Times New Roman"/>
          <w:kern w:val="1"/>
          <w:sz w:val="24"/>
          <w:szCs w:val="24"/>
          <w:lang w:val="sr-Cyrl-CS" w:eastAsia="ar-SA"/>
        </w:rPr>
        <w:t xml:space="preserve"> </w:t>
      </w:r>
      <w:r w:rsidRPr="0060664C">
        <w:rPr>
          <w:rFonts w:ascii="Times New Roman" w:eastAsia="Times New Roman" w:hAnsi="Times New Roman" w:cs="Times New Roman"/>
          <w:kern w:val="1"/>
          <w:sz w:val="24"/>
          <w:szCs w:val="24"/>
          <w:lang w:eastAsia="ar-SA"/>
        </w:rPr>
        <w:t>има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за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последицу</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стварање</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додатних</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трошкова, колика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је</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висина и каква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је</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природа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тих</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трошкова  и да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ли</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је</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као</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таква</w:t>
      </w:r>
      <w:r w:rsidR="0037291F">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исплатива</w:t>
      </w:r>
      <w:r w:rsidRPr="0060664C">
        <w:rPr>
          <w:rFonts w:ascii="Times New Roman" w:eastAsia="Times New Roman" w:hAnsi="Times New Roman" w:cs="Times New Roman"/>
          <w:kern w:val="1"/>
          <w:sz w:val="24"/>
          <w:szCs w:val="24"/>
          <w:lang w:val="sr-Cyrl-CS" w:eastAsia="ar-SA"/>
        </w:rPr>
        <w:t xml:space="preserve">;    </w:t>
      </w:r>
    </w:p>
    <w:p w14:paraId="0EDD4B23" w14:textId="77777777" w:rsidR="003C729B" w:rsidRPr="0060664C" w:rsidRDefault="003C729B" w:rsidP="00981114">
      <w:pPr>
        <w:numPr>
          <w:ilvl w:val="1"/>
          <w:numId w:val="9"/>
        </w:numPr>
        <w:tabs>
          <w:tab w:val="left" w:pos="851"/>
        </w:tabs>
        <w:suppressAutoHyphens/>
        <w:spacing w:after="0" w:line="240" w:lineRule="auto"/>
        <w:ind w:left="993" w:firstLine="0"/>
        <w:jc w:val="both"/>
        <w:rPr>
          <w:rFonts w:ascii="Times New Roman" w:eastAsia="Calibri" w:hAnsi="Times New Roman" w:cs="Times New Roman"/>
          <w:kern w:val="1"/>
          <w:sz w:val="24"/>
          <w:szCs w:val="24"/>
          <w:lang w:eastAsia="ar-SA"/>
        </w:rPr>
      </w:pPr>
      <w:r w:rsidRPr="0060664C">
        <w:rPr>
          <w:rFonts w:ascii="Times New Roman" w:eastAsia="Times New Roman" w:hAnsi="Times New Roman" w:cs="Times New Roman"/>
          <w:kern w:val="1"/>
          <w:sz w:val="24"/>
          <w:szCs w:val="24"/>
          <w:lang w:val="sr-Cyrl-CS" w:eastAsia="ar-SA"/>
        </w:rPr>
        <w:t>да ли постоје друга могућа решења за задовољавање исте потребе</w:t>
      </w:r>
      <w:r w:rsidR="00F54692" w:rsidRPr="0060664C">
        <w:rPr>
          <w:rFonts w:ascii="Times New Roman" w:eastAsia="Times New Roman" w:hAnsi="Times New Roman" w:cs="Times New Roman"/>
          <w:kern w:val="1"/>
          <w:sz w:val="24"/>
          <w:szCs w:val="24"/>
          <w:lang w:val="sr-Cyrl-CS" w:eastAsia="ar-SA"/>
        </w:rPr>
        <w:t xml:space="preserve"> Установе</w:t>
      </w:r>
      <w:r w:rsidRPr="0060664C">
        <w:rPr>
          <w:rFonts w:ascii="Times New Roman" w:eastAsia="Times New Roman" w:hAnsi="Times New Roman" w:cs="Times New Roman"/>
          <w:kern w:val="1"/>
          <w:sz w:val="24"/>
          <w:szCs w:val="24"/>
          <w:lang w:val="sr-Cyrl-CS" w:eastAsia="ar-SA"/>
        </w:rPr>
        <w:t xml:space="preserve"> и које су предности и недостаци тих решења  у односу на постојеће; </w:t>
      </w:r>
    </w:p>
    <w:p w14:paraId="5A982520" w14:textId="77777777" w:rsidR="003C729B" w:rsidRPr="0060664C" w:rsidRDefault="003C729B" w:rsidP="00981114">
      <w:pPr>
        <w:numPr>
          <w:ilvl w:val="1"/>
          <w:numId w:val="9"/>
        </w:numPr>
        <w:tabs>
          <w:tab w:val="left" w:pos="851"/>
        </w:tabs>
        <w:suppressAutoHyphens/>
        <w:spacing w:after="0" w:line="240" w:lineRule="auto"/>
        <w:ind w:left="993" w:firstLine="0"/>
        <w:jc w:val="both"/>
        <w:rPr>
          <w:rFonts w:ascii="Times New Roman" w:eastAsia="Calibri" w:hAnsi="Times New Roman" w:cs="Times New Roman"/>
          <w:kern w:val="1"/>
          <w:sz w:val="24"/>
          <w:szCs w:val="24"/>
          <w:lang w:eastAsia="ar-SA"/>
        </w:rPr>
      </w:pPr>
      <w:r w:rsidRPr="0060664C">
        <w:rPr>
          <w:rFonts w:ascii="Times New Roman" w:eastAsia="Calibri" w:hAnsi="Times New Roman" w:cs="Times New Roman"/>
          <w:kern w:val="1"/>
          <w:sz w:val="24"/>
          <w:szCs w:val="24"/>
          <w:lang w:eastAsia="ar-SA"/>
        </w:rPr>
        <w:t>стање</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на</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залихама, односно</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праћење и анализа</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показатеља у вези</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са</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 xml:space="preserve">потрошњомдобара (дневно, месечно, квартално, годишње и сл); </w:t>
      </w:r>
    </w:p>
    <w:p w14:paraId="19D52B4C" w14:textId="77777777" w:rsidR="0037291F" w:rsidRPr="0037291F" w:rsidRDefault="003C729B" w:rsidP="0037291F">
      <w:pPr>
        <w:numPr>
          <w:ilvl w:val="1"/>
          <w:numId w:val="9"/>
        </w:numPr>
        <w:tabs>
          <w:tab w:val="left" w:pos="851"/>
        </w:tabs>
        <w:suppressAutoHyphens/>
        <w:spacing w:after="0" w:line="240" w:lineRule="auto"/>
        <w:ind w:left="993" w:firstLine="0"/>
        <w:jc w:val="both"/>
        <w:rPr>
          <w:rFonts w:ascii="Times New Roman" w:eastAsia="Calibri" w:hAnsi="Times New Roman" w:cs="Times New Roman"/>
          <w:kern w:val="1"/>
          <w:sz w:val="24"/>
          <w:szCs w:val="24"/>
          <w:lang w:eastAsia="ar-SA"/>
        </w:rPr>
      </w:pPr>
      <w:r w:rsidRPr="0060664C">
        <w:rPr>
          <w:rFonts w:ascii="Times New Roman" w:eastAsia="Calibri" w:hAnsi="Times New Roman" w:cs="Times New Roman"/>
          <w:kern w:val="1"/>
          <w:sz w:val="24"/>
          <w:szCs w:val="24"/>
          <w:lang w:eastAsia="ar-SA"/>
        </w:rPr>
        <w:t>прикупљање и анализа</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постојећих</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информација и база</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података о добављачима и закљученим</w:t>
      </w:r>
      <w:r w:rsidR="0037291F">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уговорима;</w:t>
      </w:r>
    </w:p>
    <w:p w14:paraId="21EAC0F4" w14:textId="77777777" w:rsidR="003C729B" w:rsidRPr="0037291F" w:rsidRDefault="003C729B" w:rsidP="0037291F">
      <w:pPr>
        <w:numPr>
          <w:ilvl w:val="1"/>
          <w:numId w:val="9"/>
        </w:numPr>
        <w:tabs>
          <w:tab w:val="left" w:pos="851"/>
        </w:tabs>
        <w:suppressAutoHyphens/>
        <w:spacing w:after="0" w:line="240" w:lineRule="auto"/>
        <w:ind w:left="993" w:firstLine="0"/>
        <w:jc w:val="both"/>
        <w:rPr>
          <w:rFonts w:ascii="Times New Roman" w:eastAsia="Calibri" w:hAnsi="Times New Roman" w:cs="Times New Roman"/>
          <w:kern w:val="1"/>
          <w:sz w:val="24"/>
          <w:szCs w:val="24"/>
          <w:lang w:eastAsia="ar-SA"/>
        </w:rPr>
      </w:pPr>
      <w:r w:rsidRPr="0037291F">
        <w:rPr>
          <w:rFonts w:ascii="Times New Roman" w:hAnsi="Times New Roman" w:cs="Times New Roman"/>
          <w:kern w:val="1"/>
          <w:sz w:val="24"/>
          <w:szCs w:val="24"/>
        </w:rPr>
        <w:t>праћење и поређење</w:t>
      </w:r>
      <w:r w:rsidR="0037291F" w:rsidRPr="0037291F">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трошков</w:t>
      </w:r>
      <w:r w:rsidRPr="0037291F">
        <w:rPr>
          <w:rFonts w:ascii="Times New Roman" w:hAnsi="Times New Roman" w:cs="Times New Roman"/>
          <w:kern w:val="1"/>
          <w:sz w:val="24"/>
          <w:szCs w:val="24"/>
          <w:lang w:val="sr-Cyrl-CS"/>
        </w:rPr>
        <w:t xml:space="preserve">а </w:t>
      </w:r>
      <w:r w:rsidRPr="0037291F">
        <w:rPr>
          <w:rFonts w:ascii="Times New Roman" w:hAnsi="Times New Roman" w:cs="Times New Roman"/>
          <w:kern w:val="1"/>
          <w:sz w:val="24"/>
          <w:szCs w:val="24"/>
        </w:rPr>
        <w:t>одржавања и коришћења</w:t>
      </w:r>
      <w:r w:rsidR="0037291F" w:rsidRPr="0037291F">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постојеће</w:t>
      </w:r>
      <w:r w:rsidR="0037291F" w:rsidRPr="0037291F">
        <w:rPr>
          <w:rFonts w:ascii="Times New Roman" w:hAnsi="Times New Roman" w:cs="Times New Roman"/>
          <w:kern w:val="1"/>
          <w:sz w:val="24"/>
          <w:szCs w:val="24"/>
        </w:rPr>
        <w:t xml:space="preserve"> опреме у </w:t>
      </w:r>
      <w:r w:rsidRPr="0037291F">
        <w:rPr>
          <w:rFonts w:ascii="Times New Roman" w:hAnsi="Times New Roman" w:cs="Times New Roman"/>
          <w:kern w:val="1"/>
          <w:sz w:val="24"/>
          <w:szCs w:val="24"/>
        </w:rPr>
        <w:t>односу</w:t>
      </w:r>
      <w:r w:rsidR="0037291F" w:rsidRPr="0037291F">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на</w:t>
      </w:r>
      <w:r w:rsidR="0037291F" w:rsidRPr="0037291F">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трошкове</w:t>
      </w:r>
      <w:r w:rsidR="0037291F" w:rsidRPr="0037291F">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нове</w:t>
      </w:r>
      <w:r w:rsidR="0037291F" w:rsidRPr="0037291F">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опреме, исплативост</w:t>
      </w:r>
      <w:r w:rsidR="00A45F82">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инвестиције, исплативост</w:t>
      </w:r>
      <w:r w:rsidR="00A45F82">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ремонта</w:t>
      </w:r>
      <w:r w:rsidR="00A45F82">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постојеће</w:t>
      </w:r>
      <w:r w:rsidR="00A45F82">
        <w:rPr>
          <w:rFonts w:ascii="Times New Roman" w:hAnsi="Times New Roman" w:cs="Times New Roman"/>
          <w:kern w:val="1"/>
          <w:sz w:val="24"/>
          <w:szCs w:val="24"/>
        </w:rPr>
        <w:t xml:space="preserve"> </w:t>
      </w:r>
      <w:r w:rsidRPr="0037291F">
        <w:rPr>
          <w:rFonts w:ascii="Times New Roman" w:hAnsi="Times New Roman" w:cs="Times New Roman"/>
          <w:kern w:val="1"/>
          <w:sz w:val="24"/>
          <w:szCs w:val="24"/>
        </w:rPr>
        <w:t>опреме и сл;</w:t>
      </w:r>
    </w:p>
    <w:p w14:paraId="45F908E9" w14:textId="77777777" w:rsidR="003C729B" w:rsidRPr="0060664C" w:rsidRDefault="003C729B" w:rsidP="00981114">
      <w:pPr>
        <w:numPr>
          <w:ilvl w:val="1"/>
          <w:numId w:val="9"/>
        </w:numPr>
        <w:tabs>
          <w:tab w:val="left" w:pos="851"/>
        </w:tabs>
        <w:suppressAutoHyphens/>
        <w:spacing w:after="0" w:line="240" w:lineRule="auto"/>
        <w:ind w:left="993" w:firstLine="0"/>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 xml:space="preserve">трошкови животног циклуса предмета јавне набавке (трошак набавке, трошкови употребе и одржавања, као и трошкови одлагања након употребе); </w:t>
      </w:r>
    </w:p>
    <w:p w14:paraId="7DD7BC4A" w14:textId="77777777" w:rsidR="003C729B" w:rsidRPr="0060664C" w:rsidRDefault="003C729B" w:rsidP="00981114">
      <w:pPr>
        <w:numPr>
          <w:ilvl w:val="1"/>
          <w:numId w:val="9"/>
        </w:numPr>
        <w:tabs>
          <w:tab w:val="left" w:pos="851"/>
          <w:tab w:val="left" w:pos="1418"/>
        </w:tabs>
        <w:suppressAutoHyphens/>
        <w:spacing w:after="0" w:line="240" w:lineRule="auto"/>
        <w:ind w:left="993" w:firstLine="0"/>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 xml:space="preserve">ризици и трошкови у случају неспровођења поступка набавке, као и трошкови алтернативних решења. </w:t>
      </w:r>
    </w:p>
    <w:p w14:paraId="585F676E" w14:textId="77777777" w:rsidR="00677343" w:rsidRPr="0060664C" w:rsidRDefault="00677343" w:rsidP="00981114">
      <w:pPr>
        <w:suppressAutoHyphens/>
        <w:spacing w:after="0" w:line="240" w:lineRule="auto"/>
        <w:jc w:val="both"/>
        <w:rPr>
          <w:rFonts w:ascii="Times New Roman" w:eastAsia="Times New Roman" w:hAnsi="Times New Roman" w:cs="Times New Roman"/>
          <w:kern w:val="1"/>
          <w:sz w:val="24"/>
          <w:szCs w:val="24"/>
          <w:lang w:eastAsia="ar-SA"/>
        </w:rPr>
      </w:pPr>
    </w:p>
    <w:p w14:paraId="5F0FCD3D" w14:textId="77777777" w:rsidR="003C729B" w:rsidRPr="0060664C" w:rsidRDefault="003C729B" w:rsidP="00C45189">
      <w:pPr>
        <w:suppressAutoHyphens/>
        <w:spacing w:after="0" w:line="240" w:lineRule="auto"/>
        <w:jc w:val="center"/>
        <w:rPr>
          <w:rFonts w:ascii="Times New Roman" w:eastAsia="Times New Roman" w:hAnsi="Times New Roman" w:cs="Times New Roman"/>
          <w:b/>
          <w:kern w:val="1"/>
          <w:sz w:val="24"/>
          <w:szCs w:val="24"/>
          <w:lang w:val="sr-Cyrl-CS" w:eastAsia="ar-SA"/>
        </w:rPr>
      </w:pPr>
      <w:r w:rsidRPr="0060664C">
        <w:rPr>
          <w:rFonts w:ascii="Times New Roman" w:eastAsia="Times New Roman" w:hAnsi="Times New Roman" w:cs="Times New Roman"/>
          <w:b/>
          <w:kern w:val="1"/>
          <w:sz w:val="24"/>
          <w:szCs w:val="24"/>
          <w:lang w:eastAsia="ar-SA"/>
        </w:rPr>
        <w:t>Начин</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исказивања</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потреба, провера</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исказаних</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потреба</w:t>
      </w:r>
    </w:p>
    <w:p w14:paraId="7C4174AC" w14:textId="77777777" w:rsidR="003C729B" w:rsidRPr="0060664C" w:rsidRDefault="003C729B" w:rsidP="00C45189">
      <w:pPr>
        <w:suppressAutoHyphens/>
        <w:spacing w:after="0" w:line="240" w:lineRule="auto"/>
        <w:jc w:val="center"/>
        <w:rPr>
          <w:rFonts w:ascii="Times New Roman" w:eastAsia="Times New Roman" w:hAnsi="Times New Roman" w:cs="Times New Roman"/>
          <w:b/>
          <w:kern w:val="1"/>
          <w:sz w:val="24"/>
          <w:szCs w:val="24"/>
          <w:lang w:eastAsia="ar-SA"/>
        </w:rPr>
      </w:pPr>
      <w:r w:rsidRPr="0060664C">
        <w:rPr>
          <w:rFonts w:ascii="Times New Roman" w:eastAsia="Times New Roman" w:hAnsi="Times New Roman" w:cs="Times New Roman"/>
          <w:b/>
          <w:kern w:val="1"/>
          <w:sz w:val="24"/>
          <w:szCs w:val="24"/>
          <w:lang w:eastAsia="ar-SA"/>
        </w:rPr>
        <w:t>и утврђивање</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стварних</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потреба</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за</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сваку</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појединачну</w:t>
      </w:r>
      <w:r w:rsidR="00A45F82">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набавку</w:t>
      </w:r>
    </w:p>
    <w:p w14:paraId="7625F0AE" w14:textId="77777777" w:rsidR="00EE1300" w:rsidRPr="0060664C" w:rsidRDefault="00EE1300" w:rsidP="00C45189">
      <w:pPr>
        <w:suppressAutoHyphens/>
        <w:spacing w:after="0" w:line="240" w:lineRule="auto"/>
        <w:jc w:val="center"/>
        <w:rPr>
          <w:rFonts w:ascii="Times New Roman" w:eastAsia="Times New Roman" w:hAnsi="Times New Roman" w:cs="Times New Roman"/>
          <w:b/>
          <w:kern w:val="1"/>
          <w:sz w:val="24"/>
          <w:szCs w:val="24"/>
          <w:lang w:eastAsia="ar-SA"/>
        </w:rPr>
      </w:pPr>
    </w:p>
    <w:p w14:paraId="288F2957" w14:textId="77777777" w:rsidR="00187238" w:rsidRDefault="00A45F82" w:rsidP="00981114">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Носилац планирања пре почетка планирања за наредну планску годину израђује смернице за планирање које представљају детаљна правила за планирање набавки и које се достављају свим организационим јединицама које планирају потребе за набавкама.</w:t>
      </w:r>
    </w:p>
    <w:p w14:paraId="1731B843" w14:textId="77777777" w:rsidR="00987340" w:rsidRPr="00A45F82" w:rsidRDefault="00987340" w:rsidP="00981114">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Организационе јединице попуњене обрасце за планирање достављају носиоцу планирања до краја новембра месеца.</w:t>
      </w:r>
    </w:p>
    <w:p w14:paraId="6976AB05" w14:textId="77777777" w:rsidR="003C729B" w:rsidRDefault="003C729B" w:rsidP="00F93144">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 xml:space="preserve">Члан </w:t>
      </w:r>
      <w:r w:rsidR="00987340">
        <w:rPr>
          <w:rFonts w:ascii="Times New Roman" w:eastAsia="Times New Roman" w:hAnsi="Times New Roman" w:cs="Times New Roman"/>
          <w:kern w:val="1"/>
          <w:sz w:val="24"/>
          <w:szCs w:val="24"/>
          <w:lang w:eastAsia="ar-SA"/>
        </w:rPr>
        <w:t>6</w:t>
      </w:r>
      <w:r w:rsidRPr="0060664C">
        <w:rPr>
          <w:rFonts w:ascii="Times New Roman" w:eastAsia="Times New Roman" w:hAnsi="Times New Roman" w:cs="Times New Roman"/>
          <w:kern w:val="1"/>
          <w:sz w:val="24"/>
          <w:szCs w:val="24"/>
          <w:lang w:eastAsia="ar-SA"/>
        </w:rPr>
        <w:t>.</w:t>
      </w:r>
    </w:p>
    <w:p w14:paraId="088BC001" w14:textId="77777777" w:rsidR="00987340" w:rsidRPr="00987340" w:rsidRDefault="00987340" w:rsidP="00F93144">
      <w:pPr>
        <w:suppressAutoHyphens/>
        <w:spacing w:after="0" w:line="240" w:lineRule="auto"/>
        <w:jc w:val="center"/>
        <w:rPr>
          <w:rFonts w:ascii="Times New Roman" w:eastAsia="Times New Roman" w:hAnsi="Times New Roman" w:cs="Times New Roman"/>
          <w:kern w:val="1"/>
          <w:sz w:val="24"/>
          <w:szCs w:val="24"/>
          <w:lang w:eastAsia="ar-SA"/>
        </w:rPr>
      </w:pPr>
    </w:p>
    <w:p w14:paraId="74518A07" w14:textId="77777777" w:rsidR="001E513D" w:rsidRPr="00987340" w:rsidRDefault="003C729B" w:rsidP="00987340">
      <w:pPr>
        <w:suppressAutoHyphens/>
        <w:spacing w:after="0" w:line="240" w:lineRule="auto"/>
        <w:jc w:val="both"/>
        <w:rPr>
          <w:rFonts w:ascii="Times New Roman" w:eastAsia="Times New Roman" w:hAnsi="Times New Roman" w:cs="Times New Roman"/>
          <w:kern w:val="1"/>
          <w:sz w:val="24"/>
          <w:szCs w:val="24"/>
          <w:lang w:eastAsia="ar-SA"/>
        </w:rPr>
      </w:pPr>
      <w:r w:rsidRPr="00987340">
        <w:rPr>
          <w:rFonts w:ascii="Times New Roman" w:eastAsia="Times New Roman" w:hAnsi="Times New Roman" w:cs="Times New Roman"/>
          <w:kern w:val="1"/>
          <w:sz w:val="24"/>
          <w:szCs w:val="24"/>
          <w:lang w:eastAsia="ar-SA"/>
        </w:rPr>
        <w:t>Поступак</w:t>
      </w:r>
      <w:r w:rsidR="00A45F82" w:rsidRPr="00987340">
        <w:rPr>
          <w:rFonts w:ascii="Times New Roman" w:eastAsia="Times New Roman" w:hAnsi="Times New Roman" w:cs="Times New Roman"/>
          <w:kern w:val="1"/>
          <w:sz w:val="24"/>
          <w:szCs w:val="24"/>
          <w:lang w:eastAsia="ar-SA"/>
        </w:rPr>
        <w:t xml:space="preserve"> </w:t>
      </w:r>
      <w:r w:rsidRPr="00987340">
        <w:rPr>
          <w:rFonts w:ascii="Times New Roman" w:eastAsia="Times New Roman" w:hAnsi="Times New Roman" w:cs="Times New Roman"/>
          <w:kern w:val="1"/>
          <w:sz w:val="24"/>
          <w:szCs w:val="24"/>
          <w:lang w:eastAsia="ar-SA"/>
        </w:rPr>
        <w:t>планирања</w:t>
      </w:r>
      <w:r w:rsidR="00A45F82" w:rsidRPr="00987340">
        <w:rPr>
          <w:rFonts w:ascii="Times New Roman" w:eastAsia="Times New Roman" w:hAnsi="Times New Roman" w:cs="Times New Roman"/>
          <w:kern w:val="1"/>
          <w:sz w:val="24"/>
          <w:szCs w:val="24"/>
          <w:lang w:eastAsia="ar-SA"/>
        </w:rPr>
        <w:t xml:space="preserve"> </w:t>
      </w:r>
      <w:r w:rsidR="009852A2" w:rsidRPr="00987340">
        <w:rPr>
          <w:rFonts w:ascii="Times New Roman" w:eastAsia="Times New Roman" w:hAnsi="Times New Roman" w:cs="Times New Roman"/>
          <w:kern w:val="1"/>
          <w:sz w:val="24"/>
          <w:szCs w:val="24"/>
          <w:lang w:eastAsia="ar-SA"/>
        </w:rPr>
        <w:t>от</w:t>
      </w:r>
      <w:r w:rsidR="00BB3C51" w:rsidRPr="00987340">
        <w:rPr>
          <w:rFonts w:ascii="Times New Roman" w:eastAsia="Times New Roman" w:hAnsi="Times New Roman" w:cs="Times New Roman"/>
          <w:kern w:val="1"/>
          <w:sz w:val="24"/>
          <w:szCs w:val="24"/>
          <w:lang w:eastAsia="ar-SA"/>
        </w:rPr>
        <w:t>почињу</w:t>
      </w:r>
      <w:r w:rsidR="00A45F82" w:rsidRPr="00987340">
        <w:rPr>
          <w:rFonts w:ascii="Times New Roman" w:eastAsia="Times New Roman" w:hAnsi="Times New Roman" w:cs="Times New Roman"/>
          <w:kern w:val="1"/>
          <w:sz w:val="24"/>
          <w:szCs w:val="24"/>
          <w:lang w:eastAsia="ar-SA"/>
        </w:rPr>
        <w:t xml:space="preserve"> </w:t>
      </w:r>
      <w:r w:rsidR="00CF3596" w:rsidRPr="00987340">
        <w:rPr>
          <w:rFonts w:ascii="Times New Roman" w:eastAsia="Times New Roman" w:hAnsi="Times New Roman" w:cs="Times New Roman"/>
          <w:kern w:val="1"/>
          <w:sz w:val="24"/>
          <w:szCs w:val="24"/>
          <w:lang w:eastAsia="ar-SA"/>
        </w:rPr>
        <w:t>запослени</w:t>
      </w:r>
      <w:r w:rsidR="00A45F82" w:rsidRPr="00987340">
        <w:rPr>
          <w:rFonts w:ascii="Times New Roman" w:eastAsia="Times New Roman" w:hAnsi="Times New Roman" w:cs="Times New Roman"/>
          <w:kern w:val="1"/>
          <w:sz w:val="24"/>
          <w:szCs w:val="24"/>
          <w:lang w:eastAsia="ar-SA"/>
        </w:rPr>
        <w:t xml:space="preserve"> </w:t>
      </w:r>
      <w:r w:rsidR="00BB3C51" w:rsidRPr="00987340">
        <w:rPr>
          <w:rFonts w:ascii="Times New Roman" w:eastAsia="Times New Roman" w:hAnsi="Times New Roman" w:cs="Times New Roman"/>
          <w:kern w:val="1"/>
          <w:sz w:val="24"/>
          <w:szCs w:val="24"/>
          <w:lang w:eastAsia="ar-SA"/>
        </w:rPr>
        <w:t>утврђивањем</w:t>
      </w:r>
      <w:r w:rsidR="00A45F82" w:rsidRPr="00987340">
        <w:rPr>
          <w:rFonts w:ascii="Times New Roman" w:eastAsia="Times New Roman" w:hAnsi="Times New Roman" w:cs="Times New Roman"/>
          <w:kern w:val="1"/>
          <w:sz w:val="24"/>
          <w:szCs w:val="24"/>
          <w:lang w:eastAsia="ar-SA"/>
        </w:rPr>
        <w:t xml:space="preserve"> </w:t>
      </w:r>
      <w:r w:rsidR="00CF3596" w:rsidRPr="00987340">
        <w:rPr>
          <w:rFonts w:ascii="Times New Roman" w:eastAsia="Times New Roman" w:hAnsi="Times New Roman" w:cs="Times New Roman"/>
          <w:kern w:val="1"/>
          <w:sz w:val="24"/>
          <w:szCs w:val="24"/>
          <w:lang w:eastAsia="ar-SA"/>
        </w:rPr>
        <w:t>потреба</w:t>
      </w:r>
      <w:r w:rsidR="00A45F82" w:rsidRPr="00987340">
        <w:rPr>
          <w:rFonts w:ascii="Times New Roman" w:eastAsia="Times New Roman" w:hAnsi="Times New Roman" w:cs="Times New Roman"/>
          <w:kern w:val="1"/>
          <w:sz w:val="24"/>
          <w:szCs w:val="24"/>
          <w:lang w:eastAsia="ar-SA"/>
        </w:rPr>
        <w:t xml:space="preserve"> </w:t>
      </w:r>
      <w:r w:rsidR="00CF3596" w:rsidRPr="00987340">
        <w:rPr>
          <w:rFonts w:ascii="Times New Roman" w:eastAsia="Times New Roman" w:hAnsi="Times New Roman" w:cs="Times New Roman"/>
          <w:kern w:val="1"/>
          <w:sz w:val="24"/>
          <w:szCs w:val="24"/>
          <w:lang w:eastAsia="ar-SA"/>
        </w:rPr>
        <w:t>за</w:t>
      </w:r>
      <w:r w:rsidR="00987340">
        <w:rPr>
          <w:rFonts w:ascii="Times New Roman" w:eastAsia="Times New Roman" w:hAnsi="Times New Roman" w:cs="Times New Roman"/>
          <w:kern w:val="1"/>
          <w:sz w:val="24"/>
          <w:szCs w:val="24"/>
          <w:lang w:eastAsia="ar-SA"/>
        </w:rPr>
        <w:t xml:space="preserve"> </w:t>
      </w:r>
      <w:r w:rsidR="00CF3596" w:rsidRPr="00987340">
        <w:rPr>
          <w:rFonts w:ascii="Times New Roman" w:eastAsia="Times New Roman" w:hAnsi="Times New Roman" w:cs="Times New Roman"/>
          <w:kern w:val="1"/>
          <w:sz w:val="24"/>
          <w:szCs w:val="24"/>
          <w:lang w:eastAsia="ar-SA"/>
        </w:rPr>
        <w:t>предметима</w:t>
      </w:r>
      <w:r w:rsidR="00A45F82" w:rsidRPr="00987340">
        <w:rPr>
          <w:rFonts w:ascii="Times New Roman" w:eastAsia="Times New Roman" w:hAnsi="Times New Roman" w:cs="Times New Roman"/>
          <w:kern w:val="1"/>
          <w:sz w:val="24"/>
          <w:szCs w:val="24"/>
          <w:lang w:eastAsia="ar-SA"/>
        </w:rPr>
        <w:t xml:space="preserve"> </w:t>
      </w:r>
      <w:r w:rsidR="00CF3596" w:rsidRPr="00987340">
        <w:rPr>
          <w:rFonts w:ascii="Times New Roman" w:eastAsia="Times New Roman" w:hAnsi="Times New Roman" w:cs="Times New Roman"/>
          <w:kern w:val="1"/>
          <w:sz w:val="24"/>
          <w:szCs w:val="24"/>
          <w:lang w:eastAsia="ar-SA"/>
        </w:rPr>
        <w:t>набавки</w:t>
      </w:r>
      <w:r w:rsidR="00CF3596" w:rsidRPr="00987340">
        <w:rPr>
          <w:rFonts w:ascii="Times New Roman" w:eastAsia="Times New Roman" w:hAnsi="Times New Roman" w:cs="Times New Roman"/>
          <w:kern w:val="1"/>
          <w:sz w:val="24"/>
          <w:szCs w:val="24"/>
          <w:lang w:val="sr-Cyrl-CS" w:eastAsia="ar-SA"/>
        </w:rPr>
        <w:t xml:space="preserve">, </w:t>
      </w:r>
      <w:r w:rsidRPr="00987340">
        <w:rPr>
          <w:rFonts w:ascii="Times New Roman" w:eastAsia="Times New Roman" w:hAnsi="Times New Roman" w:cs="Times New Roman"/>
          <w:kern w:val="1"/>
          <w:sz w:val="24"/>
          <w:szCs w:val="24"/>
          <w:lang w:eastAsia="ar-SA"/>
        </w:rPr>
        <w:t>у складу</w:t>
      </w:r>
      <w:r w:rsidR="00A45F82" w:rsidRPr="00987340">
        <w:rPr>
          <w:rFonts w:ascii="Times New Roman" w:eastAsia="Times New Roman" w:hAnsi="Times New Roman" w:cs="Times New Roman"/>
          <w:kern w:val="1"/>
          <w:sz w:val="24"/>
          <w:szCs w:val="24"/>
          <w:lang w:eastAsia="ar-SA"/>
        </w:rPr>
        <w:t xml:space="preserve"> </w:t>
      </w:r>
      <w:r w:rsidRPr="00987340">
        <w:rPr>
          <w:rFonts w:ascii="Times New Roman" w:eastAsia="Times New Roman" w:hAnsi="Times New Roman" w:cs="Times New Roman"/>
          <w:kern w:val="1"/>
          <w:sz w:val="24"/>
          <w:szCs w:val="24"/>
          <w:lang w:eastAsia="ar-SA"/>
        </w:rPr>
        <w:t>са</w:t>
      </w:r>
      <w:r w:rsidR="00A45F82" w:rsidRPr="00987340">
        <w:rPr>
          <w:rFonts w:ascii="Times New Roman" w:eastAsia="Times New Roman" w:hAnsi="Times New Roman" w:cs="Times New Roman"/>
          <w:kern w:val="1"/>
          <w:sz w:val="24"/>
          <w:szCs w:val="24"/>
          <w:lang w:eastAsia="ar-SA"/>
        </w:rPr>
        <w:t xml:space="preserve"> </w:t>
      </w:r>
      <w:r w:rsidRPr="00987340">
        <w:rPr>
          <w:rFonts w:ascii="Times New Roman" w:eastAsia="Times New Roman" w:hAnsi="Times New Roman" w:cs="Times New Roman"/>
          <w:kern w:val="1"/>
          <w:sz w:val="24"/>
          <w:szCs w:val="24"/>
          <w:lang w:val="sr-Cyrl-CS" w:eastAsia="ar-SA"/>
        </w:rPr>
        <w:t xml:space="preserve">образложеним </w:t>
      </w:r>
      <w:r w:rsidRPr="00987340">
        <w:rPr>
          <w:rFonts w:ascii="Times New Roman" w:eastAsia="Times New Roman" w:hAnsi="Times New Roman" w:cs="Times New Roman"/>
          <w:kern w:val="1"/>
          <w:sz w:val="24"/>
          <w:szCs w:val="24"/>
          <w:lang w:eastAsia="ar-SA"/>
        </w:rPr>
        <w:t>критеријумима</w:t>
      </w:r>
      <w:r w:rsidR="00A45F82" w:rsidRPr="00987340">
        <w:rPr>
          <w:rFonts w:ascii="Times New Roman" w:eastAsia="Times New Roman" w:hAnsi="Times New Roman" w:cs="Times New Roman"/>
          <w:kern w:val="1"/>
          <w:sz w:val="24"/>
          <w:szCs w:val="24"/>
          <w:lang w:eastAsia="ar-SA"/>
        </w:rPr>
        <w:t xml:space="preserve"> </w:t>
      </w:r>
      <w:r w:rsidRPr="00987340">
        <w:rPr>
          <w:rFonts w:ascii="Times New Roman" w:eastAsia="Times New Roman" w:hAnsi="Times New Roman" w:cs="Times New Roman"/>
          <w:kern w:val="1"/>
          <w:sz w:val="24"/>
          <w:szCs w:val="24"/>
          <w:lang w:eastAsia="ar-SA"/>
        </w:rPr>
        <w:t>за</w:t>
      </w:r>
      <w:r w:rsidR="00987340">
        <w:rPr>
          <w:rFonts w:ascii="Times New Roman" w:eastAsia="Times New Roman" w:hAnsi="Times New Roman" w:cs="Times New Roman"/>
          <w:kern w:val="1"/>
          <w:sz w:val="24"/>
          <w:szCs w:val="24"/>
          <w:lang w:eastAsia="ar-SA"/>
        </w:rPr>
        <w:t xml:space="preserve"> </w:t>
      </w:r>
      <w:r w:rsidRPr="00987340">
        <w:rPr>
          <w:rFonts w:ascii="Times New Roman" w:eastAsia="Times New Roman" w:hAnsi="Times New Roman" w:cs="Times New Roman"/>
          <w:kern w:val="1"/>
          <w:sz w:val="24"/>
          <w:szCs w:val="24"/>
          <w:lang w:eastAsia="ar-SA"/>
        </w:rPr>
        <w:t>планирање</w:t>
      </w:r>
      <w:r w:rsidR="00A45F82" w:rsidRPr="00987340">
        <w:rPr>
          <w:rFonts w:ascii="Times New Roman" w:eastAsia="Times New Roman" w:hAnsi="Times New Roman" w:cs="Times New Roman"/>
          <w:kern w:val="1"/>
          <w:sz w:val="24"/>
          <w:szCs w:val="24"/>
          <w:lang w:eastAsia="ar-SA"/>
        </w:rPr>
        <w:t xml:space="preserve"> </w:t>
      </w:r>
      <w:r w:rsidRPr="00987340">
        <w:rPr>
          <w:rFonts w:ascii="Times New Roman" w:eastAsia="Times New Roman" w:hAnsi="Times New Roman" w:cs="Times New Roman"/>
          <w:kern w:val="1"/>
          <w:sz w:val="24"/>
          <w:szCs w:val="24"/>
          <w:lang w:eastAsia="ar-SA"/>
        </w:rPr>
        <w:t>набавки</w:t>
      </w:r>
      <w:r w:rsidR="0045497F" w:rsidRPr="00987340">
        <w:rPr>
          <w:rFonts w:ascii="Times New Roman" w:eastAsia="Times New Roman" w:hAnsi="Times New Roman" w:cs="Times New Roman"/>
          <w:kern w:val="1"/>
          <w:sz w:val="24"/>
          <w:szCs w:val="24"/>
          <w:lang w:val="sr-Cyrl-CS" w:eastAsia="ar-SA"/>
        </w:rPr>
        <w:t xml:space="preserve"> предвиђеним чланом </w:t>
      </w:r>
      <w:r w:rsidR="00A45F82" w:rsidRPr="00987340">
        <w:rPr>
          <w:rFonts w:ascii="Times New Roman" w:eastAsia="Times New Roman" w:hAnsi="Times New Roman" w:cs="Times New Roman"/>
          <w:kern w:val="1"/>
          <w:sz w:val="24"/>
          <w:szCs w:val="24"/>
          <w:lang w:val="sr-Cyrl-CS" w:eastAsia="ar-SA"/>
        </w:rPr>
        <w:t>5</w:t>
      </w:r>
      <w:r w:rsidR="001E44CA" w:rsidRPr="00987340">
        <w:rPr>
          <w:rFonts w:ascii="Times New Roman" w:eastAsia="Times New Roman" w:hAnsi="Times New Roman" w:cs="Times New Roman"/>
          <w:kern w:val="1"/>
          <w:sz w:val="24"/>
          <w:szCs w:val="24"/>
          <w:lang w:val="sr-Cyrl-CS" w:eastAsia="ar-SA"/>
        </w:rPr>
        <w:t>. овог Правилника.</w:t>
      </w:r>
    </w:p>
    <w:p w14:paraId="77291A10" w14:textId="53781E39" w:rsidR="00494805" w:rsidRPr="00987340" w:rsidRDefault="00494805" w:rsidP="00987340">
      <w:pPr>
        <w:suppressAutoHyphens/>
        <w:spacing w:after="0" w:line="240" w:lineRule="auto"/>
        <w:jc w:val="both"/>
        <w:rPr>
          <w:rFonts w:ascii="Times New Roman" w:eastAsia="Times New Roman" w:hAnsi="Times New Roman" w:cs="Times New Roman"/>
          <w:kern w:val="1"/>
          <w:sz w:val="24"/>
          <w:szCs w:val="24"/>
          <w:lang w:val="sr-Cyrl-CS" w:eastAsia="ar-SA"/>
        </w:rPr>
      </w:pPr>
      <w:r w:rsidRPr="00987340">
        <w:rPr>
          <w:rFonts w:ascii="Times New Roman" w:eastAsia="Times New Roman" w:hAnsi="Times New Roman" w:cs="Times New Roman"/>
          <w:kern w:val="1"/>
          <w:sz w:val="24"/>
          <w:szCs w:val="24"/>
          <w:lang w:val="sr-Cyrl-CS" w:eastAsia="ar-SA"/>
        </w:rPr>
        <w:t>У року одређеном за то</w:t>
      </w:r>
      <w:r w:rsidR="00CF3596" w:rsidRPr="00987340">
        <w:rPr>
          <w:rFonts w:ascii="Times New Roman" w:eastAsia="Times New Roman" w:hAnsi="Times New Roman" w:cs="Times New Roman"/>
          <w:kern w:val="1"/>
          <w:sz w:val="24"/>
          <w:szCs w:val="24"/>
          <w:lang w:val="sr-Cyrl-CS" w:eastAsia="ar-SA"/>
        </w:rPr>
        <w:t xml:space="preserve"> запослени</w:t>
      </w:r>
      <w:r w:rsidR="00813673">
        <w:rPr>
          <w:rFonts w:ascii="Times New Roman" w:eastAsia="Times New Roman" w:hAnsi="Times New Roman" w:cs="Times New Roman"/>
          <w:kern w:val="1"/>
          <w:sz w:val="24"/>
          <w:szCs w:val="24"/>
          <w:lang w:val="sr-Latn-RS" w:eastAsia="ar-SA"/>
        </w:rPr>
        <w:t xml:space="preserve"> </w:t>
      </w:r>
      <w:r w:rsidRPr="00987340">
        <w:rPr>
          <w:rFonts w:ascii="Times New Roman" w:eastAsia="Times New Roman" w:hAnsi="Times New Roman" w:cs="Times New Roman"/>
          <w:kern w:val="1"/>
          <w:sz w:val="24"/>
          <w:szCs w:val="24"/>
          <w:lang w:val="sr-Cyrl-CS" w:eastAsia="ar-SA"/>
        </w:rPr>
        <w:t xml:space="preserve">доставља исказане потребе кориговане у складу са уоченим неслагањима. </w:t>
      </w:r>
    </w:p>
    <w:p w14:paraId="7ED9CAD3" w14:textId="77777777" w:rsidR="008A7878" w:rsidRPr="0060664C" w:rsidRDefault="00751ECC" w:rsidP="00987340">
      <w:pPr>
        <w:suppressAutoHyphens/>
        <w:spacing w:after="0" w:line="240" w:lineRule="auto"/>
        <w:jc w:val="both"/>
        <w:rPr>
          <w:rFonts w:ascii="Times New Roman" w:eastAsia="Times New Roman" w:hAnsi="Times New Roman" w:cs="Times New Roman"/>
          <w:kern w:val="1"/>
          <w:sz w:val="24"/>
          <w:szCs w:val="24"/>
          <w:lang w:val="sr-Cyrl-CS" w:eastAsia="ar-SA"/>
        </w:rPr>
      </w:pPr>
      <w:r w:rsidRPr="00987340">
        <w:rPr>
          <w:rFonts w:ascii="Times New Roman" w:eastAsia="Times New Roman" w:hAnsi="Times New Roman" w:cs="Times New Roman"/>
          <w:kern w:val="1"/>
          <w:sz w:val="24"/>
          <w:szCs w:val="24"/>
          <w:lang w:eastAsia="ar-SA"/>
        </w:rPr>
        <w:t>Тим за планирање</w:t>
      </w:r>
      <w:r w:rsidR="00987340">
        <w:rPr>
          <w:rFonts w:ascii="Times New Roman" w:eastAsia="Times New Roman" w:hAnsi="Times New Roman" w:cs="Times New Roman"/>
          <w:kern w:val="1"/>
          <w:sz w:val="24"/>
          <w:szCs w:val="24"/>
          <w:lang w:eastAsia="ar-SA"/>
        </w:rPr>
        <w:t xml:space="preserve"> </w:t>
      </w:r>
      <w:r w:rsidR="008A7878" w:rsidRPr="00987340">
        <w:rPr>
          <w:rFonts w:ascii="Times New Roman" w:eastAsia="Times New Roman" w:hAnsi="Times New Roman" w:cs="Times New Roman"/>
          <w:kern w:val="1"/>
          <w:sz w:val="24"/>
          <w:szCs w:val="24"/>
          <w:lang w:val="sr-Cyrl-CS" w:eastAsia="ar-SA"/>
        </w:rPr>
        <w:t>обједињује достављене потребе за предметима набавки</w:t>
      </w:r>
      <w:r w:rsidR="00CF3596" w:rsidRPr="00987340">
        <w:rPr>
          <w:rFonts w:ascii="Times New Roman" w:eastAsia="Times New Roman" w:hAnsi="Times New Roman" w:cs="Times New Roman"/>
          <w:kern w:val="1"/>
          <w:sz w:val="24"/>
          <w:szCs w:val="24"/>
          <w:lang w:val="sr-Cyrl-CS" w:eastAsia="ar-SA"/>
        </w:rPr>
        <w:t xml:space="preserve"> запослени</w:t>
      </w:r>
      <w:r w:rsidR="003F385B" w:rsidRPr="00987340">
        <w:rPr>
          <w:rFonts w:ascii="Times New Roman" w:eastAsia="Times New Roman" w:hAnsi="Times New Roman" w:cs="Times New Roman"/>
          <w:kern w:val="1"/>
          <w:sz w:val="24"/>
          <w:szCs w:val="24"/>
          <w:lang w:val="sr-Cyrl-CS" w:eastAsia="ar-SA"/>
        </w:rPr>
        <w:t>х и</w:t>
      </w:r>
      <w:r w:rsidR="008A7878" w:rsidRPr="00987340">
        <w:rPr>
          <w:rFonts w:ascii="Times New Roman" w:eastAsia="Times New Roman" w:hAnsi="Times New Roman" w:cs="Times New Roman"/>
          <w:kern w:val="1"/>
          <w:sz w:val="24"/>
          <w:szCs w:val="24"/>
          <w:lang w:val="sr-Cyrl-CS" w:eastAsia="ar-SA"/>
        </w:rPr>
        <w:t xml:space="preserve"> у </w:t>
      </w:r>
      <w:r w:rsidR="005037B9" w:rsidRPr="00987340">
        <w:rPr>
          <w:rFonts w:ascii="Times New Roman" w:eastAsia="Times New Roman" w:hAnsi="Times New Roman" w:cs="Times New Roman"/>
          <w:kern w:val="1"/>
          <w:sz w:val="24"/>
          <w:szCs w:val="24"/>
          <w:lang w:val="sr-Cyrl-CS" w:eastAsia="ar-SA"/>
        </w:rPr>
        <w:t xml:space="preserve">сарадњи </w:t>
      </w:r>
      <w:r w:rsidR="008A7878" w:rsidRPr="00987340">
        <w:rPr>
          <w:rFonts w:ascii="Times New Roman" w:eastAsia="Times New Roman" w:hAnsi="Times New Roman" w:cs="Times New Roman"/>
          <w:kern w:val="1"/>
          <w:sz w:val="24"/>
          <w:szCs w:val="24"/>
          <w:lang w:val="sr-Cyrl-CS" w:eastAsia="ar-SA"/>
        </w:rPr>
        <w:t>са</w:t>
      </w:r>
      <w:r w:rsidR="00987340">
        <w:rPr>
          <w:rFonts w:ascii="Times New Roman" w:eastAsia="Times New Roman" w:hAnsi="Times New Roman" w:cs="Times New Roman"/>
          <w:kern w:val="1"/>
          <w:sz w:val="24"/>
          <w:szCs w:val="24"/>
          <w:lang w:val="sr-Cyrl-CS" w:eastAsia="ar-SA"/>
        </w:rPr>
        <w:t xml:space="preserve"> </w:t>
      </w:r>
      <w:r w:rsidR="006A727C" w:rsidRPr="00987340">
        <w:rPr>
          <w:rFonts w:ascii="Times New Roman" w:eastAsia="Times New Roman" w:hAnsi="Times New Roman" w:cs="Times New Roman"/>
          <w:kern w:val="1"/>
          <w:sz w:val="24"/>
          <w:szCs w:val="24"/>
          <w:lang w:val="sr-Cyrl-CS" w:eastAsia="ar-SA"/>
        </w:rPr>
        <w:t>службом рачуноводства</w:t>
      </w:r>
      <w:r w:rsidR="008A7878" w:rsidRPr="00987340">
        <w:rPr>
          <w:rFonts w:ascii="Times New Roman" w:eastAsia="Times New Roman" w:hAnsi="Times New Roman" w:cs="Times New Roman"/>
          <w:kern w:val="1"/>
          <w:sz w:val="24"/>
          <w:szCs w:val="24"/>
          <w:lang w:val="sr-Cyrl-CS" w:eastAsia="ar-SA"/>
        </w:rPr>
        <w:t xml:space="preserve"> припрема Предлог </w:t>
      </w:r>
      <w:r w:rsidR="005D20BE" w:rsidRPr="00987340">
        <w:rPr>
          <w:rFonts w:ascii="Times New Roman" w:eastAsia="Times New Roman" w:hAnsi="Times New Roman" w:cs="Times New Roman"/>
          <w:kern w:val="1"/>
          <w:sz w:val="24"/>
          <w:szCs w:val="24"/>
          <w:lang w:val="sr-Cyrl-CS" w:eastAsia="ar-SA"/>
        </w:rPr>
        <w:t>п</w:t>
      </w:r>
      <w:r w:rsidR="008A7878" w:rsidRPr="00987340">
        <w:rPr>
          <w:rFonts w:ascii="Times New Roman" w:eastAsia="Times New Roman" w:hAnsi="Times New Roman" w:cs="Times New Roman"/>
          <w:kern w:val="1"/>
          <w:sz w:val="24"/>
          <w:szCs w:val="24"/>
          <w:lang w:val="sr-Cyrl-CS" w:eastAsia="ar-SA"/>
        </w:rPr>
        <w:t>лана набавки.</w:t>
      </w:r>
    </w:p>
    <w:p w14:paraId="0446F9F7" w14:textId="77777777" w:rsidR="00D02317" w:rsidRPr="0060664C" w:rsidRDefault="00D02317" w:rsidP="00981114">
      <w:pPr>
        <w:suppressAutoHyphens/>
        <w:spacing w:after="0" w:line="240" w:lineRule="auto"/>
        <w:jc w:val="both"/>
        <w:rPr>
          <w:rFonts w:ascii="Times New Roman" w:eastAsia="Times New Roman" w:hAnsi="Times New Roman" w:cs="Times New Roman"/>
          <w:kern w:val="1"/>
          <w:sz w:val="24"/>
          <w:szCs w:val="24"/>
          <w:lang w:val="sr-Cyrl-CS" w:eastAsia="ar-SA"/>
        </w:rPr>
      </w:pPr>
    </w:p>
    <w:p w14:paraId="31F02F34" w14:textId="77777777" w:rsidR="003C729B" w:rsidRPr="0060664C" w:rsidRDefault="00B16550" w:rsidP="00987340">
      <w:pPr>
        <w:suppressAutoHyphens/>
        <w:spacing w:after="0" w:line="240" w:lineRule="auto"/>
        <w:jc w:val="center"/>
        <w:rPr>
          <w:rFonts w:ascii="Times New Roman" w:eastAsia="Times New Roman" w:hAnsi="Times New Roman" w:cs="Times New Roman"/>
          <w:b/>
          <w:kern w:val="1"/>
          <w:sz w:val="24"/>
          <w:szCs w:val="24"/>
          <w:lang w:eastAsia="ar-SA"/>
        </w:rPr>
      </w:pPr>
      <w:r w:rsidRPr="0060664C">
        <w:rPr>
          <w:rFonts w:ascii="Times New Roman" w:eastAsia="Times New Roman" w:hAnsi="Times New Roman" w:cs="Times New Roman"/>
          <w:b/>
          <w:kern w:val="1"/>
          <w:sz w:val="24"/>
          <w:szCs w:val="24"/>
          <w:lang w:eastAsia="ar-SA"/>
        </w:rPr>
        <w:t>Н</w:t>
      </w:r>
      <w:r w:rsidR="003C729B" w:rsidRPr="0060664C">
        <w:rPr>
          <w:rFonts w:ascii="Times New Roman" w:eastAsia="Times New Roman" w:hAnsi="Times New Roman" w:cs="Times New Roman"/>
          <w:b/>
          <w:kern w:val="1"/>
          <w:sz w:val="24"/>
          <w:szCs w:val="24"/>
          <w:lang w:eastAsia="ar-SA"/>
        </w:rPr>
        <w:t>ачин</w:t>
      </w:r>
      <w:r w:rsidR="0098734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одређивања</w:t>
      </w:r>
      <w:r w:rsidR="0098734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предмета</w:t>
      </w:r>
      <w:r w:rsidR="0098734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набавке и</w:t>
      </w:r>
    </w:p>
    <w:p w14:paraId="664FB9C0" w14:textId="77777777" w:rsidR="003C729B" w:rsidRPr="0060664C" w:rsidRDefault="00987340" w:rsidP="00987340">
      <w:pPr>
        <w:suppressAutoHyphens/>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т</w:t>
      </w:r>
      <w:r w:rsidR="003C729B" w:rsidRPr="0060664C">
        <w:rPr>
          <w:rFonts w:ascii="Times New Roman" w:eastAsia="Times New Roman" w:hAnsi="Times New Roman" w:cs="Times New Roman"/>
          <w:b/>
          <w:kern w:val="1"/>
          <w:sz w:val="24"/>
          <w:szCs w:val="24"/>
          <w:lang w:eastAsia="ar-SA"/>
        </w:rPr>
        <w:t>ехничких</w:t>
      </w:r>
      <w:r>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спецификација</w:t>
      </w:r>
      <w:r>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предмета</w:t>
      </w:r>
      <w:r>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набавке</w:t>
      </w:r>
    </w:p>
    <w:p w14:paraId="1B95EF1E" w14:textId="77777777" w:rsidR="001E44CA" w:rsidRPr="0060664C" w:rsidRDefault="001E44CA" w:rsidP="00981114">
      <w:pPr>
        <w:suppressAutoHyphens/>
        <w:spacing w:after="0" w:line="240" w:lineRule="auto"/>
        <w:jc w:val="both"/>
        <w:rPr>
          <w:rFonts w:ascii="Times New Roman" w:eastAsia="Times New Roman" w:hAnsi="Times New Roman" w:cs="Times New Roman"/>
          <w:b/>
          <w:kern w:val="1"/>
          <w:sz w:val="24"/>
          <w:szCs w:val="24"/>
          <w:lang w:eastAsia="ar-SA"/>
        </w:rPr>
      </w:pPr>
    </w:p>
    <w:p w14:paraId="620308BF" w14:textId="77777777" w:rsidR="003C729B" w:rsidRDefault="003C729B" w:rsidP="00CF3596">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 xml:space="preserve">Члан </w:t>
      </w:r>
      <w:r w:rsidR="00987340">
        <w:rPr>
          <w:rFonts w:ascii="Times New Roman" w:eastAsia="Times New Roman" w:hAnsi="Times New Roman" w:cs="Times New Roman"/>
          <w:kern w:val="1"/>
          <w:sz w:val="24"/>
          <w:szCs w:val="24"/>
          <w:lang w:eastAsia="ar-SA"/>
        </w:rPr>
        <w:t>7</w:t>
      </w:r>
      <w:r w:rsidRPr="0060664C">
        <w:rPr>
          <w:rFonts w:ascii="Times New Roman" w:eastAsia="Times New Roman" w:hAnsi="Times New Roman" w:cs="Times New Roman"/>
          <w:kern w:val="1"/>
          <w:sz w:val="24"/>
          <w:szCs w:val="24"/>
          <w:lang w:eastAsia="ar-SA"/>
        </w:rPr>
        <w:t>.</w:t>
      </w:r>
    </w:p>
    <w:p w14:paraId="29735FBB" w14:textId="77777777" w:rsidR="00987340" w:rsidRPr="00987340" w:rsidRDefault="00987340" w:rsidP="00CF3596">
      <w:pPr>
        <w:suppressAutoHyphens/>
        <w:spacing w:after="0" w:line="240" w:lineRule="auto"/>
        <w:jc w:val="center"/>
        <w:rPr>
          <w:rFonts w:ascii="Times New Roman" w:eastAsia="Times New Roman" w:hAnsi="Times New Roman" w:cs="Times New Roman"/>
          <w:kern w:val="1"/>
          <w:sz w:val="24"/>
          <w:szCs w:val="24"/>
          <w:lang w:eastAsia="ar-SA"/>
        </w:rPr>
      </w:pPr>
    </w:p>
    <w:p w14:paraId="4A2C4254" w14:textId="77777777" w:rsidR="00076992" w:rsidRPr="00987340" w:rsidRDefault="00076992" w:rsidP="00076992">
      <w:pPr>
        <w:spacing w:after="0"/>
        <w:jc w:val="both"/>
        <w:rPr>
          <w:rFonts w:ascii="Times New Roman" w:hAnsi="Times New Roman" w:cs="Times New Roman"/>
          <w:sz w:val="24"/>
          <w:szCs w:val="24"/>
          <w:lang w:val="sr-Cyrl-CS"/>
        </w:rPr>
      </w:pPr>
      <w:r w:rsidRPr="00987340">
        <w:rPr>
          <w:rFonts w:ascii="Times New Roman" w:hAnsi="Times New Roman" w:cs="Times New Roman"/>
          <w:sz w:val="24"/>
          <w:szCs w:val="24"/>
          <w:lang w:val="sr-Cyrl-CS"/>
        </w:rP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14:paraId="1EF96F9A" w14:textId="77777777" w:rsidR="00076992" w:rsidRPr="00987340" w:rsidRDefault="00076992" w:rsidP="00076992">
      <w:pPr>
        <w:spacing w:after="0"/>
        <w:jc w:val="both"/>
        <w:rPr>
          <w:rFonts w:ascii="Times New Roman" w:hAnsi="Times New Roman" w:cs="Times New Roman"/>
          <w:sz w:val="24"/>
          <w:szCs w:val="24"/>
          <w:lang w:val="sr-Cyrl-CS"/>
        </w:rPr>
      </w:pPr>
      <w:r w:rsidRPr="00987340">
        <w:rPr>
          <w:rFonts w:ascii="Times New Roman" w:hAnsi="Times New Roman" w:cs="Times New Roman"/>
          <w:sz w:val="24"/>
          <w:szCs w:val="24"/>
          <w:lang w:val="sr-Cyrl-CS"/>
        </w:rPr>
        <w:t xml:space="preserve">Након усвајања финансијског плана усклађују </w:t>
      </w:r>
      <w:r w:rsidR="00987340">
        <w:rPr>
          <w:rFonts w:ascii="Times New Roman" w:hAnsi="Times New Roman" w:cs="Times New Roman"/>
          <w:sz w:val="24"/>
          <w:szCs w:val="24"/>
          <w:lang w:val="sr-Cyrl-CS"/>
        </w:rPr>
        <w:t xml:space="preserve">се </w:t>
      </w:r>
      <w:r w:rsidRPr="00987340">
        <w:rPr>
          <w:rFonts w:ascii="Times New Roman" w:hAnsi="Times New Roman" w:cs="Times New Roman"/>
          <w:sz w:val="24"/>
          <w:szCs w:val="24"/>
          <w:lang w:val="sr-Cyrl-CS"/>
        </w:rPr>
        <w:t>утврђене спецификације са одобреним финансијским средствима и одређује предмет сваке појединачне набавке.</w:t>
      </w:r>
    </w:p>
    <w:p w14:paraId="623B2DAD" w14:textId="77777777" w:rsidR="00DE0AB8" w:rsidRPr="00987340" w:rsidRDefault="00DE0AB8" w:rsidP="00DE0AB8">
      <w:pPr>
        <w:spacing w:after="0"/>
        <w:jc w:val="both"/>
        <w:rPr>
          <w:rFonts w:ascii="Times New Roman" w:hAnsi="Times New Roman" w:cs="Times New Roman"/>
          <w:sz w:val="24"/>
          <w:szCs w:val="24"/>
          <w:lang w:val="ru-RU"/>
        </w:rPr>
      </w:pPr>
      <w:r w:rsidRPr="00987340">
        <w:rPr>
          <w:rFonts w:ascii="Times New Roman" w:hAnsi="Times New Roman" w:cs="Times New Roman"/>
          <w:sz w:val="24"/>
          <w:szCs w:val="24"/>
          <w:lang w:val="ru-RU"/>
        </w:rPr>
        <w:t xml:space="preserve">Приликом одлучивања које ће набавке бити обухваћене планом набавки, анализирају </w:t>
      </w:r>
      <w:r w:rsidR="00987340">
        <w:rPr>
          <w:rFonts w:ascii="Times New Roman" w:hAnsi="Times New Roman" w:cs="Times New Roman"/>
          <w:sz w:val="24"/>
          <w:szCs w:val="24"/>
          <w:lang w:val="ru-RU"/>
        </w:rPr>
        <w:t>се приоритети</w:t>
      </w:r>
      <w:r w:rsidRPr="00987340">
        <w:rPr>
          <w:rFonts w:ascii="Times New Roman" w:hAnsi="Times New Roman" w:cs="Times New Roman"/>
          <w:sz w:val="24"/>
          <w:szCs w:val="24"/>
          <w:lang w:val="ru-RU"/>
        </w:rPr>
        <w:t>, имајући у виду пре свега потребе за редовно обављање делатности и потребе за унапређењем делатности, као и критеријуме за планирање.</w:t>
      </w:r>
    </w:p>
    <w:p w14:paraId="135431AC" w14:textId="77777777" w:rsidR="00076992" w:rsidRPr="0060664C" w:rsidRDefault="00076992" w:rsidP="00076992">
      <w:pPr>
        <w:pStyle w:val="Tekst"/>
        <w:jc w:val="both"/>
        <w:rPr>
          <w:rFonts w:ascii="Times New Roman" w:hAnsi="Times New Roman"/>
          <w:kern w:val="1"/>
          <w:szCs w:val="24"/>
          <w:highlight w:val="red"/>
          <w:lang w:val="sr-Cyrl-CS" w:eastAsia="ar-SA"/>
        </w:rPr>
      </w:pPr>
    </w:p>
    <w:p w14:paraId="20025593" w14:textId="77777777" w:rsidR="00DE0AB8" w:rsidRPr="0060664C" w:rsidRDefault="00DE0AB8" w:rsidP="00DE0AB8">
      <w:pPr>
        <w:suppressAutoHyphens/>
        <w:spacing w:after="0" w:line="240" w:lineRule="auto"/>
        <w:jc w:val="both"/>
        <w:rPr>
          <w:rFonts w:ascii="Times New Roman" w:eastAsia="Times New Roman" w:hAnsi="Times New Roman" w:cs="Times New Roman"/>
          <w:kern w:val="1"/>
          <w:sz w:val="24"/>
          <w:szCs w:val="24"/>
          <w:lang w:val="sr-Latn-CS" w:eastAsia="ar-SA"/>
        </w:rPr>
      </w:pPr>
      <w:r w:rsidRPr="0060664C">
        <w:rPr>
          <w:rFonts w:ascii="Times New Roman" w:eastAsia="Times New Roman" w:hAnsi="Times New Roman" w:cs="Times New Roman"/>
          <w:kern w:val="1"/>
          <w:sz w:val="24"/>
          <w:szCs w:val="24"/>
          <w:lang w:eastAsia="ar-SA"/>
        </w:rPr>
        <w:t>Предмет</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набавке</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су</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добра, услуге</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или</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радови</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који</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су</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одређени у складу</w:t>
      </w:r>
      <w:r w:rsidR="0098734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 xml:space="preserve">саЗаконом и </w:t>
      </w:r>
      <w:r w:rsidRPr="0060664C">
        <w:rPr>
          <w:rFonts w:ascii="Times New Roman" w:eastAsia="Times New Roman" w:hAnsi="Times New Roman" w:cs="Times New Roman"/>
          <w:bCs/>
          <w:kern w:val="1"/>
          <w:sz w:val="24"/>
          <w:szCs w:val="24"/>
          <w:lang w:eastAsia="ar-SA"/>
        </w:rPr>
        <w:t>Општим</w:t>
      </w:r>
      <w:r w:rsidR="00987340">
        <w:rPr>
          <w:rFonts w:ascii="Times New Roman" w:eastAsia="Times New Roman" w:hAnsi="Times New Roman" w:cs="Times New Roman"/>
          <w:bCs/>
          <w:kern w:val="1"/>
          <w:sz w:val="24"/>
          <w:szCs w:val="24"/>
          <w:lang w:eastAsia="ar-SA"/>
        </w:rPr>
        <w:t xml:space="preserve"> </w:t>
      </w:r>
      <w:r w:rsidRPr="0060664C">
        <w:rPr>
          <w:rFonts w:ascii="Times New Roman" w:eastAsia="Times New Roman" w:hAnsi="Times New Roman" w:cs="Times New Roman"/>
          <w:bCs/>
          <w:kern w:val="1"/>
          <w:sz w:val="24"/>
          <w:szCs w:val="24"/>
          <w:lang w:eastAsia="ar-SA"/>
        </w:rPr>
        <w:t>речником</w:t>
      </w:r>
      <w:r w:rsidR="00987340">
        <w:rPr>
          <w:rFonts w:ascii="Times New Roman" w:eastAsia="Times New Roman" w:hAnsi="Times New Roman" w:cs="Times New Roman"/>
          <w:bCs/>
          <w:kern w:val="1"/>
          <w:sz w:val="24"/>
          <w:szCs w:val="24"/>
          <w:lang w:eastAsia="ar-SA"/>
        </w:rPr>
        <w:t xml:space="preserve"> </w:t>
      </w:r>
      <w:r w:rsidRPr="0060664C">
        <w:rPr>
          <w:rFonts w:ascii="Times New Roman" w:eastAsia="Times New Roman" w:hAnsi="Times New Roman" w:cs="Times New Roman"/>
          <w:bCs/>
          <w:kern w:val="1"/>
          <w:sz w:val="24"/>
          <w:szCs w:val="24"/>
          <w:lang w:eastAsia="ar-SA"/>
        </w:rPr>
        <w:t>набавки (Common Procurement Vocabulary</w:t>
      </w:r>
      <w:r w:rsidRPr="0060664C">
        <w:rPr>
          <w:rFonts w:ascii="Times New Roman" w:eastAsia="Times New Roman" w:hAnsi="Times New Roman" w:cs="Times New Roman"/>
          <w:bCs/>
          <w:kern w:val="1"/>
          <w:sz w:val="24"/>
          <w:szCs w:val="24"/>
          <w:lang w:val="sr-Latn-CS" w:eastAsia="ar-SA"/>
        </w:rPr>
        <w:t>).</w:t>
      </w:r>
    </w:p>
    <w:p w14:paraId="1499A3D3" w14:textId="77777777" w:rsidR="00DE0AB8" w:rsidRPr="00987340" w:rsidRDefault="00DE0AB8" w:rsidP="00987340">
      <w:pPr>
        <w:pStyle w:val="NoSpacing"/>
        <w:jc w:val="both"/>
        <w:rPr>
          <w:rFonts w:ascii="Times New Roman" w:hAnsi="Times New Roman" w:cs="Times New Roman"/>
          <w:sz w:val="24"/>
          <w:szCs w:val="24"/>
        </w:rPr>
      </w:pPr>
      <w:r w:rsidRPr="00987340">
        <w:rPr>
          <w:rFonts w:ascii="Times New Roman" w:hAnsi="Times New Roman" w:cs="Times New Roman"/>
          <w:sz w:val="24"/>
          <w:szCs w:val="24"/>
        </w:rPr>
        <w:t>Техничким</w:t>
      </w:r>
      <w:r w:rsidR="00987340" w:rsidRPr="00987340">
        <w:rPr>
          <w:rFonts w:ascii="Times New Roman" w:hAnsi="Times New Roman" w:cs="Times New Roman"/>
          <w:sz w:val="24"/>
          <w:szCs w:val="24"/>
        </w:rPr>
        <w:t xml:space="preserve"> </w:t>
      </w:r>
      <w:r w:rsidRPr="00987340">
        <w:rPr>
          <w:rFonts w:ascii="Times New Roman" w:hAnsi="Times New Roman" w:cs="Times New Roman"/>
          <w:sz w:val="24"/>
          <w:szCs w:val="24"/>
        </w:rPr>
        <w:t>спецификацијама</w:t>
      </w:r>
      <w:r w:rsidR="00987340" w:rsidRPr="00987340">
        <w:rPr>
          <w:rFonts w:ascii="Times New Roman" w:hAnsi="Times New Roman" w:cs="Times New Roman"/>
          <w:sz w:val="24"/>
          <w:szCs w:val="24"/>
        </w:rPr>
        <w:t xml:space="preserve"> </w:t>
      </w:r>
      <w:r w:rsidRPr="00987340">
        <w:rPr>
          <w:rFonts w:ascii="Times New Roman" w:hAnsi="Times New Roman" w:cs="Times New Roman"/>
          <w:sz w:val="24"/>
          <w:szCs w:val="24"/>
        </w:rPr>
        <w:t>се</w:t>
      </w:r>
      <w:r w:rsidR="00987340" w:rsidRPr="00987340">
        <w:rPr>
          <w:rFonts w:ascii="Times New Roman" w:hAnsi="Times New Roman" w:cs="Times New Roman"/>
          <w:sz w:val="24"/>
          <w:szCs w:val="24"/>
        </w:rPr>
        <w:t xml:space="preserve"> </w:t>
      </w:r>
      <w:r w:rsidRPr="00987340">
        <w:rPr>
          <w:rFonts w:ascii="Times New Roman" w:hAnsi="Times New Roman" w:cs="Times New Roman"/>
          <w:sz w:val="24"/>
          <w:szCs w:val="24"/>
        </w:rPr>
        <w:t>предмет</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набавке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одређује у складу</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саЗаконом, критеријумима</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за</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планирање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набавки, тако</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да</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се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предмет</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набавке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опише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на</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једноставан, јасан, објективан, разумљив и логично</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структуиран</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начин.</w:t>
      </w:r>
    </w:p>
    <w:p w14:paraId="652E8AB3" w14:textId="77777777" w:rsidR="00DE0AB8" w:rsidRPr="00987340" w:rsidRDefault="00DE0AB8" w:rsidP="00987340">
      <w:pPr>
        <w:pStyle w:val="NoSpacing"/>
        <w:jc w:val="both"/>
        <w:rPr>
          <w:rFonts w:ascii="Times New Roman" w:hAnsi="Times New Roman" w:cs="Times New Roman"/>
          <w:sz w:val="24"/>
          <w:szCs w:val="24"/>
          <w:lang w:val="sr-Cyrl-CS"/>
        </w:rPr>
      </w:pPr>
      <w:r w:rsidRPr="00987340">
        <w:rPr>
          <w:rFonts w:ascii="Times New Roman" w:hAnsi="Times New Roman" w:cs="Times New Roman"/>
          <w:sz w:val="24"/>
          <w:szCs w:val="24"/>
          <w:lang w:val="sr-Cyrl-CS"/>
        </w:rPr>
        <w:t>За специфичне предмете набавки запослени који је иницирао набавку дужан да парафира техничку спецификацију за сваки предмет набавке.</w:t>
      </w:r>
    </w:p>
    <w:p w14:paraId="458BE5F2" w14:textId="77777777" w:rsidR="00DE0AB8" w:rsidRPr="0060664C" w:rsidRDefault="00DE0AB8" w:rsidP="00076992">
      <w:pPr>
        <w:pStyle w:val="Tekst"/>
        <w:jc w:val="both"/>
        <w:rPr>
          <w:rFonts w:ascii="Times New Roman" w:hAnsi="Times New Roman"/>
          <w:kern w:val="1"/>
          <w:szCs w:val="24"/>
          <w:highlight w:val="red"/>
          <w:lang w:val="sr-Cyrl-CS" w:eastAsia="ar-SA"/>
        </w:rPr>
      </w:pPr>
    </w:p>
    <w:p w14:paraId="2301447D" w14:textId="77777777" w:rsidR="00DB1C05" w:rsidRPr="0060664C" w:rsidRDefault="00DB1C05" w:rsidP="00981114">
      <w:pPr>
        <w:suppressAutoHyphens/>
        <w:spacing w:after="0" w:line="240" w:lineRule="auto"/>
        <w:jc w:val="both"/>
        <w:rPr>
          <w:rFonts w:ascii="Times New Roman" w:eastAsia="Times New Roman" w:hAnsi="Times New Roman" w:cs="Times New Roman"/>
          <w:kern w:val="1"/>
          <w:sz w:val="24"/>
          <w:szCs w:val="24"/>
          <w:lang w:val="sr-Cyrl-CS" w:eastAsia="ar-SA"/>
        </w:rPr>
      </w:pPr>
    </w:p>
    <w:p w14:paraId="02AD4582" w14:textId="77777777" w:rsidR="003C729B" w:rsidRPr="0060664C" w:rsidRDefault="00B16550" w:rsidP="00981114">
      <w:pPr>
        <w:suppressAutoHyphens/>
        <w:spacing w:after="0" w:line="240" w:lineRule="auto"/>
        <w:ind w:left="708" w:firstLine="708"/>
        <w:jc w:val="both"/>
        <w:rPr>
          <w:rFonts w:ascii="Times New Roman" w:eastAsia="Times New Roman" w:hAnsi="Times New Roman" w:cs="Times New Roman"/>
          <w:b/>
          <w:kern w:val="1"/>
          <w:sz w:val="24"/>
          <w:szCs w:val="24"/>
          <w:lang w:eastAsia="ar-SA"/>
        </w:rPr>
      </w:pPr>
      <w:r w:rsidRPr="0060664C">
        <w:rPr>
          <w:rFonts w:ascii="Times New Roman" w:eastAsia="Times New Roman" w:hAnsi="Times New Roman" w:cs="Times New Roman"/>
          <w:b/>
          <w:kern w:val="1"/>
          <w:sz w:val="24"/>
          <w:szCs w:val="24"/>
          <w:lang w:eastAsia="ar-SA"/>
        </w:rPr>
        <w:t>Н</w:t>
      </w:r>
      <w:r w:rsidR="003C729B" w:rsidRPr="0060664C">
        <w:rPr>
          <w:rFonts w:ascii="Times New Roman" w:eastAsia="Times New Roman" w:hAnsi="Times New Roman" w:cs="Times New Roman"/>
          <w:b/>
          <w:kern w:val="1"/>
          <w:sz w:val="24"/>
          <w:szCs w:val="24"/>
          <w:lang w:eastAsia="ar-SA"/>
        </w:rPr>
        <w:t>ачин</w:t>
      </w:r>
      <w:r w:rsidR="000978E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одређивања</w:t>
      </w:r>
      <w:r w:rsidR="000978E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процењене</w:t>
      </w:r>
      <w:r w:rsidR="000978E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вредности</w:t>
      </w:r>
      <w:r w:rsidR="000978E0">
        <w:rPr>
          <w:rFonts w:ascii="Times New Roman" w:eastAsia="Times New Roman" w:hAnsi="Times New Roman" w:cs="Times New Roman"/>
          <w:b/>
          <w:kern w:val="1"/>
          <w:sz w:val="24"/>
          <w:szCs w:val="24"/>
          <w:lang w:eastAsia="ar-SA"/>
        </w:rPr>
        <w:t xml:space="preserve"> </w:t>
      </w:r>
      <w:r w:rsidR="003C729B" w:rsidRPr="0060664C">
        <w:rPr>
          <w:rFonts w:ascii="Times New Roman" w:eastAsia="Times New Roman" w:hAnsi="Times New Roman" w:cs="Times New Roman"/>
          <w:b/>
          <w:kern w:val="1"/>
          <w:sz w:val="24"/>
          <w:szCs w:val="24"/>
          <w:lang w:eastAsia="ar-SA"/>
        </w:rPr>
        <w:t>набавке</w:t>
      </w:r>
    </w:p>
    <w:p w14:paraId="4C503463" w14:textId="77777777" w:rsidR="00B16550" w:rsidRPr="0060664C" w:rsidRDefault="00B16550" w:rsidP="00981114">
      <w:pPr>
        <w:suppressAutoHyphens/>
        <w:spacing w:after="0" w:line="240" w:lineRule="auto"/>
        <w:jc w:val="both"/>
        <w:rPr>
          <w:rFonts w:ascii="Times New Roman" w:eastAsia="Times New Roman" w:hAnsi="Times New Roman" w:cs="Times New Roman"/>
          <w:b/>
          <w:kern w:val="1"/>
          <w:sz w:val="24"/>
          <w:szCs w:val="24"/>
          <w:lang w:eastAsia="ar-SA"/>
        </w:rPr>
      </w:pPr>
    </w:p>
    <w:p w14:paraId="3BF6A198" w14:textId="77777777" w:rsidR="003C729B" w:rsidRPr="0060664C" w:rsidRDefault="003C729B" w:rsidP="00CF3596">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 xml:space="preserve">Члан </w:t>
      </w:r>
      <w:r w:rsidR="00987340">
        <w:rPr>
          <w:rFonts w:ascii="Times New Roman" w:eastAsia="Times New Roman" w:hAnsi="Times New Roman" w:cs="Times New Roman"/>
          <w:kern w:val="1"/>
          <w:sz w:val="24"/>
          <w:szCs w:val="24"/>
          <w:lang w:eastAsia="ar-SA"/>
        </w:rPr>
        <w:t>8</w:t>
      </w:r>
      <w:r w:rsidRPr="0060664C">
        <w:rPr>
          <w:rFonts w:ascii="Times New Roman" w:eastAsia="Times New Roman" w:hAnsi="Times New Roman" w:cs="Times New Roman"/>
          <w:kern w:val="1"/>
          <w:sz w:val="24"/>
          <w:szCs w:val="24"/>
          <w:lang w:eastAsia="ar-SA"/>
        </w:rPr>
        <w:t>.</w:t>
      </w:r>
    </w:p>
    <w:p w14:paraId="7FA216B6" w14:textId="77777777" w:rsidR="00B16550" w:rsidRPr="00987340" w:rsidRDefault="003C729B" w:rsidP="00987340">
      <w:pPr>
        <w:pStyle w:val="NoSpacing"/>
        <w:jc w:val="both"/>
        <w:rPr>
          <w:rFonts w:ascii="Times New Roman" w:hAnsi="Times New Roman" w:cs="Times New Roman"/>
          <w:sz w:val="24"/>
          <w:szCs w:val="24"/>
          <w:lang w:val="sr-Cyrl-CS"/>
        </w:rPr>
      </w:pPr>
      <w:r w:rsidRPr="00987340">
        <w:rPr>
          <w:rFonts w:ascii="Times New Roman" w:hAnsi="Times New Roman" w:cs="Times New Roman"/>
          <w:sz w:val="24"/>
          <w:szCs w:val="24"/>
        </w:rPr>
        <w:t>Процењена</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вредност</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набавке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одређује</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се у складу</w:t>
      </w:r>
      <w:r w:rsidR="00987340">
        <w:rPr>
          <w:rFonts w:ascii="Times New Roman" w:hAnsi="Times New Roman" w:cs="Times New Roman"/>
          <w:sz w:val="24"/>
          <w:szCs w:val="24"/>
        </w:rPr>
        <w:t xml:space="preserve"> </w:t>
      </w:r>
      <w:r w:rsidRPr="00987340">
        <w:rPr>
          <w:rFonts w:ascii="Times New Roman" w:hAnsi="Times New Roman" w:cs="Times New Roman"/>
          <w:sz w:val="24"/>
          <w:szCs w:val="24"/>
        </w:rPr>
        <w:t>са</w:t>
      </w:r>
      <w:r w:rsidR="00987340">
        <w:rPr>
          <w:rFonts w:ascii="Times New Roman" w:hAnsi="Times New Roman" w:cs="Times New Roman"/>
          <w:sz w:val="24"/>
          <w:szCs w:val="24"/>
        </w:rPr>
        <w:t xml:space="preserve"> </w:t>
      </w:r>
      <w:r w:rsidRPr="00987340">
        <w:rPr>
          <w:rFonts w:ascii="Times New Roman" w:hAnsi="Times New Roman" w:cs="Times New Roman"/>
          <w:sz w:val="24"/>
          <w:szCs w:val="24"/>
          <w:lang w:val="sr-Cyrl-CS"/>
        </w:rPr>
        <w:t xml:space="preserve">техничким спецификацијама утврђеног предмета набавке и утврђеним количинама, </w:t>
      </w:r>
      <w:r w:rsidRPr="00987340">
        <w:rPr>
          <w:rFonts w:ascii="Times New Roman" w:hAnsi="Times New Roman" w:cs="Times New Roman"/>
          <w:sz w:val="24"/>
          <w:szCs w:val="24"/>
        </w:rPr>
        <w:t xml:space="preserve">нормативима, </w:t>
      </w:r>
      <w:r w:rsidRPr="00987340">
        <w:rPr>
          <w:rFonts w:ascii="Times New Roman" w:hAnsi="Times New Roman" w:cs="Times New Roman"/>
          <w:sz w:val="24"/>
          <w:szCs w:val="24"/>
          <w:lang w:val="sr-Cyrl-CS"/>
        </w:rPr>
        <w:t>односно израђеном пројектном документацијом, а као резултат претходног искуства у набавци конкретног предмета набавке испроведеног истраживања тржишта</w:t>
      </w:r>
      <w:r w:rsidR="00B16550" w:rsidRPr="00987340">
        <w:rPr>
          <w:rFonts w:ascii="Times New Roman" w:hAnsi="Times New Roman" w:cs="Times New Roman"/>
          <w:sz w:val="24"/>
          <w:szCs w:val="24"/>
          <w:lang w:val="sr-Cyrl-CS"/>
        </w:rPr>
        <w:t xml:space="preserve"> и цена</w:t>
      </w:r>
      <w:r w:rsidRPr="00987340">
        <w:rPr>
          <w:rFonts w:ascii="Times New Roman" w:hAnsi="Times New Roman" w:cs="Times New Roman"/>
          <w:sz w:val="24"/>
          <w:szCs w:val="24"/>
          <w:lang w:val="sr-Cyrl-CS"/>
        </w:rPr>
        <w:t>.</w:t>
      </w:r>
    </w:p>
    <w:p w14:paraId="084E43CC" w14:textId="77777777" w:rsidR="008A7878" w:rsidRPr="00987340" w:rsidRDefault="00987340" w:rsidP="009873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У </w:t>
      </w:r>
      <w:r w:rsidR="003C729B" w:rsidRPr="00987340">
        <w:rPr>
          <w:rFonts w:ascii="Times New Roman" w:hAnsi="Times New Roman" w:cs="Times New Roman"/>
          <w:sz w:val="24"/>
          <w:szCs w:val="24"/>
        </w:rPr>
        <w:t>процесу одређивања</w:t>
      </w:r>
      <w:r>
        <w:rPr>
          <w:rFonts w:ascii="Times New Roman" w:hAnsi="Times New Roman" w:cs="Times New Roman"/>
          <w:sz w:val="24"/>
          <w:szCs w:val="24"/>
        </w:rPr>
        <w:t xml:space="preserve"> </w:t>
      </w:r>
      <w:r w:rsidR="003C729B" w:rsidRPr="00987340">
        <w:rPr>
          <w:rFonts w:ascii="Times New Roman" w:hAnsi="Times New Roman" w:cs="Times New Roman"/>
          <w:sz w:val="24"/>
          <w:szCs w:val="24"/>
        </w:rPr>
        <w:t>процењене</w:t>
      </w:r>
      <w:r>
        <w:rPr>
          <w:rFonts w:ascii="Times New Roman" w:hAnsi="Times New Roman" w:cs="Times New Roman"/>
          <w:sz w:val="24"/>
          <w:szCs w:val="24"/>
        </w:rPr>
        <w:t xml:space="preserve"> </w:t>
      </w:r>
      <w:r w:rsidR="003C729B" w:rsidRPr="00987340">
        <w:rPr>
          <w:rFonts w:ascii="Times New Roman" w:hAnsi="Times New Roman" w:cs="Times New Roman"/>
          <w:sz w:val="24"/>
          <w:szCs w:val="24"/>
        </w:rPr>
        <w:t>вредности</w:t>
      </w:r>
      <w:r>
        <w:rPr>
          <w:rFonts w:ascii="Times New Roman" w:hAnsi="Times New Roman" w:cs="Times New Roman"/>
          <w:sz w:val="24"/>
          <w:szCs w:val="24"/>
        </w:rPr>
        <w:t xml:space="preserve"> </w:t>
      </w:r>
      <w:r w:rsidR="003C729B" w:rsidRPr="00987340">
        <w:rPr>
          <w:rFonts w:ascii="Times New Roman" w:hAnsi="Times New Roman" w:cs="Times New Roman"/>
          <w:sz w:val="24"/>
          <w:szCs w:val="24"/>
        </w:rPr>
        <w:t>на</w:t>
      </w:r>
      <w:r w:rsidR="00671E53" w:rsidRPr="00987340">
        <w:rPr>
          <w:rFonts w:ascii="Times New Roman" w:hAnsi="Times New Roman" w:cs="Times New Roman"/>
          <w:sz w:val="24"/>
          <w:szCs w:val="24"/>
        </w:rPr>
        <w:t>бавке, учествују</w:t>
      </w:r>
      <w:r>
        <w:rPr>
          <w:rFonts w:ascii="Times New Roman" w:hAnsi="Times New Roman" w:cs="Times New Roman"/>
          <w:sz w:val="24"/>
          <w:szCs w:val="24"/>
        </w:rPr>
        <w:t xml:space="preserve"> </w:t>
      </w:r>
      <w:r w:rsidR="00CF3596" w:rsidRPr="00987340">
        <w:rPr>
          <w:rFonts w:ascii="Times New Roman" w:hAnsi="Times New Roman" w:cs="Times New Roman"/>
          <w:sz w:val="24"/>
          <w:szCs w:val="24"/>
        </w:rPr>
        <w:t>запослени</w:t>
      </w:r>
      <w:r>
        <w:rPr>
          <w:rFonts w:ascii="Times New Roman" w:hAnsi="Times New Roman" w:cs="Times New Roman"/>
          <w:sz w:val="24"/>
          <w:szCs w:val="24"/>
        </w:rPr>
        <w:t xml:space="preserve"> </w:t>
      </w:r>
      <w:r w:rsidR="00CF3596" w:rsidRPr="00987340">
        <w:rPr>
          <w:rFonts w:ascii="Times New Roman" w:hAnsi="Times New Roman" w:cs="Times New Roman"/>
          <w:sz w:val="24"/>
          <w:szCs w:val="24"/>
        </w:rPr>
        <w:t>који</w:t>
      </w:r>
      <w:r>
        <w:rPr>
          <w:rFonts w:ascii="Times New Roman" w:hAnsi="Times New Roman" w:cs="Times New Roman"/>
          <w:sz w:val="24"/>
          <w:szCs w:val="24"/>
        </w:rPr>
        <w:t xml:space="preserve"> </w:t>
      </w:r>
      <w:r w:rsidR="00CF3596" w:rsidRPr="00987340">
        <w:rPr>
          <w:rFonts w:ascii="Times New Roman" w:hAnsi="Times New Roman" w:cs="Times New Roman"/>
          <w:sz w:val="24"/>
          <w:szCs w:val="24"/>
        </w:rPr>
        <w:t>су</w:t>
      </w:r>
      <w:r>
        <w:rPr>
          <w:rFonts w:ascii="Times New Roman" w:hAnsi="Times New Roman" w:cs="Times New Roman"/>
          <w:sz w:val="24"/>
          <w:szCs w:val="24"/>
        </w:rPr>
        <w:t xml:space="preserve"> </w:t>
      </w:r>
      <w:r w:rsidR="00CF3596" w:rsidRPr="00987340">
        <w:rPr>
          <w:rFonts w:ascii="Times New Roman" w:hAnsi="Times New Roman" w:cs="Times New Roman"/>
          <w:sz w:val="24"/>
          <w:szCs w:val="24"/>
        </w:rPr>
        <w:t>иницирали</w:t>
      </w:r>
      <w:r>
        <w:rPr>
          <w:rFonts w:ascii="Times New Roman" w:hAnsi="Times New Roman" w:cs="Times New Roman"/>
          <w:sz w:val="24"/>
          <w:szCs w:val="24"/>
        </w:rPr>
        <w:t xml:space="preserve"> </w:t>
      </w:r>
      <w:r w:rsidR="00CF3596" w:rsidRPr="00987340">
        <w:rPr>
          <w:rFonts w:ascii="Times New Roman" w:hAnsi="Times New Roman" w:cs="Times New Roman"/>
          <w:sz w:val="24"/>
          <w:szCs w:val="24"/>
        </w:rPr>
        <w:t>пред</w:t>
      </w:r>
      <w:r w:rsidR="00B74CC5" w:rsidRPr="00987340">
        <w:rPr>
          <w:rFonts w:ascii="Times New Roman" w:hAnsi="Times New Roman" w:cs="Times New Roman"/>
          <w:sz w:val="24"/>
          <w:szCs w:val="24"/>
        </w:rPr>
        <w:t>м</w:t>
      </w:r>
      <w:r w:rsidR="00CF3596" w:rsidRPr="00987340">
        <w:rPr>
          <w:rFonts w:ascii="Times New Roman" w:hAnsi="Times New Roman" w:cs="Times New Roman"/>
          <w:sz w:val="24"/>
          <w:szCs w:val="24"/>
        </w:rPr>
        <w:t>етну</w:t>
      </w:r>
      <w:r>
        <w:rPr>
          <w:rFonts w:ascii="Times New Roman" w:hAnsi="Times New Roman" w:cs="Times New Roman"/>
          <w:sz w:val="24"/>
          <w:szCs w:val="24"/>
        </w:rPr>
        <w:t xml:space="preserve"> </w:t>
      </w:r>
      <w:r w:rsidR="00CF3596" w:rsidRPr="00987340">
        <w:rPr>
          <w:rFonts w:ascii="Times New Roman" w:hAnsi="Times New Roman" w:cs="Times New Roman"/>
          <w:sz w:val="24"/>
          <w:szCs w:val="24"/>
        </w:rPr>
        <w:t>набавку</w:t>
      </w:r>
      <w:r w:rsidR="00884903" w:rsidRPr="00987340">
        <w:rPr>
          <w:rFonts w:ascii="Times New Roman" w:hAnsi="Times New Roman" w:cs="Times New Roman"/>
          <w:sz w:val="24"/>
          <w:szCs w:val="24"/>
        </w:rPr>
        <w:t>.</w:t>
      </w:r>
    </w:p>
    <w:p w14:paraId="3D8BB05E" w14:textId="77777777" w:rsidR="008A7878" w:rsidRPr="0060664C" w:rsidRDefault="006A727C"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 xml:space="preserve">Лице задужено за послове набавки </w:t>
      </w:r>
      <w:r w:rsidR="008A7878" w:rsidRPr="0060664C">
        <w:rPr>
          <w:rFonts w:ascii="Times New Roman" w:eastAsia="Times New Roman" w:hAnsi="Times New Roman" w:cs="Times New Roman"/>
          <w:kern w:val="1"/>
          <w:sz w:val="24"/>
          <w:szCs w:val="24"/>
          <w:lang w:val="sr-Cyrl-CS" w:eastAsia="ar-SA"/>
        </w:rPr>
        <w:t xml:space="preserve"> је одговор</w:t>
      </w:r>
      <w:r w:rsidRPr="0060664C">
        <w:rPr>
          <w:rFonts w:ascii="Times New Roman" w:eastAsia="Times New Roman" w:hAnsi="Times New Roman" w:cs="Times New Roman"/>
          <w:kern w:val="1"/>
          <w:sz w:val="24"/>
          <w:szCs w:val="24"/>
          <w:lang w:val="sr-Cyrl-CS" w:eastAsia="ar-SA"/>
        </w:rPr>
        <w:t>но</w:t>
      </w:r>
      <w:r w:rsidR="008A7878" w:rsidRPr="0060664C">
        <w:rPr>
          <w:rFonts w:ascii="Times New Roman" w:eastAsia="Times New Roman" w:hAnsi="Times New Roman" w:cs="Times New Roman"/>
          <w:kern w:val="1"/>
          <w:sz w:val="24"/>
          <w:szCs w:val="24"/>
          <w:lang w:val="sr-Cyrl-CS" w:eastAsia="ar-SA"/>
        </w:rPr>
        <w:t xml:space="preserve"> за </w:t>
      </w:r>
      <w:r w:rsidR="002F342A" w:rsidRPr="0060664C">
        <w:rPr>
          <w:rFonts w:ascii="Times New Roman" w:eastAsia="Times New Roman" w:hAnsi="Times New Roman" w:cs="Times New Roman"/>
          <w:kern w:val="1"/>
          <w:sz w:val="24"/>
          <w:szCs w:val="24"/>
          <w:lang w:val="sr-Cyrl-CS" w:eastAsia="ar-SA"/>
        </w:rPr>
        <w:t>избор врсте поступка, у складу са дефинисаном процењеном вредношћу</w:t>
      </w:r>
      <w:r w:rsidR="008A7878" w:rsidRPr="0060664C">
        <w:rPr>
          <w:rFonts w:ascii="Times New Roman" w:eastAsia="Times New Roman" w:hAnsi="Times New Roman" w:cs="Times New Roman"/>
          <w:kern w:val="1"/>
          <w:sz w:val="24"/>
          <w:szCs w:val="24"/>
          <w:lang w:val="sr-Cyrl-CS" w:eastAsia="ar-SA"/>
        </w:rPr>
        <w:t xml:space="preserve"> набавке.</w:t>
      </w:r>
    </w:p>
    <w:p w14:paraId="32F9D606" w14:textId="77777777" w:rsidR="00496AE4" w:rsidRPr="0060664C" w:rsidRDefault="00496AE4" w:rsidP="00187238">
      <w:pPr>
        <w:suppressAutoHyphens/>
        <w:spacing w:after="0" w:line="240" w:lineRule="auto"/>
        <w:rPr>
          <w:rFonts w:ascii="Times New Roman" w:eastAsia="Times New Roman" w:hAnsi="Times New Roman" w:cs="Times New Roman"/>
          <w:b/>
          <w:kern w:val="1"/>
          <w:sz w:val="24"/>
          <w:szCs w:val="24"/>
          <w:lang w:val="sr-Cyrl-CS" w:eastAsia="ar-SA"/>
        </w:rPr>
      </w:pPr>
    </w:p>
    <w:p w14:paraId="35946FC9" w14:textId="77777777" w:rsidR="003C729B" w:rsidRPr="0060664C" w:rsidRDefault="003C729B" w:rsidP="00CF3596">
      <w:pPr>
        <w:suppressAutoHyphens/>
        <w:spacing w:after="0" w:line="240" w:lineRule="auto"/>
        <w:jc w:val="center"/>
        <w:rPr>
          <w:rFonts w:ascii="Times New Roman" w:eastAsia="Times New Roman" w:hAnsi="Times New Roman" w:cs="Times New Roman"/>
          <w:b/>
          <w:kern w:val="1"/>
          <w:sz w:val="24"/>
          <w:szCs w:val="24"/>
          <w:lang w:val="sr-Cyrl-CS" w:eastAsia="ar-SA"/>
        </w:rPr>
      </w:pPr>
      <w:r w:rsidRPr="0060664C">
        <w:rPr>
          <w:rFonts w:ascii="Times New Roman" w:eastAsia="Times New Roman" w:hAnsi="Times New Roman" w:cs="Times New Roman"/>
          <w:b/>
          <w:kern w:val="1"/>
          <w:sz w:val="24"/>
          <w:szCs w:val="24"/>
          <w:lang w:val="sr-Cyrl-CS" w:eastAsia="ar-SA"/>
        </w:rPr>
        <w:lastRenderedPageBreak/>
        <w:t>Начин испитивања и истраживања</w:t>
      </w:r>
    </w:p>
    <w:p w14:paraId="1A913010" w14:textId="77777777" w:rsidR="003C729B" w:rsidRPr="0060664C" w:rsidRDefault="003C729B" w:rsidP="00CF3596">
      <w:pPr>
        <w:suppressAutoHyphens/>
        <w:spacing w:after="0" w:line="240" w:lineRule="auto"/>
        <w:jc w:val="center"/>
        <w:rPr>
          <w:rFonts w:ascii="Times New Roman" w:eastAsia="Times New Roman" w:hAnsi="Times New Roman" w:cs="Times New Roman"/>
          <w:b/>
          <w:kern w:val="1"/>
          <w:sz w:val="24"/>
          <w:szCs w:val="24"/>
          <w:lang w:eastAsia="ar-SA"/>
        </w:rPr>
      </w:pPr>
      <w:r w:rsidRPr="0060664C">
        <w:rPr>
          <w:rFonts w:ascii="Times New Roman" w:eastAsia="Times New Roman" w:hAnsi="Times New Roman" w:cs="Times New Roman"/>
          <w:b/>
          <w:kern w:val="1"/>
          <w:sz w:val="24"/>
          <w:szCs w:val="24"/>
          <w:lang w:val="sr-Cyrl-CS" w:eastAsia="ar-SA"/>
        </w:rPr>
        <w:t>тржишта предмета набавке</w:t>
      </w:r>
    </w:p>
    <w:p w14:paraId="4EED9893" w14:textId="77777777" w:rsidR="002369D6" w:rsidRPr="0060664C" w:rsidRDefault="002369D6" w:rsidP="00CF3596">
      <w:pPr>
        <w:suppressAutoHyphens/>
        <w:spacing w:after="0" w:line="240" w:lineRule="auto"/>
        <w:jc w:val="center"/>
        <w:rPr>
          <w:rFonts w:ascii="Times New Roman" w:eastAsia="Times New Roman" w:hAnsi="Times New Roman" w:cs="Times New Roman"/>
          <w:b/>
          <w:kern w:val="1"/>
          <w:sz w:val="24"/>
          <w:szCs w:val="24"/>
          <w:lang w:eastAsia="ar-SA"/>
        </w:rPr>
      </w:pPr>
    </w:p>
    <w:p w14:paraId="0C03132D" w14:textId="77777777" w:rsidR="003C729B" w:rsidRDefault="00461111" w:rsidP="00CF3596">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 xml:space="preserve">Члан </w:t>
      </w:r>
      <w:r w:rsidR="000978E0">
        <w:rPr>
          <w:rFonts w:ascii="Times New Roman" w:eastAsia="Times New Roman" w:hAnsi="Times New Roman" w:cs="Times New Roman"/>
          <w:kern w:val="1"/>
          <w:sz w:val="24"/>
          <w:szCs w:val="24"/>
          <w:lang w:eastAsia="ar-SA"/>
        </w:rPr>
        <w:t>9</w:t>
      </w:r>
      <w:r w:rsidR="003C729B" w:rsidRPr="0060664C">
        <w:rPr>
          <w:rFonts w:ascii="Times New Roman" w:eastAsia="Times New Roman" w:hAnsi="Times New Roman" w:cs="Times New Roman"/>
          <w:kern w:val="1"/>
          <w:sz w:val="24"/>
          <w:szCs w:val="24"/>
          <w:lang w:eastAsia="ar-SA"/>
        </w:rPr>
        <w:t>.</w:t>
      </w:r>
    </w:p>
    <w:p w14:paraId="6D035BAB" w14:textId="77777777" w:rsidR="000978E0" w:rsidRDefault="000978E0" w:rsidP="00CF3596">
      <w:pPr>
        <w:suppressAutoHyphens/>
        <w:spacing w:after="0" w:line="240" w:lineRule="auto"/>
        <w:jc w:val="center"/>
        <w:rPr>
          <w:rFonts w:ascii="Times New Roman" w:eastAsia="Times New Roman" w:hAnsi="Times New Roman" w:cs="Times New Roman"/>
          <w:kern w:val="1"/>
          <w:sz w:val="24"/>
          <w:szCs w:val="24"/>
          <w:lang w:eastAsia="ar-SA"/>
        </w:rPr>
      </w:pPr>
    </w:p>
    <w:p w14:paraId="34E0A369" w14:textId="77777777" w:rsidR="000978E0" w:rsidRPr="000978E0" w:rsidRDefault="000978E0" w:rsidP="000978E0">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Истраживање тржишта сваког појединачног предмета набавке врше организационе јединице које исказују потребе .</w:t>
      </w:r>
    </w:p>
    <w:p w14:paraId="28E9C964" w14:textId="77777777" w:rsidR="00496AE4" w:rsidRPr="0060664C" w:rsidRDefault="00EF570C" w:rsidP="000978E0">
      <w:pPr>
        <w:suppressAutoHyphens/>
        <w:spacing w:after="0" w:line="240" w:lineRule="auto"/>
        <w:jc w:val="both"/>
        <w:rPr>
          <w:rFonts w:ascii="Times New Roman" w:eastAsia="Calibri" w:hAnsi="Times New Roman" w:cs="Times New Roman"/>
          <w:kern w:val="1"/>
          <w:sz w:val="24"/>
          <w:szCs w:val="24"/>
          <w:lang w:val="sr-Cyrl-CS" w:eastAsia="ar-SA"/>
        </w:rPr>
      </w:pPr>
      <w:r w:rsidRPr="0060664C">
        <w:rPr>
          <w:rFonts w:ascii="Times New Roman" w:eastAsia="Calibri" w:hAnsi="Times New Roman" w:cs="Times New Roman"/>
          <w:kern w:val="1"/>
          <w:sz w:val="24"/>
          <w:szCs w:val="24"/>
          <w:lang w:val="sr-Cyrl-CS" w:eastAsia="ar-SA"/>
        </w:rPr>
        <w:t>Тржиште се испитује и истражује на објективан и систематичан начин, посебно водећи рачуна о начелу једнакости понуђача, на неки од следећих начина:</w:t>
      </w:r>
    </w:p>
    <w:p w14:paraId="2BDFB76E" w14:textId="77777777" w:rsidR="003C729B" w:rsidRPr="000978E0" w:rsidRDefault="000978E0" w:rsidP="000978E0">
      <w:pPr>
        <w:pStyle w:val="NoSpacing"/>
        <w:jc w:val="both"/>
        <w:rPr>
          <w:rFonts w:ascii="Times New Roman" w:hAnsi="Times New Roman" w:cs="Times New Roman"/>
          <w:sz w:val="24"/>
          <w:szCs w:val="24"/>
        </w:rPr>
      </w:pPr>
      <w:r w:rsidRPr="000978E0">
        <w:rPr>
          <w:rFonts w:ascii="Times New Roman" w:hAnsi="Times New Roman" w:cs="Times New Roman"/>
          <w:sz w:val="24"/>
          <w:szCs w:val="24"/>
        </w:rPr>
        <w:t>-</w:t>
      </w:r>
      <w:r w:rsidR="003C729B" w:rsidRPr="000978E0">
        <w:rPr>
          <w:rFonts w:ascii="Times New Roman" w:hAnsi="Times New Roman" w:cs="Times New Roman"/>
          <w:sz w:val="24"/>
          <w:szCs w:val="24"/>
        </w:rPr>
        <w:t>испитивањем</w:t>
      </w:r>
      <w:r w:rsidRPr="000978E0">
        <w:rPr>
          <w:rFonts w:ascii="Times New Roman" w:hAnsi="Times New Roman" w:cs="Times New Roman"/>
          <w:sz w:val="24"/>
          <w:szCs w:val="24"/>
        </w:rPr>
        <w:t xml:space="preserve"> </w:t>
      </w:r>
      <w:r w:rsidR="003C729B" w:rsidRPr="000978E0">
        <w:rPr>
          <w:rFonts w:ascii="Times New Roman" w:hAnsi="Times New Roman" w:cs="Times New Roman"/>
          <w:sz w:val="24"/>
          <w:szCs w:val="24"/>
        </w:rPr>
        <w:t>претходних</w:t>
      </w:r>
      <w:r>
        <w:rPr>
          <w:rFonts w:ascii="Times New Roman" w:hAnsi="Times New Roman" w:cs="Times New Roman"/>
          <w:sz w:val="24"/>
          <w:szCs w:val="24"/>
        </w:rPr>
        <w:t xml:space="preserve"> </w:t>
      </w:r>
      <w:r w:rsidR="003C729B" w:rsidRPr="000978E0">
        <w:rPr>
          <w:rFonts w:ascii="Times New Roman" w:hAnsi="Times New Roman" w:cs="Times New Roman"/>
          <w:sz w:val="24"/>
          <w:szCs w:val="24"/>
        </w:rPr>
        <w:t>искустава у набавци</w:t>
      </w:r>
      <w:r>
        <w:rPr>
          <w:rFonts w:ascii="Times New Roman" w:hAnsi="Times New Roman" w:cs="Times New Roman"/>
          <w:sz w:val="24"/>
          <w:szCs w:val="24"/>
        </w:rPr>
        <w:t xml:space="preserve"> </w:t>
      </w:r>
      <w:r w:rsidR="003C729B" w:rsidRPr="000978E0">
        <w:rPr>
          <w:rFonts w:ascii="Times New Roman" w:hAnsi="Times New Roman" w:cs="Times New Roman"/>
          <w:sz w:val="24"/>
          <w:szCs w:val="24"/>
        </w:rPr>
        <w:t>овог</w:t>
      </w:r>
      <w:r>
        <w:rPr>
          <w:rFonts w:ascii="Times New Roman" w:hAnsi="Times New Roman" w:cs="Times New Roman"/>
          <w:sz w:val="24"/>
          <w:szCs w:val="24"/>
        </w:rPr>
        <w:t xml:space="preserve"> </w:t>
      </w:r>
      <w:r w:rsidR="003C729B" w:rsidRPr="000978E0">
        <w:rPr>
          <w:rFonts w:ascii="Times New Roman" w:hAnsi="Times New Roman" w:cs="Times New Roman"/>
          <w:sz w:val="24"/>
          <w:szCs w:val="24"/>
        </w:rPr>
        <w:t>предмета</w:t>
      </w:r>
      <w:r>
        <w:rPr>
          <w:rFonts w:ascii="Times New Roman" w:hAnsi="Times New Roman" w:cs="Times New Roman"/>
          <w:sz w:val="24"/>
          <w:szCs w:val="24"/>
        </w:rPr>
        <w:t xml:space="preserve"> </w:t>
      </w:r>
      <w:r w:rsidR="003C729B" w:rsidRPr="000978E0">
        <w:rPr>
          <w:rFonts w:ascii="Times New Roman" w:hAnsi="Times New Roman" w:cs="Times New Roman"/>
          <w:sz w:val="24"/>
          <w:szCs w:val="24"/>
        </w:rPr>
        <w:t>набавке (постојеће</w:t>
      </w:r>
      <w:r>
        <w:rPr>
          <w:rFonts w:ascii="Times New Roman" w:hAnsi="Times New Roman" w:cs="Times New Roman"/>
          <w:sz w:val="24"/>
          <w:szCs w:val="24"/>
        </w:rPr>
        <w:t xml:space="preserve"> </w:t>
      </w:r>
      <w:r w:rsidR="003C729B" w:rsidRPr="000978E0">
        <w:rPr>
          <w:rFonts w:ascii="Times New Roman" w:hAnsi="Times New Roman" w:cs="Times New Roman"/>
          <w:sz w:val="24"/>
          <w:szCs w:val="24"/>
        </w:rPr>
        <w:t>информације и базе</w:t>
      </w:r>
      <w:r>
        <w:rPr>
          <w:rFonts w:ascii="Times New Roman" w:hAnsi="Times New Roman" w:cs="Times New Roman"/>
          <w:sz w:val="24"/>
          <w:szCs w:val="24"/>
        </w:rPr>
        <w:t xml:space="preserve"> </w:t>
      </w:r>
      <w:r w:rsidR="003C729B" w:rsidRPr="000978E0">
        <w:rPr>
          <w:rFonts w:ascii="Times New Roman" w:hAnsi="Times New Roman" w:cs="Times New Roman"/>
          <w:sz w:val="24"/>
          <w:szCs w:val="24"/>
        </w:rPr>
        <w:t xml:space="preserve">података о добављачима и уговорима); </w:t>
      </w:r>
    </w:p>
    <w:p w14:paraId="408CAFFB" w14:textId="77777777" w:rsidR="003C729B" w:rsidRPr="000978E0" w:rsidRDefault="003C729B" w:rsidP="000978E0">
      <w:pPr>
        <w:pStyle w:val="NoSpacing"/>
        <w:jc w:val="both"/>
        <w:rPr>
          <w:rFonts w:ascii="Times New Roman" w:hAnsi="Times New Roman" w:cs="Times New Roman"/>
          <w:sz w:val="24"/>
          <w:szCs w:val="24"/>
        </w:rPr>
      </w:pPr>
      <w:r w:rsidRPr="000978E0">
        <w:rPr>
          <w:rFonts w:ascii="Times New Roman" w:hAnsi="Times New Roman" w:cs="Times New Roman"/>
          <w:sz w:val="24"/>
          <w:szCs w:val="24"/>
        </w:rPr>
        <w:t>-  истраживањем</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путем</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интернета (ценовници</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понуђача, Портал</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јавних</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набавки, сајтови</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других</w:t>
      </w:r>
      <w:r w:rsidR="00F54692" w:rsidRPr="000978E0">
        <w:rPr>
          <w:rFonts w:ascii="Times New Roman" w:hAnsi="Times New Roman" w:cs="Times New Roman"/>
          <w:sz w:val="24"/>
          <w:szCs w:val="24"/>
        </w:rPr>
        <w:t>Установа</w:t>
      </w:r>
      <w:r w:rsidRPr="000978E0">
        <w:rPr>
          <w:rFonts w:ascii="Times New Roman" w:hAnsi="Times New Roman" w:cs="Times New Roman"/>
          <w:sz w:val="24"/>
          <w:szCs w:val="24"/>
        </w:rPr>
        <w:t>, сајтови</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надлежних</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институција</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за</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објаву</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релевантних</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информација о тржишним</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 xml:space="preserve">кретањима...);  </w:t>
      </w:r>
    </w:p>
    <w:p w14:paraId="704812C9" w14:textId="77777777" w:rsidR="003C729B" w:rsidRPr="000978E0" w:rsidRDefault="003C729B" w:rsidP="000978E0">
      <w:pPr>
        <w:pStyle w:val="NoSpacing"/>
        <w:jc w:val="both"/>
        <w:rPr>
          <w:rFonts w:ascii="Times New Roman" w:hAnsi="Times New Roman" w:cs="Times New Roman"/>
          <w:sz w:val="24"/>
          <w:szCs w:val="24"/>
        </w:rPr>
      </w:pPr>
      <w:r w:rsidRPr="000978E0">
        <w:rPr>
          <w:rFonts w:ascii="Times New Roman" w:hAnsi="Times New Roman" w:cs="Times New Roman"/>
          <w:sz w:val="24"/>
          <w:szCs w:val="24"/>
        </w:rPr>
        <w:t>-  испитивање</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искустава</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других</w:t>
      </w:r>
      <w:r w:rsidR="000978E0">
        <w:rPr>
          <w:rFonts w:ascii="Times New Roman" w:hAnsi="Times New Roman" w:cs="Times New Roman"/>
          <w:sz w:val="24"/>
          <w:szCs w:val="24"/>
        </w:rPr>
        <w:t xml:space="preserve"> </w:t>
      </w:r>
      <w:r w:rsidR="00F54692" w:rsidRPr="000978E0">
        <w:rPr>
          <w:rFonts w:ascii="Times New Roman" w:hAnsi="Times New Roman" w:cs="Times New Roman"/>
          <w:sz w:val="24"/>
          <w:szCs w:val="24"/>
        </w:rPr>
        <w:t>Установа</w:t>
      </w:r>
      <w:r w:rsidRPr="000978E0">
        <w:rPr>
          <w:rFonts w:ascii="Times New Roman" w:hAnsi="Times New Roman" w:cs="Times New Roman"/>
          <w:sz w:val="24"/>
          <w:szCs w:val="24"/>
        </w:rPr>
        <w:t xml:space="preserve">; </w:t>
      </w:r>
    </w:p>
    <w:p w14:paraId="1805AAB9" w14:textId="77777777" w:rsidR="003C729B" w:rsidRPr="000978E0" w:rsidRDefault="003C729B" w:rsidP="000978E0">
      <w:pPr>
        <w:pStyle w:val="NoSpacing"/>
        <w:jc w:val="both"/>
        <w:rPr>
          <w:rFonts w:ascii="Times New Roman" w:hAnsi="Times New Roman" w:cs="Times New Roman"/>
          <w:sz w:val="24"/>
          <w:szCs w:val="24"/>
        </w:rPr>
      </w:pPr>
      <w:r w:rsidRPr="000978E0">
        <w:rPr>
          <w:rFonts w:ascii="Times New Roman" w:hAnsi="Times New Roman" w:cs="Times New Roman"/>
          <w:sz w:val="24"/>
          <w:szCs w:val="24"/>
        </w:rPr>
        <w:t>-  примарно</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сакупљање</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података (анкете, упитници...)</w:t>
      </w:r>
    </w:p>
    <w:p w14:paraId="2C733EDE" w14:textId="77777777" w:rsidR="002369D6" w:rsidRPr="000978E0" w:rsidRDefault="003C729B" w:rsidP="000978E0">
      <w:pPr>
        <w:pStyle w:val="NoSpacing"/>
        <w:jc w:val="both"/>
        <w:rPr>
          <w:rFonts w:ascii="Times New Roman" w:hAnsi="Times New Roman" w:cs="Times New Roman"/>
          <w:sz w:val="24"/>
          <w:szCs w:val="24"/>
        </w:rPr>
      </w:pPr>
      <w:r w:rsidRPr="000978E0">
        <w:rPr>
          <w:rFonts w:ascii="Times New Roman" w:hAnsi="Times New Roman" w:cs="Times New Roman"/>
          <w:sz w:val="24"/>
          <w:szCs w:val="24"/>
        </w:rPr>
        <w:t>- на</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други</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погодан</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начин, имајући у виду</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сваки</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предмет</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набавке</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 xml:space="preserve">појединачно.    </w:t>
      </w:r>
    </w:p>
    <w:p w14:paraId="5C3FA54F" w14:textId="4F9EAA16" w:rsidR="002369D6" w:rsidRPr="0060664C" w:rsidRDefault="002369D6" w:rsidP="000978E0">
      <w:pPr>
        <w:pStyle w:val="NoSpacing"/>
        <w:jc w:val="both"/>
      </w:pPr>
      <w:r w:rsidRPr="000978E0">
        <w:rPr>
          <w:rFonts w:ascii="Times New Roman" w:hAnsi="Times New Roman" w:cs="Times New Roman"/>
          <w:sz w:val="24"/>
          <w:szCs w:val="24"/>
        </w:rPr>
        <w:t>О спроведеном</w:t>
      </w:r>
      <w:r w:rsidR="000978E0">
        <w:rPr>
          <w:rFonts w:ascii="Times New Roman" w:hAnsi="Times New Roman" w:cs="Times New Roman"/>
          <w:sz w:val="24"/>
          <w:szCs w:val="24"/>
        </w:rPr>
        <w:t xml:space="preserve"> испитивању и </w:t>
      </w:r>
      <w:r w:rsidRPr="000978E0">
        <w:rPr>
          <w:rFonts w:ascii="Times New Roman" w:hAnsi="Times New Roman" w:cs="Times New Roman"/>
          <w:sz w:val="24"/>
          <w:szCs w:val="24"/>
        </w:rPr>
        <w:t>истраживању</w:t>
      </w:r>
      <w:r w:rsidR="000978E0">
        <w:rPr>
          <w:rFonts w:ascii="Times New Roman" w:hAnsi="Times New Roman" w:cs="Times New Roman"/>
          <w:sz w:val="24"/>
          <w:szCs w:val="24"/>
        </w:rPr>
        <w:t xml:space="preserve"> </w:t>
      </w:r>
      <w:r w:rsidRPr="000978E0">
        <w:rPr>
          <w:rFonts w:ascii="Times New Roman" w:hAnsi="Times New Roman" w:cs="Times New Roman"/>
          <w:sz w:val="24"/>
          <w:szCs w:val="24"/>
        </w:rPr>
        <w:t>тржишта</w:t>
      </w:r>
      <w:r w:rsidR="000978E0">
        <w:rPr>
          <w:rFonts w:ascii="Times New Roman" w:hAnsi="Times New Roman" w:cs="Times New Roman"/>
          <w:sz w:val="24"/>
          <w:szCs w:val="24"/>
        </w:rPr>
        <w:t xml:space="preserve"> </w:t>
      </w:r>
      <w:r w:rsidR="00466763" w:rsidRPr="000978E0">
        <w:rPr>
          <w:rFonts w:ascii="Times New Roman" w:hAnsi="Times New Roman" w:cs="Times New Roman"/>
          <w:sz w:val="24"/>
          <w:szCs w:val="24"/>
        </w:rPr>
        <w:t>за</w:t>
      </w:r>
      <w:r w:rsidR="000978E0">
        <w:rPr>
          <w:rFonts w:ascii="Times New Roman" w:hAnsi="Times New Roman" w:cs="Times New Roman"/>
          <w:sz w:val="24"/>
          <w:szCs w:val="24"/>
        </w:rPr>
        <w:t xml:space="preserve"> </w:t>
      </w:r>
      <w:r w:rsidR="00466763" w:rsidRPr="000978E0">
        <w:rPr>
          <w:rFonts w:ascii="Times New Roman" w:hAnsi="Times New Roman" w:cs="Times New Roman"/>
          <w:sz w:val="24"/>
          <w:szCs w:val="24"/>
        </w:rPr>
        <w:t>сваки</w:t>
      </w:r>
      <w:r w:rsidR="000978E0">
        <w:rPr>
          <w:rFonts w:ascii="Times New Roman" w:hAnsi="Times New Roman" w:cs="Times New Roman"/>
          <w:sz w:val="24"/>
          <w:szCs w:val="24"/>
        </w:rPr>
        <w:t xml:space="preserve"> </w:t>
      </w:r>
      <w:r w:rsidR="00466763" w:rsidRPr="000978E0">
        <w:rPr>
          <w:rFonts w:ascii="Times New Roman" w:hAnsi="Times New Roman" w:cs="Times New Roman"/>
          <w:sz w:val="24"/>
          <w:szCs w:val="24"/>
        </w:rPr>
        <w:t>предмет</w:t>
      </w:r>
      <w:r w:rsidR="000978E0">
        <w:rPr>
          <w:rFonts w:ascii="Times New Roman" w:hAnsi="Times New Roman" w:cs="Times New Roman"/>
          <w:sz w:val="24"/>
          <w:szCs w:val="24"/>
        </w:rPr>
        <w:t xml:space="preserve"> </w:t>
      </w:r>
      <w:r w:rsidR="00466763" w:rsidRPr="000978E0">
        <w:rPr>
          <w:rFonts w:ascii="Times New Roman" w:hAnsi="Times New Roman" w:cs="Times New Roman"/>
          <w:sz w:val="24"/>
          <w:szCs w:val="24"/>
        </w:rPr>
        <w:t>набавке</w:t>
      </w:r>
      <w:r w:rsidR="000978E0">
        <w:rPr>
          <w:rFonts w:ascii="Times New Roman" w:hAnsi="Times New Roman" w:cs="Times New Roman"/>
          <w:sz w:val="24"/>
          <w:szCs w:val="24"/>
        </w:rPr>
        <w:t xml:space="preserve"> </w:t>
      </w:r>
      <w:r w:rsidR="00466763" w:rsidRPr="000978E0">
        <w:rPr>
          <w:rFonts w:ascii="Times New Roman" w:hAnsi="Times New Roman" w:cs="Times New Roman"/>
          <w:sz w:val="24"/>
          <w:szCs w:val="24"/>
        </w:rPr>
        <w:t>посебно,</w:t>
      </w:r>
      <w:r w:rsidR="0088185D" w:rsidRPr="000978E0">
        <w:rPr>
          <w:rFonts w:ascii="Times New Roman" w:hAnsi="Times New Roman" w:cs="Times New Roman"/>
          <w:sz w:val="24"/>
          <w:szCs w:val="24"/>
        </w:rPr>
        <w:t>на</w:t>
      </w:r>
      <w:r w:rsidR="000978E0">
        <w:rPr>
          <w:rFonts w:ascii="Times New Roman" w:hAnsi="Times New Roman" w:cs="Times New Roman"/>
          <w:sz w:val="24"/>
          <w:szCs w:val="24"/>
        </w:rPr>
        <w:t xml:space="preserve"> </w:t>
      </w:r>
      <w:r w:rsidR="0088185D" w:rsidRPr="000978E0">
        <w:rPr>
          <w:rFonts w:ascii="Times New Roman" w:hAnsi="Times New Roman" w:cs="Times New Roman"/>
          <w:sz w:val="24"/>
          <w:szCs w:val="24"/>
        </w:rPr>
        <w:t>захтев</w:t>
      </w:r>
      <w:r w:rsidR="00813673">
        <w:rPr>
          <w:rFonts w:ascii="Times New Roman" w:hAnsi="Times New Roman" w:cs="Times New Roman"/>
          <w:sz w:val="24"/>
          <w:szCs w:val="24"/>
        </w:rPr>
        <w:t xml:space="preserve"> </w:t>
      </w:r>
      <w:r w:rsidR="0088185D" w:rsidRPr="000978E0">
        <w:rPr>
          <w:rFonts w:ascii="Times New Roman" w:hAnsi="Times New Roman" w:cs="Times New Roman"/>
          <w:sz w:val="24"/>
          <w:szCs w:val="24"/>
        </w:rPr>
        <w:t>Директора</w:t>
      </w:r>
      <w:r w:rsidR="00CF3596" w:rsidRPr="000978E0">
        <w:rPr>
          <w:rFonts w:ascii="Times New Roman" w:hAnsi="Times New Roman" w:cs="Times New Roman"/>
          <w:sz w:val="24"/>
          <w:szCs w:val="24"/>
        </w:rPr>
        <w:t xml:space="preserve">, </w:t>
      </w:r>
      <w:r w:rsidR="00D7023B" w:rsidRPr="000978E0">
        <w:rPr>
          <w:rFonts w:ascii="Times New Roman" w:hAnsi="Times New Roman" w:cs="Times New Roman"/>
          <w:sz w:val="24"/>
          <w:szCs w:val="24"/>
        </w:rPr>
        <w:t>сачињава</w:t>
      </w:r>
      <w:r w:rsidR="000978E0">
        <w:rPr>
          <w:rFonts w:ascii="Times New Roman" w:hAnsi="Times New Roman" w:cs="Times New Roman"/>
          <w:sz w:val="24"/>
          <w:szCs w:val="24"/>
        </w:rPr>
        <w:t xml:space="preserve"> </w:t>
      </w:r>
      <w:r w:rsidR="00CF3596" w:rsidRPr="000978E0">
        <w:rPr>
          <w:rFonts w:ascii="Times New Roman" w:hAnsi="Times New Roman" w:cs="Times New Roman"/>
          <w:sz w:val="24"/>
          <w:szCs w:val="24"/>
        </w:rPr>
        <w:t>се</w:t>
      </w:r>
      <w:r w:rsidR="000978E0">
        <w:rPr>
          <w:rFonts w:ascii="Times New Roman" w:hAnsi="Times New Roman" w:cs="Times New Roman"/>
          <w:sz w:val="24"/>
          <w:szCs w:val="24"/>
        </w:rPr>
        <w:t xml:space="preserve"> </w:t>
      </w:r>
      <w:r w:rsidR="00CF3596" w:rsidRPr="000978E0">
        <w:rPr>
          <w:rFonts w:ascii="Times New Roman" w:hAnsi="Times New Roman" w:cs="Times New Roman"/>
          <w:sz w:val="24"/>
          <w:szCs w:val="24"/>
        </w:rPr>
        <w:t>извештај о спроведеном</w:t>
      </w:r>
      <w:r w:rsidR="000978E0">
        <w:rPr>
          <w:rFonts w:ascii="Times New Roman" w:hAnsi="Times New Roman" w:cs="Times New Roman"/>
          <w:sz w:val="24"/>
          <w:szCs w:val="24"/>
        </w:rPr>
        <w:t xml:space="preserve"> </w:t>
      </w:r>
      <w:r w:rsidR="00CF3596" w:rsidRPr="000978E0">
        <w:rPr>
          <w:rFonts w:ascii="Times New Roman" w:hAnsi="Times New Roman" w:cs="Times New Roman"/>
          <w:sz w:val="24"/>
          <w:szCs w:val="24"/>
        </w:rPr>
        <w:t>испитивању и истраживању</w:t>
      </w:r>
      <w:r w:rsidR="000978E0">
        <w:rPr>
          <w:rFonts w:ascii="Times New Roman" w:hAnsi="Times New Roman" w:cs="Times New Roman"/>
          <w:sz w:val="24"/>
          <w:szCs w:val="24"/>
        </w:rPr>
        <w:t xml:space="preserve"> </w:t>
      </w:r>
      <w:r w:rsidR="00CF3596" w:rsidRPr="000978E0">
        <w:rPr>
          <w:rFonts w:ascii="Times New Roman" w:hAnsi="Times New Roman" w:cs="Times New Roman"/>
          <w:sz w:val="24"/>
          <w:szCs w:val="24"/>
        </w:rPr>
        <w:t>тржишта</w:t>
      </w:r>
      <w:r w:rsidR="00466763" w:rsidRPr="000978E0">
        <w:rPr>
          <w:rFonts w:ascii="Times New Roman" w:hAnsi="Times New Roman" w:cs="Times New Roman"/>
          <w:sz w:val="24"/>
          <w:szCs w:val="24"/>
        </w:rPr>
        <w:t>.</w:t>
      </w:r>
    </w:p>
    <w:p w14:paraId="10B5BFAA" w14:textId="77777777" w:rsidR="0088185D" w:rsidRPr="0060664C" w:rsidRDefault="0088185D" w:rsidP="00981114">
      <w:pPr>
        <w:suppressAutoHyphens/>
        <w:spacing w:after="0" w:line="240" w:lineRule="auto"/>
        <w:jc w:val="both"/>
        <w:rPr>
          <w:rFonts w:ascii="Times New Roman" w:eastAsia="Times New Roman" w:hAnsi="Times New Roman" w:cs="Times New Roman"/>
          <w:kern w:val="1"/>
          <w:sz w:val="24"/>
          <w:szCs w:val="24"/>
          <w:lang w:eastAsia="ar-SA"/>
        </w:rPr>
      </w:pPr>
    </w:p>
    <w:p w14:paraId="278688D1" w14:textId="77777777" w:rsidR="002D1872" w:rsidRPr="0060664C" w:rsidRDefault="002D1872" w:rsidP="00981114">
      <w:pPr>
        <w:suppressAutoHyphens/>
        <w:spacing w:after="0" w:line="240" w:lineRule="auto"/>
        <w:jc w:val="both"/>
        <w:rPr>
          <w:rFonts w:ascii="Times New Roman" w:eastAsia="Times New Roman" w:hAnsi="Times New Roman" w:cs="Times New Roman"/>
          <w:kern w:val="1"/>
          <w:sz w:val="24"/>
          <w:szCs w:val="24"/>
          <w:lang w:val="sr-Latn-CS" w:eastAsia="ar-SA"/>
        </w:rPr>
      </w:pPr>
    </w:p>
    <w:p w14:paraId="6F3B8C45" w14:textId="77777777" w:rsidR="009D6876" w:rsidRPr="0060664C" w:rsidRDefault="009D6876" w:rsidP="00981114">
      <w:pPr>
        <w:suppressAutoHyphens/>
        <w:spacing w:after="0" w:line="240" w:lineRule="auto"/>
        <w:jc w:val="both"/>
        <w:rPr>
          <w:rFonts w:ascii="Times New Roman" w:eastAsia="Times New Roman" w:hAnsi="Times New Roman" w:cs="Times New Roman"/>
          <w:kern w:val="1"/>
          <w:sz w:val="24"/>
          <w:szCs w:val="24"/>
          <w:lang w:val="sr-Latn-CS" w:eastAsia="ar-SA"/>
        </w:rPr>
      </w:pPr>
    </w:p>
    <w:p w14:paraId="5A8124CE" w14:textId="77777777" w:rsidR="00E526E9" w:rsidRDefault="00EF6DD6" w:rsidP="006F5879">
      <w:pPr>
        <w:suppressAutoHyphens/>
        <w:spacing w:after="0" w:line="240" w:lineRule="auto"/>
        <w:jc w:val="center"/>
        <w:rPr>
          <w:rFonts w:ascii="Times New Roman" w:eastAsia="Times New Roman" w:hAnsi="Times New Roman" w:cs="Times New Roman"/>
          <w:b/>
          <w:kern w:val="1"/>
          <w:sz w:val="24"/>
          <w:szCs w:val="24"/>
          <w:lang w:eastAsia="ar-SA"/>
        </w:rPr>
      </w:pPr>
      <w:r w:rsidRPr="0060664C">
        <w:rPr>
          <w:rFonts w:ascii="Times New Roman" w:eastAsia="Times New Roman" w:hAnsi="Times New Roman" w:cs="Times New Roman"/>
          <w:b/>
          <w:kern w:val="1"/>
          <w:sz w:val="24"/>
          <w:szCs w:val="24"/>
          <w:lang w:eastAsia="ar-SA"/>
        </w:rPr>
        <w:t>Израда</w:t>
      </w:r>
      <w:r w:rsidR="000978E0">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Предлога</w:t>
      </w:r>
      <w:r w:rsidR="000978E0">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плана</w:t>
      </w:r>
      <w:r w:rsidR="000978E0">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набавки</w:t>
      </w:r>
    </w:p>
    <w:p w14:paraId="276DE8DA" w14:textId="77777777" w:rsidR="000978E0" w:rsidRPr="000978E0" w:rsidRDefault="000978E0" w:rsidP="006F5879">
      <w:pPr>
        <w:suppressAutoHyphens/>
        <w:spacing w:after="0" w:line="240" w:lineRule="auto"/>
        <w:jc w:val="center"/>
        <w:rPr>
          <w:rFonts w:ascii="Times New Roman" w:eastAsia="Times New Roman" w:hAnsi="Times New Roman" w:cs="Times New Roman"/>
          <w:b/>
          <w:kern w:val="1"/>
          <w:sz w:val="24"/>
          <w:szCs w:val="24"/>
          <w:lang w:eastAsia="ar-SA"/>
        </w:rPr>
      </w:pPr>
    </w:p>
    <w:p w14:paraId="3E8AA9E5" w14:textId="77777777" w:rsidR="005C2CEE" w:rsidRPr="0060664C" w:rsidRDefault="005C2CEE" w:rsidP="006F5879">
      <w:pPr>
        <w:suppressAutoHyphens/>
        <w:spacing w:after="0" w:line="240" w:lineRule="auto"/>
        <w:jc w:val="center"/>
        <w:rPr>
          <w:rFonts w:ascii="Times New Roman" w:eastAsia="Times New Roman" w:hAnsi="Times New Roman" w:cs="Times New Roman"/>
          <w:b/>
          <w:kern w:val="1"/>
          <w:sz w:val="24"/>
          <w:szCs w:val="24"/>
          <w:lang w:eastAsia="ar-SA"/>
        </w:rPr>
      </w:pPr>
    </w:p>
    <w:p w14:paraId="68A48098" w14:textId="77777777" w:rsidR="00E526E9" w:rsidRDefault="003C729B" w:rsidP="006F5879">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Члан</w:t>
      </w:r>
      <w:r w:rsidR="000978E0">
        <w:rPr>
          <w:rFonts w:ascii="Times New Roman" w:eastAsia="Times New Roman" w:hAnsi="Times New Roman" w:cs="Times New Roman"/>
          <w:kern w:val="1"/>
          <w:sz w:val="24"/>
          <w:szCs w:val="24"/>
          <w:lang w:eastAsia="ar-SA"/>
        </w:rPr>
        <w:t xml:space="preserve"> </w:t>
      </w:r>
      <w:r w:rsidR="003F0AB0" w:rsidRPr="0060664C">
        <w:rPr>
          <w:rFonts w:ascii="Times New Roman" w:eastAsia="Times New Roman" w:hAnsi="Times New Roman" w:cs="Times New Roman"/>
          <w:kern w:val="1"/>
          <w:sz w:val="24"/>
          <w:szCs w:val="24"/>
          <w:lang w:eastAsia="ar-SA"/>
        </w:rPr>
        <w:t>1</w:t>
      </w:r>
      <w:r w:rsidR="000978E0">
        <w:rPr>
          <w:rFonts w:ascii="Times New Roman" w:eastAsia="Times New Roman" w:hAnsi="Times New Roman" w:cs="Times New Roman"/>
          <w:kern w:val="1"/>
          <w:sz w:val="24"/>
          <w:szCs w:val="24"/>
          <w:lang w:eastAsia="ar-SA"/>
        </w:rPr>
        <w:t>0</w:t>
      </w:r>
      <w:r w:rsidRPr="0060664C">
        <w:rPr>
          <w:rFonts w:ascii="Times New Roman" w:eastAsia="Times New Roman" w:hAnsi="Times New Roman" w:cs="Times New Roman"/>
          <w:kern w:val="1"/>
          <w:sz w:val="24"/>
          <w:szCs w:val="24"/>
          <w:lang w:eastAsia="ar-SA"/>
        </w:rPr>
        <w:t>.</w:t>
      </w:r>
    </w:p>
    <w:p w14:paraId="09E62F39" w14:textId="77777777" w:rsidR="000978E0" w:rsidRDefault="000978E0" w:rsidP="006F5879">
      <w:pPr>
        <w:suppressAutoHyphens/>
        <w:spacing w:after="0" w:line="240" w:lineRule="auto"/>
        <w:jc w:val="center"/>
        <w:rPr>
          <w:rFonts w:ascii="Times New Roman" w:eastAsia="Times New Roman" w:hAnsi="Times New Roman" w:cs="Times New Roman"/>
          <w:kern w:val="1"/>
          <w:sz w:val="24"/>
          <w:szCs w:val="24"/>
          <w:lang w:eastAsia="ar-SA"/>
        </w:rPr>
      </w:pPr>
    </w:p>
    <w:p w14:paraId="5EAE55AD" w14:textId="77777777" w:rsidR="000978E0" w:rsidRPr="000978E0" w:rsidRDefault="000978E0" w:rsidP="000978E0">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Након усклађивања са предлогом буџета за наредну годину , носилац планирања израђује предлог плана набавки који доставља на усвајање овлашћеном лицу.</w:t>
      </w:r>
    </w:p>
    <w:p w14:paraId="6119C1FC" w14:textId="77777777" w:rsidR="00CA4D8C" w:rsidRPr="0060664C" w:rsidRDefault="00CA4D8C" w:rsidP="00981114">
      <w:pPr>
        <w:suppressAutoHyphens/>
        <w:spacing w:after="0" w:line="240" w:lineRule="auto"/>
        <w:jc w:val="both"/>
        <w:rPr>
          <w:rFonts w:ascii="Times New Roman" w:eastAsia="Times New Roman" w:hAnsi="Times New Roman" w:cs="Times New Roman"/>
          <w:kern w:val="1"/>
          <w:sz w:val="24"/>
          <w:szCs w:val="24"/>
          <w:lang w:val="sr-Latn-CS" w:eastAsia="ar-SA"/>
        </w:rPr>
      </w:pPr>
    </w:p>
    <w:p w14:paraId="3433CF38" w14:textId="5DDA713D" w:rsidR="00CD1111" w:rsidRDefault="00CD1111" w:rsidP="00CA4D8C">
      <w:pPr>
        <w:suppressAutoHyphens/>
        <w:spacing w:after="0" w:line="240" w:lineRule="auto"/>
        <w:jc w:val="center"/>
        <w:rPr>
          <w:rFonts w:ascii="Times New Roman" w:eastAsia="Times New Roman" w:hAnsi="Times New Roman" w:cs="Times New Roman"/>
          <w:b/>
          <w:kern w:val="1"/>
          <w:sz w:val="24"/>
          <w:szCs w:val="24"/>
          <w:lang w:eastAsia="ar-SA"/>
        </w:rPr>
      </w:pPr>
      <w:r w:rsidRPr="0060664C">
        <w:rPr>
          <w:rFonts w:ascii="Times New Roman" w:eastAsia="Times New Roman" w:hAnsi="Times New Roman" w:cs="Times New Roman"/>
          <w:b/>
          <w:kern w:val="1"/>
          <w:sz w:val="24"/>
          <w:szCs w:val="24"/>
          <w:lang w:eastAsia="ar-SA"/>
        </w:rPr>
        <w:t>Доношење</w:t>
      </w:r>
      <w:r w:rsidR="000978E0">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Плана</w:t>
      </w:r>
      <w:r w:rsidR="000978E0">
        <w:rPr>
          <w:rFonts w:ascii="Times New Roman" w:eastAsia="Times New Roman" w:hAnsi="Times New Roman" w:cs="Times New Roman"/>
          <w:b/>
          <w:kern w:val="1"/>
          <w:sz w:val="24"/>
          <w:szCs w:val="24"/>
          <w:lang w:eastAsia="ar-SA"/>
        </w:rPr>
        <w:t xml:space="preserve"> </w:t>
      </w:r>
      <w:r w:rsidRPr="0060664C">
        <w:rPr>
          <w:rFonts w:ascii="Times New Roman" w:eastAsia="Times New Roman" w:hAnsi="Times New Roman" w:cs="Times New Roman"/>
          <w:b/>
          <w:kern w:val="1"/>
          <w:sz w:val="24"/>
          <w:szCs w:val="24"/>
          <w:lang w:eastAsia="ar-SA"/>
        </w:rPr>
        <w:t>набавки</w:t>
      </w:r>
    </w:p>
    <w:p w14:paraId="20371FE8" w14:textId="77777777" w:rsidR="008D6185" w:rsidRPr="0060664C" w:rsidRDefault="008D6185" w:rsidP="00CA4D8C">
      <w:pPr>
        <w:suppressAutoHyphens/>
        <w:spacing w:after="0" w:line="240" w:lineRule="auto"/>
        <w:jc w:val="center"/>
        <w:rPr>
          <w:rFonts w:ascii="Times New Roman" w:eastAsia="Times New Roman" w:hAnsi="Times New Roman" w:cs="Times New Roman"/>
          <w:b/>
          <w:kern w:val="1"/>
          <w:sz w:val="24"/>
          <w:szCs w:val="24"/>
          <w:lang w:eastAsia="ar-SA"/>
        </w:rPr>
      </w:pPr>
    </w:p>
    <w:p w14:paraId="42A155AF" w14:textId="554D577A" w:rsidR="00CD1111" w:rsidRDefault="00CD1111" w:rsidP="006252F7">
      <w:pPr>
        <w:suppressAutoHyphens/>
        <w:spacing w:after="0" w:line="240" w:lineRule="auto"/>
        <w:ind w:left="2124" w:firstLine="708"/>
        <w:jc w:val="both"/>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b/>
          <w:kern w:val="1"/>
          <w:sz w:val="24"/>
          <w:szCs w:val="24"/>
          <w:lang w:eastAsia="ar-SA"/>
        </w:rPr>
        <w:tab/>
      </w:r>
      <w:r w:rsidR="00523640">
        <w:rPr>
          <w:rFonts w:ascii="Times New Roman" w:eastAsia="Times New Roman" w:hAnsi="Times New Roman" w:cs="Times New Roman"/>
          <w:b/>
          <w:kern w:val="1"/>
          <w:sz w:val="24"/>
          <w:szCs w:val="24"/>
          <w:lang w:val="sr-Cyrl-RS" w:eastAsia="ar-SA"/>
        </w:rPr>
        <w:t xml:space="preserve">          </w:t>
      </w:r>
      <w:r w:rsidRPr="0060664C">
        <w:rPr>
          <w:rFonts w:ascii="Times New Roman" w:eastAsia="Times New Roman" w:hAnsi="Times New Roman" w:cs="Times New Roman"/>
          <w:kern w:val="1"/>
          <w:sz w:val="24"/>
          <w:szCs w:val="24"/>
          <w:lang w:eastAsia="ar-SA"/>
        </w:rPr>
        <w:t xml:space="preserve">Члан </w:t>
      </w:r>
      <w:r w:rsidR="000978E0">
        <w:rPr>
          <w:rFonts w:ascii="Times New Roman" w:eastAsia="Times New Roman" w:hAnsi="Times New Roman" w:cs="Times New Roman"/>
          <w:kern w:val="1"/>
          <w:sz w:val="24"/>
          <w:szCs w:val="24"/>
          <w:lang w:eastAsia="ar-SA"/>
        </w:rPr>
        <w:t>11</w:t>
      </w:r>
      <w:r w:rsidRPr="0060664C">
        <w:rPr>
          <w:rFonts w:ascii="Times New Roman" w:eastAsia="Times New Roman" w:hAnsi="Times New Roman" w:cs="Times New Roman"/>
          <w:kern w:val="1"/>
          <w:sz w:val="24"/>
          <w:szCs w:val="24"/>
          <w:lang w:eastAsia="ar-SA"/>
        </w:rPr>
        <w:t>.</w:t>
      </w:r>
    </w:p>
    <w:p w14:paraId="4260F935" w14:textId="77777777" w:rsidR="000978E0" w:rsidRPr="000978E0" w:rsidRDefault="000978E0" w:rsidP="006252F7">
      <w:pPr>
        <w:suppressAutoHyphens/>
        <w:spacing w:after="0" w:line="240" w:lineRule="auto"/>
        <w:ind w:left="2124" w:firstLine="708"/>
        <w:jc w:val="both"/>
        <w:rPr>
          <w:rFonts w:ascii="Times New Roman" w:eastAsia="Times New Roman" w:hAnsi="Times New Roman" w:cs="Times New Roman"/>
          <w:kern w:val="1"/>
          <w:sz w:val="24"/>
          <w:szCs w:val="24"/>
          <w:lang w:eastAsia="ar-SA"/>
        </w:rPr>
      </w:pPr>
    </w:p>
    <w:p w14:paraId="1D454FE8" w14:textId="77777777" w:rsidR="00CD1111" w:rsidRPr="0060664C" w:rsidRDefault="00CD1111"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 xml:space="preserve">План набавки доноси </w:t>
      </w:r>
      <w:r w:rsidR="00794187" w:rsidRPr="0060664C">
        <w:rPr>
          <w:rFonts w:ascii="Times New Roman" w:eastAsia="Times New Roman" w:hAnsi="Times New Roman" w:cs="Times New Roman"/>
          <w:kern w:val="1"/>
          <w:sz w:val="24"/>
          <w:szCs w:val="24"/>
          <w:lang w:val="sr-Cyrl-CS" w:eastAsia="ar-SA"/>
        </w:rPr>
        <w:t xml:space="preserve">Директор </w:t>
      </w:r>
      <w:r w:rsidRPr="0060664C">
        <w:rPr>
          <w:rFonts w:ascii="Times New Roman" w:eastAsia="Times New Roman" w:hAnsi="Times New Roman" w:cs="Times New Roman"/>
          <w:kern w:val="1"/>
          <w:sz w:val="24"/>
          <w:szCs w:val="24"/>
          <w:lang w:val="sr-Cyrl-CS" w:eastAsia="ar-SA"/>
        </w:rPr>
        <w:t xml:space="preserve">после усвајања </w:t>
      </w:r>
      <w:r w:rsidR="00C45189" w:rsidRPr="0060664C">
        <w:rPr>
          <w:rFonts w:ascii="Times New Roman" w:eastAsia="Times New Roman" w:hAnsi="Times New Roman" w:cs="Times New Roman"/>
          <w:kern w:val="1"/>
          <w:sz w:val="24"/>
          <w:szCs w:val="24"/>
          <w:lang w:val="sr-Cyrl-CS" w:eastAsia="ar-SA"/>
        </w:rPr>
        <w:t>Финансијског плана</w:t>
      </w:r>
      <w:r w:rsidR="00F27453" w:rsidRPr="0060664C">
        <w:rPr>
          <w:rFonts w:ascii="Times New Roman" w:eastAsia="Times New Roman" w:hAnsi="Times New Roman" w:cs="Times New Roman"/>
          <w:kern w:val="1"/>
          <w:sz w:val="24"/>
          <w:szCs w:val="24"/>
          <w:lang w:val="sr-Cyrl-CS" w:eastAsia="ar-SA"/>
        </w:rPr>
        <w:t>, а најкасније</w:t>
      </w:r>
      <w:r w:rsidRPr="0060664C">
        <w:rPr>
          <w:rFonts w:ascii="Times New Roman" w:eastAsia="Times New Roman" w:hAnsi="Times New Roman" w:cs="Times New Roman"/>
          <w:kern w:val="1"/>
          <w:sz w:val="24"/>
          <w:szCs w:val="24"/>
          <w:lang w:val="sr-Cyrl-CS" w:eastAsia="ar-SA"/>
        </w:rPr>
        <w:t xml:space="preserve"> до</w:t>
      </w:r>
      <w:r w:rsidRPr="0060664C">
        <w:rPr>
          <w:rFonts w:ascii="Times New Roman" w:eastAsia="Times New Roman" w:hAnsi="Times New Roman" w:cs="Times New Roman"/>
          <w:kern w:val="1"/>
          <w:sz w:val="24"/>
          <w:szCs w:val="24"/>
          <w:lang w:eastAsia="ar-SA"/>
        </w:rPr>
        <w:t xml:space="preserve"> 31. </w:t>
      </w:r>
      <w:r w:rsidR="000978E0">
        <w:rPr>
          <w:rFonts w:ascii="Times New Roman" w:eastAsia="Times New Roman" w:hAnsi="Times New Roman" w:cs="Times New Roman"/>
          <w:kern w:val="1"/>
          <w:sz w:val="24"/>
          <w:szCs w:val="24"/>
          <w:lang w:eastAsia="ar-SA"/>
        </w:rPr>
        <w:t>ј</w:t>
      </w:r>
      <w:r w:rsidRPr="0060664C">
        <w:rPr>
          <w:rFonts w:ascii="Times New Roman" w:eastAsia="Times New Roman" w:hAnsi="Times New Roman" w:cs="Times New Roman"/>
          <w:kern w:val="1"/>
          <w:sz w:val="24"/>
          <w:szCs w:val="24"/>
          <w:lang w:eastAsia="ar-SA"/>
        </w:rPr>
        <w:t>ануар</w:t>
      </w:r>
      <w:r w:rsidRPr="0060664C">
        <w:rPr>
          <w:rFonts w:ascii="Times New Roman" w:eastAsia="Times New Roman" w:hAnsi="Times New Roman" w:cs="Times New Roman"/>
          <w:kern w:val="1"/>
          <w:sz w:val="24"/>
          <w:szCs w:val="24"/>
          <w:lang w:val="sr-Cyrl-CS" w:eastAsia="ar-SA"/>
        </w:rPr>
        <w:t>а</w:t>
      </w:r>
      <w:r w:rsidR="000978E0">
        <w:rPr>
          <w:rFonts w:ascii="Times New Roman" w:eastAsia="Times New Roman" w:hAnsi="Times New Roman" w:cs="Times New Roman"/>
          <w:kern w:val="1"/>
          <w:sz w:val="24"/>
          <w:szCs w:val="24"/>
          <w:lang w:val="sr-Cyrl-CS" w:eastAsia="ar-SA"/>
        </w:rPr>
        <w:t xml:space="preserve"> </w:t>
      </w:r>
      <w:r w:rsidRPr="0060664C">
        <w:rPr>
          <w:rFonts w:ascii="Times New Roman" w:eastAsia="Times New Roman" w:hAnsi="Times New Roman" w:cs="Times New Roman"/>
          <w:kern w:val="1"/>
          <w:sz w:val="24"/>
          <w:szCs w:val="24"/>
          <w:lang w:eastAsia="ar-SA"/>
        </w:rPr>
        <w:t>за</w:t>
      </w:r>
      <w:r w:rsidR="000978E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текућу</w:t>
      </w:r>
      <w:r w:rsidR="000978E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 xml:space="preserve">годину, </w:t>
      </w:r>
      <w:r w:rsidR="000978E0">
        <w:rPr>
          <w:rFonts w:ascii="Times New Roman" w:eastAsia="Times New Roman" w:hAnsi="Times New Roman" w:cs="Times New Roman"/>
          <w:kern w:val="1"/>
          <w:sz w:val="24"/>
          <w:szCs w:val="24"/>
          <w:lang w:eastAsia="ar-SA"/>
        </w:rPr>
        <w:t xml:space="preserve">односно до покретања поступка за прву планирану набавку, </w:t>
      </w:r>
      <w:r w:rsidRPr="0060664C">
        <w:rPr>
          <w:rFonts w:ascii="Times New Roman" w:eastAsia="Times New Roman" w:hAnsi="Times New Roman" w:cs="Times New Roman"/>
          <w:kern w:val="1"/>
          <w:sz w:val="24"/>
          <w:szCs w:val="24"/>
          <w:lang w:eastAsia="ar-SA"/>
        </w:rPr>
        <w:t>поштујући</w:t>
      </w:r>
      <w:r w:rsidR="000978E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правила о његовом</w:t>
      </w:r>
      <w:r w:rsidR="000978E0">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сачињавању и достављању</w:t>
      </w:r>
      <w:r w:rsidRPr="0060664C">
        <w:rPr>
          <w:rFonts w:ascii="Times New Roman" w:eastAsia="Times New Roman" w:hAnsi="Times New Roman" w:cs="Times New Roman"/>
          <w:kern w:val="1"/>
          <w:sz w:val="24"/>
          <w:szCs w:val="24"/>
          <w:lang w:val="sr-Cyrl-CS" w:eastAsia="ar-SA"/>
        </w:rPr>
        <w:t>, која су</w:t>
      </w:r>
      <w:r w:rsidR="000978E0">
        <w:rPr>
          <w:rFonts w:ascii="Times New Roman" w:eastAsia="Times New Roman" w:hAnsi="Times New Roman" w:cs="Times New Roman"/>
          <w:kern w:val="1"/>
          <w:sz w:val="24"/>
          <w:szCs w:val="24"/>
          <w:lang w:val="sr-Cyrl-CS" w:eastAsia="ar-SA"/>
        </w:rPr>
        <w:t xml:space="preserve"> </w:t>
      </w:r>
      <w:r w:rsidRPr="0060664C">
        <w:rPr>
          <w:rFonts w:ascii="Times New Roman" w:eastAsia="Times New Roman" w:hAnsi="Times New Roman" w:cs="Times New Roman"/>
          <w:kern w:val="1"/>
          <w:sz w:val="24"/>
          <w:szCs w:val="24"/>
          <w:lang w:eastAsia="ar-SA"/>
        </w:rPr>
        <w:t xml:space="preserve">прописанаЗаконом и </w:t>
      </w:r>
      <w:r w:rsidRPr="0060664C">
        <w:rPr>
          <w:rFonts w:ascii="Times New Roman" w:eastAsia="Times New Roman" w:hAnsi="Times New Roman" w:cs="Times New Roman"/>
          <w:kern w:val="1"/>
          <w:sz w:val="24"/>
          <w:szCs w:val="24"/>
          <w:lang w:val="sr-Cyrl-CS" w:eastAsia="ar-SA"/>
        </w:rPr>
        <w:t>подзаконским актом.</w:t>
      </w:r>
    </w:p>
    <w:p w14:paraId="07172F1B" w14:textId="77777777" w:rsidR="00C75579" w:rsidRPr="0060664C" w:rsidRDefault="00C75579"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Годишњи план јавних набавки садржи:</w:t>
      </w:r>
    </w:p>
    <w:p w14:paraId="1F76DEA6" w14:textId="77777777" w:rsidR="00C75579" w:rsidRPr="0060664C" w:rsidRDefault="00C75579"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1)предмет јавне набавке</w:t>
      </w:r>
      <w:r w:rsidR="000978E0">
        <w:rPr>
          <w:rFonts w:ascii="Times New Roman" w:eastAsia="Times New Roman" w:hAnsi="Times New Roman" w:cs="Times New Roman"/>
          <w:kern w:val="1"/>
          <w:sz w:val="24"/>
          <w:szCs w:val="24"/>
          <w:lang w:val="sr-Cyrl-CS" w:eastAsia="ar-SA"/>
        </w:rPr>
        <w:t xml:space="preserve"> </w:t>
      </w:r>
      <w:r w:rsidRPr="0060664C">
        <w:rPr>
          <w:rFonts w:ascii="Times New Roman" w:eastAsia="Times New Roman" w:hAnsi="Times New Roman" w:cs="Times New Roman"/>
          <w:kern w:val="1"/>
          <w:sz w:val="24"/>
          <w:szCs w:val="24"/>
          <w:lang w:val="sr-Cyrl-CS" w:eastAsia="ar-SA"/>
        </w:rPr>
        <w:t>и ЦПВ ознаку</w:t>
      </w:r>
    </w:p>
    <w:p w14:paraId="2E4856DB" w14:textId="77777777" w:rsidR="00C75579" w:rsidRPr="0060664C" w:rsidRDefault="00C75579"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 xml:space="preserve">2)процењену вредност јавне набавке </w:t>
      </w:r>
    </w:p>
    <w:p w14:paraId="2838CD27" w14:textId="77777777" w:rsidR="00C75579" w:rsidRPr="0060664C" w:rsidRDefault="00C75579"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3)врсту поступка јавне набавке и</w:t>
      </w:r>
    </w:p>
    <w:p w14:paraId="2623107C" w14:textId="77777777" w:rsidR="00C75579" w:rsidRPr="0060664C" w:rsidRDefault="00C75579"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4)оквирно време покретањапоступка.</w:t>
      </w:r>
    </w:p>
    <w:p w14:paraId="2A3C2B2E" w14:textId="77777777" w:rsidR="00C75579" w:rsidRPr="0060664C" w:rsidRDefault="00C75579"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Води серачуна да предмет</w:t>
      </w:r>
      <w:r w:rsidR="000978E0">
        <w:rPr>
          <w:rFonts w:ascii="Times New Roman" w:eastAsia="Times New Roman" w:hAnsi="Times New Roman" w:cs="Times New Roman"/>
          <w:kern w:val="1"/>
          <w:sz w:val="24"/>
          <w:szCs w:val="24"/>
          <w:lang w:val="sr-Cyrl-CS" w:eastAsia="ar-SA"/>
        </w:rPr>
        <w:t xml:space="preserve"> </w:t>
      </w:r>
      <w:r w:rsidRPr="0060664C">
        <w:rPr>
          <w:rFonts w:ascii="Times New Roman" w:eastAsia="Times New Roman" w:hAnsi="Times New Roman" w:cs="Times New Roman"/>
          <w:kern w:val="1"/>
          <w:sz w:val="24"/>
          <w:szCs w:val="24"/>
          <w:lang w:val="sr-Cyrl-CS" w:eastAsia="ar-SA"/>
        </w:rPr>
        <w:t xml:space="preserve">јавне набавке представља техничку, технолошку, функционалну и другу објективно одредиву целину.  </w:t>
      </w:r>
    </w:p>
    <w:p w14:paraId="61515E26" w14:textId="77777777" w:rsidR="00696C18" w:rsidRPr="0060664C" w:rsidRDefault="00CD1111" w:rsidP="00981114">
      <w:pPr>
        <w:suppressAutoHyphens/>
        <w:spacing w:after="0" w:line="240" w:lineRule="auto"/>
        <w:jc w:val="both"/>
        <w:rPr>
          <w:rFonts w:ascii="Times New Roman" w:eastAsia="Times New Roman" w:hAnsi="Times New Roman" w:cs="Times New Roman"/>
          <w:kern w:val="1"/>
          <w:sz w:val="24"/>
          <w:szCs w:val="24"/>
          <w:lang w:val="sr-Cyrl-CS" w:eastAsia="ar-SA"/>
        </w:rPr>
      </w:pPr>
      <w:r w:rsidRPr="0060664C">
        <w:rPr>
          <w:rFonts w:ascii="Times New Roman" w:eastAsia="Times New Roman" w:hAnsi="Times New Roman" w:cs="Times New Roman"/>
          <w:kern w:val="1"/>
          <w:sz w:val="24"/>
          <w:szCs w:val="24"/>
          <w:lang w:val="sr-Cyrl-CS" w:eastAsia="ar-SA"/>
        </w:rPr>
        <w:t>План набавки се</w:t>
      </w:r>
      <w:r w:rsidR="000978E0">
        <w:rPr>
          <w:rFonts w:ascii="Times New Roman" w:eastAsia="Times New Roman" w:hAnsi="Times New Roman" w:cs="Times New Roman"/>
          <w:kern w:val="1"/>
          <w:sz w:val="24"/>
          <w:szCs w:val="24"/>
          <w:lang w:val="sr-Cyrl-CS" w:eastAsia="ar-SA"/>
        </w:rPr>
        <w:t xml:space="preserve"> </w:t>
      </w:r>
      <w:r w:rsidR="00CA4D8C" w:rsidRPr="0060664C">
        <w:rPr>
          <w:rFonts w:ascii="Times New Roman" w:eastAsia="Times New Roman" w:hAnsi="Times New Roman" w:cs="Times New Roman"/>
          <w:kern w:val="1"/>
          <w:sz w:val="24"/>
          <w:szCs w:val="24"/>
          <w:lang w:val="sr-Cyrl-CS" w:eastAsia="ar-SA"/>
        </w:rPr>
        <w:t>на усвајање</w:t>
      </w:r>
      <w:r w:rsidR="00E159F2" w:rsidRPr="0060664C">
        <w:rPr>
          <w:rFonts w:ascii="Times New Roman" w:eastAsia="Times New Roman" w:hAnsi="Times New Roman" w:cs="Times New Roman"/>
          <w:kern w:val="1"/>
          <w:sz w:val="24"/>
          <w:szCs w:val="24"/>
          <w:lang w:val="sr-Cyrl-CS" w:eastAsia="ar-SA"/>
        </w:rPr>
        <w:t xml:space="preserve"> доставља </w:t>
      </w:r>
      <w:r w:rsidR="00405D2F" w:rsidRPr="0060664C">
        <w:rPr>
          <w:rFonts w:ascii="Times New Roman" w:eastAsia="Times New Roman" w:hAnsi="Times New Roman" w:cs="Times New Roman"/>
          <w:kern w:val="1"/>
          <w:sz w:val="24"/>
          <w:szCs w:val="24"/>
          <w:lang w:val="sr-Cyrl-CS" w:eastAsia="ar-SA"/>
        </w:rPr>
        <w:t xml:space="preserve">Управном </w:t>
      </w:r>
      <w:r w:rsidR="00CA4D8C" w:rsidRPr="0060664C">
        <w:rPr>
          <w:rFonts w:ascii="Times New Roman" w:eastAsia="Times New Roman" w:hAnsi="Times New Roman" w:cs="Times New Roman"/>
          <w:kern w:val="1"/>
          <w:sz w:val="24"/>
          <w:szCs w:val="24"/>
          <w:lang w:val="sr-Cyrl-CS" w:eastAsia="ar-SA"/>
        </w:rPr>
        <w:t>одбору</w:t>
      </w:r>
      <w:r w:rsidR="00E159F2" w:rsidRPr="0060664C">
        <w:rPr>
          <w:rFonts w:ascii="Times New Roman" w:eastAsia="Times New Roman" w:hAnsi="Times New Roman" w:cs="Times New Roman"/>
          <w:kern w:val="1"/>
          <w:sz w:val="24"/>
          <w:szCs w:val="24"/>
          <w:lang w:val="sr-Cyrl-CS" w:eastAsia="ar-SA"/>
        </w:rPr>
        <w:t>,</w:t>
      </w:r>
      <w:r w:rsidR="00B2423F">
        <w:rPr>
          <w:rFonts w:ascii="Times New Roman" w:eastAsia="Times New Roman" w:hAnsi="Times New Roman" w:cs="Times New Roman"/>
          <w:kern w:val="1"/>
          <w:sz w:val="24"/>
          <w:szCs w:val="24"/>
          <w:lang w:val="sr-Cyrl-CS" w:eastAsia="ar-SA"/>
        </w:rPr>
        <w:t xml:space="preserve"> </w:t>
      </w:r>
      <w:r w:rsidRPr="0060664C">
        <w:rPr>
          <w:rFonts w:ascii="Times New Roman" w:eastAsia="Times New Roman" w:hAnsi="Times New Roman" w:cs="Times New Roman"/>
          <w:kern w:val="1"/>
          <w:sz w:val="24"/>
          <w:szCs w:val="24"/>
          <w:lang w:val="sr-Cyrl-CS" w:eastAsia="ar-SA"/>
        </w:rPr>
        <w:t>на првој наредној седници од</w:t>
      </w:r>
      <w:r w:rsidR="00FE32DA" w:rsidRPr="0060664C">
        <w:rPr>
          <w:rFonts w:ascii="Times New Roman" w:eastAsia="Times New Roman" w:hAnsi="Times New Roman" w:cs="Times New Roman"/>
          <w:kern w:val="1"/>
          <w:sz w:val="24"/>
          <w:szCs w:val="24"/>
          <w:lang w:val="sr-Cyrl-CS" w:eastAsia="ar-SA"/>
        </w:rPr>
        <w:t>ржаној након доношења Плана</w:t>
      </w:r>
      <w:r w:rsidR="00E159F2" w:rsidRPr="0060664C">
        <w:rPr>
          <w:rFonts w:ascii="Times New Roman" w:eastAsia="Times New Roman" w:hAnsi="Times New Roman" w:cs="Times New Roman"/>
          <w:kern w:val="1"/>
          <w:sz w:val="24"/>
          <w:szCs w:val="24"/>
          <w:lang w:val="sr-Cyrl-CS" w:eastAsia="ar-SA"/>
        </w:rPr>
        <w:t xml:space="preserve"> набавки</w:t>
      </w:r>
      <w:r w:rsidRPr="0060664C">
        <w:rPr>
          <w:rFonts w:ascii="Times New Roman" w:eastAsia="Times New Roman" w:hAnsi="Times New Roman" w:cs="Times New Roman"/>
          <w:kern w:val="1"/>
          <w:sz w:val="24"/>
          <w:szCs w:val="24"/>
          <w:lang w:val="sr-Cyrl-CS" w:eastAsia="ar-SA"/>
        </w:rPr>
        <w:t>.</w:t>
      </w:r>
    </w:p>
    <w:p w14:paraId="0995BADD" w14:textId="422C43CD" w:rsidR="00FE32DA" w:rsidRPr="00B2423F" w:rsidRDefault="00C75579" w:rsidP="00B2423F">
      <w:pPr>
        <w:pStyle w:val="NoSpacing"/>
        <w:rPr>
          <w:rFonts w:ascii="Times New Roman" w:hAnsi="Times New Roman" w:cs="Times New Roman"/>
          <w:sz w:val="24"/>
          <w:szCs w:val="24"/>
          <w:lang w:val="sr-Latn-CS"/>
        </w:rPr>
      </w:pPr>
      <w:r w:rsidRPr="00B2423F">
        <w:rPr>
          <w:rFonts w:ascii="Times New Roman" w:eastAsia="Times New Roman" w:hAnsi="Times New Roman" w:cs="Times New Roman"/>
          <w:sz w:val="24"/>
          <w:szCs w:val="24"/>
          <w:lang w:val="sr-Cyrl-CS"/>
        </w:rPr>
        <w:lastRenderedPageBreak/>
        <w:t>Лице задужено за послове набавки</w:t>
      </w:r>
      <w:r w:rsidR="003C729B" w:rsidRPr="00B2423F">
        <w:rPr>
          <w:rFonts w:ascii="Times New Roman" w:eastAsia="Times New Roman" w:hAnsi="Times New Roman" w:cs="Times New Roman"/>
          <w:sz w:val="24"/>
          <w:szCs w:val="24"/>
          <w:lang w:val="sr-Cyrl-CS"/>
        </w:rPr>
        <w:t xml:space="preserve"> </w:t>
      </w:r>
      <w:r w:rsidR="003C729B" w:rsidRPr="00B2423F">
        <w:rPr>
          <w:rFonts w:ascii="Times New Roman" w:hAnsi="Times New Roman" w:cs="Times New Roman"/>
          <w:sz w:val="24"/>
          <w:szCs w:val="24"/>
        </w:rPr>
        <w:t>у року</w:t>
      </w:r>
      <w:r w:rsidR="00B2423F" w:rsidRP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од</w:t>
      </w:r>
      <w:r w:rsidR="00B2423F" w:rsidRPr="00B2423F">
        <w:rPr>
          <w:rFonts w:ascii="Times New Roman" w:hAnsi="Times New Roman" w:cs="Times New Roman"/>
          <w:sz w:val="24"/>
          <w:szCs w:val="24"/>
        </w:rPr>
        <w:t xml:space="preserve"> </w:t>
      </w:r>
      <w:r w:rsid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десет</w:t>
      </w:r>
      <w:r w:rsid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дана</w:t>
      </w:r>
      <w:r w:rsid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од</w:t>
      </w:r>
      <w:r w:rsid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дана</w:t>
      </w:r>
      <w:r w:rsid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доношења</w:t>
      </w:r>
      <w:r w:rsidR="00B2423F">
        <w:rPr>
          <w:rFonts w:ascii="Times New Roman" w:hAnsi="Times New Roman" w:cs="Times New Roman"/>
          <w:sz w:val="24"/>
          <w:szCs w:val="24"/>
        </w:rPr>
        <w:t xml:space="preserve"> </w:t>
      </w:r>
      <w:r w:rsidR="00CA4D8C" w:rsidRPr="00B2423F">
        <w:rPr>
          <w:rFonts w:ascii="Times New Roman" w:eastAsia="Times New Roman" w:hAnsi="Times New Roman" w:cs="Times New Roman"/>
          <w:sz w:val="24"/>
          <w:szCs w:val="24"/>
        </w:rPr>
        <w:t>објављује</w:t>
      </w:r>
      <w:r w:rsidR="00B2423F">
        <w:rPr>
          <w:rFonts w:ascii="Times New Roman" w:eastAsia="Times New Roman" w:hAnsi="Times New Roman" w:cs="Times New Roman"/>
          <w:sz w:val="24"/>
          <w:szCs w:val="24"/>
        </w:rPr>
        <w:t xml:space="preserve"> </w:t>
      </w:r>
      <w:r w:rsidR="003C729B" w:rsidRPr="00B2423F">
        <w:rPr>
          <w:rFonts w:ascii="Times New Roman" w:eastAsia="Times New Roman" w:hAnsi="Times New Roman" w:cs="Times New Roman"/>
          <w:sz w:val="24"/>
          <w:szCs w:val="24"/>
        </w:rPr>
        <w:t>План</w:t>
      </w:r>
      <w:r w:rsidR="00B2423F">
        <w:rPr>
          <w:rFonts w:ascii="Times New Roman" w:eastAsia="Times New Roman" w:hAnsi="Times New Roman" w:cs="Times New Roman"/>
          <w:sz w:val="24"/>
          <w:szCs w:val="24"/>
        </w:rPr>
        <w:t xml:space="preserve"> </w:t>
      </w:r>
      <w:r w:rsidR="00CA4D8C" w:rsidRPr="00B2423F">
        <w:rPr>
          <w:rFonts w:ascii="Times New Roman" w:eastAsia="Times New Roman" w:hAnsi="Times New Roman" w:cs="Times New Roman"/>
          <w:sz w:val="24"/>
          <w:szCs w:val="24"/>
        </w:rPr>
        <w:t>јавних</w:t>
      </w:r>
      <w:r w:rsidR="00B2423F">
        <w:rPr>
          <w:rFonts w:ascii="Times New Roman" w:eastAsia="Times New Roman" w:hAnsi="Times New Roman" w:cs="Times New Roman"/>
          <w:sz w:val="24"/>
          <w:szCs w:val="24"/>
        </w:rPr>
        <w:t xml:space="preserve"> </w:t>
      </w:r>
      <w:r w:rsidR="003C729B" w:rsidRPr="00B2423F">
        <w:rPr>
          <w:rFonts w:ascii="Times New Roman" w:eastAsia="Times New Roman" w:hAnsi="Times New Roman" w:cs="Times New Roman"/>
          <w:sz w:val="24"/>
          <w:szCs w:val="24"/>
        </w:rPr>
        <w:t>набавки у електронском</w:t>
      </w:r>
      <w:r w:rsidR="00B2423F">
        <w:rPr>
          <w:rFonts w:ascii="Times New Roman" w:eastAsia="Times New Roman" w:hAnsi="Times New Roman" w:cs="Times New Roman"/>
          <w:sz w:val="24"/>
          <w:szCs w:val="24"/>
        </w:rPr>
        <w:t xml:space="preserve"> </w:t>
      </w:r>
      <w:r w:rsidR="003C729B" w:rsidRPr="00B2423F">
        <w:rPr>
          <w:rFonts w:ascii="Times New Roman" w:eastAsia="Times New Roman" w:hAnsi="Times New Roman" w:cs="Times New Roman"/>
          <w:sz w:val="24"/>
          <w:szCs w:val="24"/>
        </w:rPr>
        <w:t>облику</w:t>
      </w:r>
      <w:r w:rsidR="00B2423F">
        <w:rPr>
          <w:rFonts w:ascii="Times New Roman" w:eastAsia="Times New Roman" w:hAnsi="Times New Roman" w:cs="Times New Roman"/>
          <w:sz w:val="24"/>
          <w:szCs w:val="24"/>
        </w:rPr>
        <w:t xml:space="preserve"> </w:t>
      </w:r>
      <w:r w:rsidR="00CA4D8C" w:rsidRPr="00B2423F">
        <w:rPr>
          <w:rFonts w:ascii="Times New Roman" w:hAnsi="Times New Roman" w:cs="Times New Roman"/>
          <w:sz w:val="24"/>
          <w:szCs w:val="24"/>
        </w:rPr>
        <w:t>на</w:t>
      </w:r>
      <w:r w:rsidR="00B2423F">
        <w:rPr>
          <w:rFonts w:ascii="Times New Roman" w:hAnsi="Times New Roman" w:cs="Times New Roman"/>
          <w:sz w:val="24"/>
          <w:szCs w:val="24"/>
        </w:rPr>
        <w:t xml:space="preserve"> </w:t>
      </w:r>
      <w:r w:rsidR="00CA4D8C" w:rsidRPr="00B2423F">
        <w:rPr>
          <w:rFonts w:ascii="Times New Roman" w:hAnsi="Times New Roman" w:cs="Times New Roman"/>
          <w:sz w:val="24"/>
          <w:szCs w:val="24"/>
        </w:rPr>
        <w:t>Порталу</w:t>
      </w:r>
      <w:r w:rsidR="00B2423F">
        <w:rPr>
          <w:rFonts w:ascii="Times New Roman" w:hAnsi="Times New Roman" w:cs="Times New Roman"/>
          <w:sz w:val="24"/>
          <w:szCs w:val="24"/>
        </w:rPr>
        <w:t xml:space="preserve"> </w:t>
      </w:r>
      <w:r w:rsidR="00CA4D8C" w:rsidRPr="00B2423F">
        <w:rPr>
          <w:rFonts w:ascii="Times New Roman" w:hAnsi="Times New Roman" w:cs="Times New Roman"/>
          <w:sz w:val="24"/>
          <w:szCs w:val="24"/>
        </w:rPr>
        <w:t>јавних</w:t>
      </w:r>
      <w:r w:rsidR="00B2423F">
        <w:rPr>
          <w:rFonts w:ascii="Times New Roman" w:hAnsi="Times New Roman" w:cs="Times New Roman"/>
          <w:sz w:val="24"/>
          <w:szCs w:val="24"/>
        </w:rPr>
        <w:t xml:space="preserve"> </w:t>
      </w:r>
      <w:r w:rsidR="00CA4D8C" w:rsidRPr="00B2423F">
        <w:rPr>
          <w:rFonts w:ascii="Times New Roman" w:hAnsi="Times New Roman" w:cs="Times New Roman"/>
          <w:sz w:val="24"/>
          <w:szCs w:val="24"/>
        </w:rPr>
        <w:t>набавки и интернет</w:t>
      </w:r>
      <w:r w:rsidR="00B2423F">
        <w:rPr>
          <w:rFonts w:ascii="Times New Roman" w:hAnsi="Times New Roman" w:cs="Times New Roman"/>
          <w:sz w:val="24"/>
          <w:szCs w:val="24"/>
        </w:rPr>
        <w:t xml:space="preserve"> </w:t>
      </w:r>
      <w:r w:rsidR="00CA4D8C" w:rsidRPr="00B2423F">
        <w:rPr>
          <w:rFonts w:ascii="Times New Roman" w:hAnsi="Times New Roman" w:cs="Times New Roman"/>
          <w:sz w:val="24"/>
          <w:szCs w:val="24"/>
        </w:rPr>
        <w:t>станици</w:t>
      </w:r>
      <w:r w:rsidR="00B2423F">
        <w:rPr>
          <w:rFonts w:ascii="Times New Roman" w:hAnsi="Times New Roman" w:cs="Times New Roman"/>
          <w:sz w:val="24"/>
          <w:szCs w:val="24"/>
        </w:rPr>
        <w:t xml:space="preserve"> </w:t>
      </w:r>
      <w:r w:rsidR="00405D2F" w:rsidRPr="00B2423F">
        <w:rPr>
          <w:rFonts w:ascii="Times New Roman" w:hAnsi="Times New Roman" w:cs="Times New Roman"/>
          <w:sz w:val="24"/>
          <w:szCs w:val="24"/>
        </w:rPr>
        <w:t>Установе</w:t>
      </w:r>
      <w:r w:rsidR="003C729B" w:rsidRPr="00B2423F">
        <w:rPr>
          <w:rFonts w:ascii="Times New Roman" w:hAnsi="Times New Roman" w:cs="Times New Roman"/>
          <w:sz w:val="24"/>
          <w:szCs w:val="24"/>
        </w:rPr>
        <w:t>, у складу</w:t>
      </w:r>
      <w:r w:rsidR="00B2423F">
        <w:rPr>
          <w:rFonts w:ascii="Times New Roman" w:hAnsi="Times New Roman" w:cs="Times New Roman"/>
          <w:sz w:val="24"/>
          <w:szCs w:val="24"/>
        </w:rPr>
        <w:t xml:space="preserve"> </w:t>
      </w:r>
      <w:r w:rsidR="003C729B" w:rsidRPr="00B2423F">
        <w:rPr>
          <w:rFonts w:ascii="Times New Roman" w:hAnsi="Times New Roman" w:cs="Times New Roman"/>
          <w:sz w:val="24"/>
          <w:szCs w:val="24"/>
        </w:rPr>
        <w:t xml:space="preserve">саЗаконом и </w:t>
      </w:r>
      <w:r w:rsidR="003C729B" w:rsidRPr="00B2423F">
        <w:rPr>
          <w:rFonts w:ascii="Times New Roman" w:hAnsi="Times New Roman" w:cs="Times New Roman"/>
          <w:sz w:val="24"/>
          <w:szCs w:val="24"/>
          <w:lang w:val="sr-Cyrl-CS"/>
        </w:rPr>
        <w:t>подзаконским актом.</w:t>
      </w:r>
    </w:p>
    <w:p w14:paraId="502E68B5" w14:textId="77777777" w:rsidR="00CA4D8C" w:rsidRPr="0060664C" w:rsidRDefault="00CA4D8C" w:rsidP="00B2423F">
      <w:pPr>
        <w:pStyle w:val="NoSpacing"/>
        <w:rPr>
          <w:lang w:val="sr-Cyrl-CS"/>
        </w:rPr>
      </w:pPr>
    </w:p>
    <w:p w14:paraId="1F73B8FA" w14:textId="77777777" w:rsidR="006E4A35" w:rsidRPr="0060664C" w:rsidRDefault="00EC2A69" w:rsidP="00981114">
      <w:pPr>
        <w:suppressAutoHyphens/>
        <w:spacing w:after="0" w:line="240" w:lineRule="auto"/>
        <w:jc w:val="both"/>
        <w:rPr>
          <w:rFonts w:ascii="Times New Roman" w:eastAsia="Calibri" w:hAnsi="Times New Roman" w:cs="Times New Roman"/>
          <w:b/>
          <w:kern w:val="1"/>
          <w:sz w:val="24"/>
          <w:szCs w:val="24"/>
          <w:lang w:val="sr-Cyrl-CS" w:eastAsia="ar-SA"/>
        </w:rPr>
      </w:pPr>
      <w:r w:rsidRPr="0060664C">
        <w:rPr>
          <w:rFonts w:ascii="Times New Roman" w:eastAsia="Calibri" w:hAnsi="Times New Roman" w:cs="Times New Roman"/>
          <w:kern w:val="1"/>
          <w:sz w:val="24"/>
          <w:szCs w:val="24"/>
          <w:lang w:val="sr-Cyrl-CS" w:eastAsia="ar-SA"/>
        </w:rPr>
        <w:tab/>
      </w:r>
      <w:r w:rsidRPr="0060664C">
        <w:rPr>
          <w:rFonts w:ascii="Times New Roman" w:eastAsia="Calibri" w:hAnsi="Times New Roman" w:cs="Times New Roman"/>
          <w:kern w:val="1"/>
          <w:sz w:val="24"/>
          <w:szCs w:val="24"/>
          <w:lang w:val="sr-Cyrl-CS" w:eastAsia="ar-SA"/>
        </w:rPr>
        <w:tab/>
      </w:r>
      <w:r w:rsidRPr="0060664C">
        <w:rPr>
          <w:rFonts w:ascii="Times New Roman" w:eastAsia="Calibri" w:hAnsi="Times New Roman" w:cs="Times New Roman"/>
          <w:kern w:val="1"/>
          <w:sz w:val="24"/>
          <w:szCs w:val="24"/>
          <w:lang w:val="sr-Cyrl-CS" w:eastAsia="ar-SA"/>
        </w:rPr>
        <w:tab/>
      </w:r>
      <w:r w:rsidRPr="0060664C">
        <w:rPr>
          <w:rFonts w:ascii="Times New Roman" w:eastAsia="Calibri" w:hAnsi="Times New Roman" w:cs="Times New Roman"/>
          <w:kern w:val="1"/>
          <w:sz w:val="24"/>
          <w:szCs w:val="24"/>
          <w:lang w:val="sr-Cyrl-CS" w:eastAsia="ar-SA"/>
        </w:rPr>
        <w:tab/>
      </w:r>
      <w:r w:rsidRPr="0060664C">
        <w:rPr>
          <w:rFonts w:ascii="Times New Roman" w:eastAsia="Calibri" w:hAnsi="Times New Roman" w:cs="Times New Roman"/>
          <w:b/>
          <w:kern w:val="1"/>
          <w:sz w:val="24"/>
          <w:szCs w:val="24"/>
          <w:lang w:val="sr-Cyrl-CS" w:eastAsia="ar-SA"/>
        </w:rPr>
        <w:t>Измене и допуне Плана набавки</w:t>
      </w:r>
    </w:p>
    <w:p w14:paraId="358C24C4" w14:textId="77777777" w:rsidR="002218A1" w:rsidRPr="0060664C" w:rsidRDefault="002218A1" w:rsidP="00981114">
      <w:pPr>
        <w:suppressAutoHyphens/>
        <w:spacing w:after="0" w:line="240" w:lineRule="auto"/>
        <w:jc w:val="both"/>
        <w:rPr>
          <w:rFonts w:ascii="Times New Roman" w:eastAsia="Calibri" w:hAnsi="Times New Roman" w:cs="Times New Roman"/>
          <w:b/>
          <w:kern w:val="1"/>
          <w:sz w:val="24"/>
          <w:szCs w:val="24"/>
          <w:lang w:val="sr-Cyrl-CS" w:eastAsia="ar-SA"/>
        </w:rPr>
      </w:pPr>
    </w:p>
    <w:p w14:paraId="5C6B33CA" w14:textId="77777777" w:rsidR="006E4A35" w:rsidRPr="0060664C" w:rsidRDefault="00172701" w:rsidP="00134347">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Члан 1</w:t>
      </w:r>
      <w:r w:rsidR="0022130A" w:rsidRPr="0060664C">
        <w:rPr>
          <w:rFonts w:ascii="Times New Roman" w:eastAsia="Times New Roman" w:hAnsi="Times New Roman" w:cs="Times New Roman"/>
          <w:kern w:val="1"/>
          <w:sz w:val="24"/>
          <w:szCs w:val="24"/>
          <w:lang w:eastAsia="ar-SA"/>
        </w:rPr>
        <w:t>2</w:t>
      </w:r>
      <w:r w:rsidR="003C729B" w:rsidRPr="0060664C">
        <w:rPr>
          <w:rFonts w:ascii="Times New Roman" w:eastAsia="Times New Roman" w:hAnsi="Times New Roman" w:cs="Times New Roman"/>
          <w:kern w:val="1"/>
          <w:sz w:val="24"/>
          <w:szCs w:val="24"/>
          <w:lang w:eastAsia="ar-SA"/>
        </w:rPr>
        <w:t>.</w:t>
      </w:r>
    </w:p>
    <w:p w14:paraId="17AEBC41" w14:textId="77777777" w:rsidR="008F02D9" w:rsidRPr="00172701" w:rsidRDefault="008F02D9" w:rsidP="008F02D9">
      <w:pPr>
        <w:spacing w:after="0"/>
        <w:jc w:val="both"/>
        <w:rPr>
          <w:rFonts w:ascii="Times New Roman" w:hAnsi="Times New Roman"/>
          <w:sz w:val="24"/>
          <w:szCs w:val="24"/>
          <w:lang w:val="sr-Cyrl-CS"/>
        </w:rPr>
      </w:pPr>
      <w:r w:rsidRPr="00172701">
        <w:rPr>
          <w:rFonts w:ascii="Times New Roman" w:hAnsi="Times New Roman"/>
          <w:sz w:val="24"/>
          <w:szCs w:val="24"/>
          <w:lang w:val="sr-Cyrl-CS"/>
        </w:rPr>
        <w:t>Изменом и допуном плана набавки сматра се планирање нове  набавке, измена предмета набавке и повећање процењене вредности набавке за више од 10%.</w:t>
      </w:r>
    </w:p>
    <w:p w14:paraId="2578C45C" w14:textId="77777777" w:rsidR="00134347" w:rsidRPr="00172701" w:rsidRDefault="00172701" w:rsidP="00172701">
      <w:pPr>
        <w:suppressAutoHyphens/>
        <w:spacing w:after="0" w:line="240" w:lineRule="auto"/>
        <w:jc w:val="both"/>
        <w:rPr>
          <w:rFonts w:ascii="Times New Roman" w:eastAsia="Arial Unicode MS" w:hAnsi="Times New Roman" w:cs="Times New Roman"/>
          <w:kern w:val="1"/>
          <w:sz w:val="24"/>
          <w:szCs w:val="24"/>
          <w:lang w:eastAsia="ar-SA"/>
        </w:rPr>
      </w:pPr>
      <w:r w:rsidRPr="00172701">
        <w:rPr>
          <w:rStyle w:val="NoSpacingChar"/>
          <w:rFonts w:ascii="Times New Roman" w:hAnsi="Times New Roman" w:cs="Times New Roman"/>
          <w:sz w:val="24"/>
          <w:szCs w:val="24"/>
        </w:rPr>
        <w:t xml:space="preserve">Измене </w:t>
      </w:r>
      <w:r w:rsidR="003C729B" w:rsidRPr="00172701">
        <w:rPr>
          <w:rStyle w:val="NoSpacingChar"/>
          <w:rFonts w:ascii="Times New Roman" w:hAnsi="Times New Roman" w:cs="Times New Roman"/>
          <w:sz w:val="24"/>
          <w:szCs w:val="24"/>
        </w:rPr>
        <w:t>и допунеПлана</w:t>
      </w:r>
      <w:r w:rsidRPr="00172701">
        <w:rPr>
          <w:rStyle w:val="NoSpacingChar"/>
          <w:rFonts w:ascii="Times New Roman" w:hAnsi="Times New Roman" w:cs="Times New Roman"/>
          <w:sz w:val="24"/>
          <w:szCs w:val="24"/>
        </w:rPr>
        <w:t xml:space="preserve"> </w:t>
      </w:r>
      <w:r w:rsidR="00134347" w:rsidRPr="00172701">
        <w:rPr>
          <w:rStyle w:val="NoSpacingChar"/>
          <w:rFonts w:ascii="Times New Roman" w:hAnsi="Times New Roman" w:cs="Times New Roman"/>
          <w:sz w:val="24"/>
          <w:szCs w:val="24"/>
        </w:rPr>
        <w:t>јавних</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набавки</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доносе</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се у поступку</w:t>
      </w:r>
      <w:r w:rsidRPr="00172701">
        <w:rPr>
          <w:rStyle w:val="NoSpacingChar"/>
          <w:rFonts w:ascii="Times New Roman" w:hAnsi="Times New Roman" w:cs="Times New Roman"/>
          <w:sz w:val="24"/>
          <w:szCs w:val="24"/>
        </w:rPr>
        <w:t xml:space="preserve"> к</w:t>
      </w:r>
      <w:r w:rsidR="003C729B" w:rsidRPr="00172701">
        <w:rPr>
          <w:rStyle w:val="NoSpacingChar"/>
          <w:rFonts w:ascii="Times New Roman" w:hAnsi="Times New Roman" w:cs="Times New Roman"/>
          <w:sz w:val="24"/>
          <w:szCs w:val="24"/>
        </w:rPr>
        <w:t>оји</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је</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прописан</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за</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доношење</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Плана</w:t>
      </w:r>
      <w:r w:rsidRPr="00172701">
        <w:rPr>
          <w:rStyle w:val="NoSpacingChar"/>
          <w:rFonts w:ascii="Times New Roman" w:hAnsi="Times New Roman" w:cs="Times New Roman"/>
          <w:sz w:val="24"/>
          <w:szCs w:val="24"/>
        </w:rPr>
        <w:t xml:space="preserve"> </w:t>
      </w:r>
      <w:r w:rsidR="00134347" w:rsidRPr="00172701">
        <w:rPr>
          <w:rStyle w:val="NoSpacingChar"/>
          <w:rFonts w:ascii="Times New Roman" w:hAnsi="Times New Roman" w:cs="Times New Roman"/>
          <w:sz w:val="24"/>
          <w:szCs w:val="24"/>
        </w:rPr>
        <w:t>јавних</w:t>
      </w:r>
      <w:r w:rsidRPr="00172701">
        <w:rPr>
          <w:rStyle w:val="NoSpacingChar"/>
          <w:rFonts w:ascii="Times New Roman" w:hAnsi="Times New Roman" w:cs="Times New Roman"/>
          <w:sz w:val="24"/>
          <w:szCs w:val="24"/>
        </w:rPr>
        <w:t xml:space="preserve"> </w:t>
      </w:r>
      <w:r w:rsidR="003C729B" w:rsidRPr="00172701">
        <w:rPr>
          <w:rStyle w:val="NoSpacingChar"/>
          <w:rFonts w:ascii="Times New Roman" w:hAnsi="Times New Roman" w:cs="Times New Roman"/>
          <w:sz w:val="24"/>
          <w:szCs w:val="24"/>
        </w:rPr>
        <w:t>набавки,</w:t>
      </w:r>
      <w:r w:rsidR="003C729B" w:rsidRPr="00172701">
        <w:rPr>
          <w:rFonts w:ascii="Times New Roman" w:eastAsia="Times New Roman" w:hAnsi="Times New Roman" w:cs="Times New Roman"/>
          <w:kern w:val="1"/>
          <w:sz w:val="24"/>
          <w:szCs w:val="24"/>
          <w:lang w:eastAsia="ar-SA"/>
        </w:rPr>
        <w:t xml:space="preserve"> када</w:t>
      </w:r>
      <w:r w:rsidRPr="00172701">
        <w:rPr>
          <w:rFonts w:ascii="Times New Roman" w:eastAsia="Times New Roman" w:hAnsi="Times New Roman" w:cs="Times New Roman"/>
          <w:kern w:val="1"/>
          <w:sz w:val="24"/>
          <w:szCs w:val="24"/>
          <w:lang w:eastAsia="ar-SA"/>
        </w:rPr>
        <w:t xml:space="preserve"> </w:t>
      </w:r>
      <w:r w:rsidR="003C729B" w:rsidRPr="00172701">
        <w:rPr>
          <w:rFonts w:ascii="Times New Roman" w:eastAsia="Times New Roman" w:hAnsi="Times New Roman" w:cs="Times New Roman"/>
          <w:kern w:val="1"/>
          <w:sz w:val="24"/>
          <w:szCs w:val="24"/>
          <w:lang w:eastAsia="ar-SA"/>
        </w:rPr>
        <w:t>су</w:t>
      </w:r>
      <w:r w:rsidRPr="00172701">
        <w:rPr>
          <w:rFonts w:ascii="Times New Roman" w:eastAsia="Times New Roman" w:hAnsi="Times New Roman" w:cs="Times New Roman"/>
          <w:kern w:val="1"/>
          <w:sz w:val="24"/>
          <w:szCs w:val="24"/>
          <w:lang w:eastAsia="ar-SA"/>
        </w:rPr>
        <w:t xml:space="preserve"> </w:t>
      </w:r>
      <w:r w:rsidR="003C729B" w:rsidRPr="00172701">
        <w:rPr>
          <w:rFonts w:ascii="Times New Roman" w:eastAsia="Times New Roman" w:hAnsi="Times New Roman" w:cs="Times New Roman"/>
          <w:kern w:val="1"/>
          <w:sz w:val="24"/>
          <w:szCs w:val="24"/>
          <w:lang w:eastAsia="ar-SA"/>
        </w:rPr>
        <w:t>испуњени</w:t>
      </w:r>
      <w:r w:rsidRPr="00172701">
        <w:rPr>
          <w:rFonts w:ascii="Times New Roman" w:eastAsia="Times New Roman" w:hAnsi="Times New Roman" w:cs="Times New Roman"/>
          <w:kern w:val="1"/>
          <w:sz w:val="24"/>
          <w:szCs w:val="24"/>
          <w:lang w:eastAsia="ar-SA"/>
        </w:rPr>
        <w:t xml:space="preserve"> </w:t>
      </w:r>
      <w:r w:rsidR="003C729B" w:rsidRPr="00172701">
        <w:rPr>
          <w:rFonts w:ascii="Times New Roman" w:eastAsia="Times New Roman" w:hAnsi="Times New Roman" w:cs="Times New Roman"/>
          <w:kern w:val="1"/>
          <w:sz w:val="24"/>
          <w:szCs w:val="24"/>
          <w:lang w:eastAsia="ar-SA"/>
        </w:rPr>
        <w:t>услови</w:t>
      </w:r>
      <w:r w:rsidRPr="00172701">
        <w:rPr>
          <w:rFonts w:ascii="Times New Roman" w:eastAsia="Times New Roman" w:hAnsi="Times New Roman" w:cs="Times New Roman"/>
          <w:kern w:val="1"/>
          <w:sz w:val="24"/>
          <w:szCs w:val="24"/>
          <w:lang w:eastAsia="ar-SA"/>
        </w:rPr>
        <w:t xml:space="preserve"> </w:t>
      </w:r>
      <w:r w:rsidR="003C729B" w:rsidRPr="00172701">
        <w:rPr>
          <w:rFonts w:ascii="Times New Roman" w:eastAsia="Times New Roman" w:hAnsi="Times New Roman" w:cs="Times New Roman"/>
          <w:kern w:val="1"/>
          <w:sz w:val="24"/>
          <w:szCs w:val="24"/>
          <w:lang w:eastAsia="ar-SA"/>
        </w:rPr>
        <w:t>прописани</w:t>
      </w:r>
      <w:r w:rsidRPr="00172701">
        <w:rPr>
          <w:rFonts w:ascii="Times New Roman" w:eastAsia="Times New Roman" w:hAnsi="Times New Roman" w:cs="Times New Roman"/>
          <w:kern w:val="1"/>
          <w:sz w:val="24"/>
          <w:szCs w:val="24"/>
          <w:lang w:eastAsia="ar-SA"/>
        </w:rPr>
        <w:t xml:space="preserve"> </w:t>
      </w:r>
      <w:r w:rsidR="003C729B" w:rsidRPr="00172701">
        <w:rPr>
          <w:rFonts w:ascii="Times New Roman" w:eastAsia="Times New Roman" w:hAnsi="Times New Roman" w:cs="Times New Roman"/>
          <w:kern w:val="1"/>
          <w:sz w:val="24"/>
          <w:szCs w:val="24"/>
          <w:lang w:eastAsia="ar-SA"/>
        </w:rPr>
        <w:t>Законом.</w:t>
      </w:r>
    </w:p>
    <w:p w14:paraId="2511C07C" w14:textId="77777777" w:rsidR="008F02D9" w:rsidRPr="00172701" w:rsidRDefault="008F02D9" w:rsidP="008F02D9">
      <w:pPr>
        <w:spacing w:after="0"/>
        <w:jc w:val="both"/>
        <w:rPr>
          <w:rFonts w:ascii="Times New Roman" w:hAnsi="Times New Roman"/>
          <w:sz w:val="24"/>
          <w:szCs w:val="24"/>
        </w:rPr>
      </w:pPr>
      <w:r w:rsidRPr="00172701">
        <w:rPr>
          <w:rFonts w:ascii="Times New Roman" w:hAnsi="Times New Roman"/>
          <w:sz w:val="24"/>
          <w:szCs w:val="24"/>
        </w:rPr>
        <w:t>Изменом и допуном интерног плана набавки на које се закона не примењује сматра се измена у погледу:</w:t>
      </w:r>
    </w:p>
    <w:p w14:paraId="35121E54" w14:textId="77777777" w:rsidR="008F02D9" w:rsidRPr="00172701" w:rsidRDefault="008F02D9" w:rsidP="008F02D9">
      <w:pPr>
        <w:pStyle w:val="ListParagraph"/>
        <w:numPr>
          <w:ilvl w:val="0"/>
          <w:numId w:val="34"/>
        </w:numPr>
        <w:suppressAutoHyphens w:val="0"/>
        <w:spacing w:line="259" w:lineRule="auto"/>
        <w:contextualSpacing/>
        <w:jc w:val="both"/>
        <w:rPr>
          <w:color w:val="auto"/>
        </w:rPr>
      </w:pPr>
      <w:r w:rsidRPr="00172701">
        <w:rPr>
          <w:color w:val="auto"/>
        </w:rPr>
        <w:t>Планирања нове набавке на коју се закон не примењује и</w:t>
      </w:r>
    </w:p>
    <w:p w14:paraId="132248B9" w14:textId="77777777" w:rsidR="008F02D9" w:rsidRPr="00172701" w:rsidRDefault="008F02D9" w:rsidP="008F02D9">
      <w:pPr>
        <w:pStyle w:val="ListParagraph"/>
        <w:numPr>
          <w:ilvl w:val="0"/>
          <w:numId w:val="34"/>
        </w:numPr>
        <w:suppressAutoHyphens w:val="0"/>
        <w:spacing w:line="259" w:lineRule="auto"/>
        <w:contextualSpacing/>
        <w:jc w:val="both"/>
        <w:rPr>
          <w:color w:val="auto"/>
        </w:rPr>
      </w:pPr>
      <w:r w:rsidRPr="00172701">
        <w:rPr>
          <w:color w:val="auto"/>
        </w:rPr>
        <w:t>Измене правног основа за изузимањем од примене закона.</w:t>
      </w:r>
    </w:p>
    <w:p w14:paraId="254C8A45" w14:textId="77777777" w:rsidR="008F02D9" w:rsidRPr="00172701" w:rsidRDefault="008F02D9" w:rsidP="008F02D9">
      <w:pPr>
        <w:spacing w:after="0"/>
        <w:jc w:val="both"/>
        <w:rPr>
          <w:rFonts w:ascii="Times New Roman" w:hAnsi="Times New Roman"/>
          <w:sz w:val="24"/>
          <w:szCs w:val="24"/>
        </w:rPr>
      </w:pPr>
      <w:r w:rsidRPr="00172701">
        <w:rPr>
          <w:rFonts w:ascii="Times New Roman" w:hAnsi="Times New Roman"/>
          <w:sz w:val="24"/>
          <w:szCs w:val="24"/>
        </w:rPr>
        <w:t>На поступак измене и допуне интерног плана набавки сходно се имају применити правила која су прописана овим Правилником за његово доношење.</w:t>
      </w:r>
    </w:p>
    <w:p w14:paraId="0461413A" w14:textId="77777777" w:rsidR="008F02D9" w:rsidRDefault="008F02D9" w:rsidP="008F02D9">
      <w:pPr>
        <w:spacing w:after="0"/>
        <w:jc w:val="both"/>
        <w:rPr>
          <w:rFonts w:ascii="Times New Roman" w:hAnsi="Times New Roman"/>
          <w:sz w:val="24"/>
          <w:szCs w:val="24"/>
        </w:rPr>
      </w:pPr>
      <w:r w:rsidRPr="00172701">
        <w:rPr>
          <w:rFonts w:ascii="Times New Roman" w:hAnsi="Times New Roman"/>
          <w:sz w:val="24"/>
          <w:szCs w:val="24"/>
        </w:rPr>
        <w:t>Правила Правилника која се односе на објављивање интерног плана набавки сходно ће се применити и на измене и допуне.</w:t>
      </w:r>
    </w:p>
    <w:p w14:paraId="220FFE7A" w14:textId="77777777" w:rsidR="00172701" w:rsidRPr="00172701" w:rsidRDefault="00172701" w:rsidP="008F02D9">
      <w:pPr>
        <w:spacing w:after="0"/>
        <w:jc w:val="both"/>
        <w:rPr>
          <w:rFonts w:ascii="Times New Roman" w:hAnsi="Times New Roman"/>
          <w:sz w:val="24"/>
          <w:szCs w:val="24"/>
        </w:rPr>
      </w:pPr>
    </w:p>
    <w:p w14:paraId="5AA24ED5" w14:textId="77777777" w:rsidR="00172701" w:rsidRDefault="00172701" w:rsidP="00172701">
      <w:pPr>
        <w:spacing w:after="0"/>
        <w:jc w:val="center"/>
        <w:rPr>
          <w:rFonts w:ascii="Times New Roman" w:eastAsia="Times New Roman" w:hAnsi="Times New Roman" w:cs="Times New Roman"/>
          <w:b/>
          <w:kern w:val="1"/>
          <w:sz w:val="24"/>
          <w:szCs w:val="24"/>
          <w:lang w:eastAsia="ar-SA"/>
        </w:rPr>
      </w:pPr>
      <w:r w:rsidRPr="00172701">
        <w:rPr>
          <w:rFonts w:ascii="Times New Roman" w:hAnsi="Times New Roman"/>
          <w:b/>
          <w:sz w:val="24"/>
          <w:szCs w:val="24"/>
        </w:rPr>
        <w:t>К</w:t>
      </w:r>
      <w:r w:rsidR="0062258D">
        <w:rPr>
          <w:rFonts w:ascii="Times New Roman" w:hAnsi="Times New Roman"/>
          <w:b/>
          <w:sz w:val="24"/>
          <w:szCs w:val="24"/>
        </w:rPr>
        <w:t>омуникација у вези са пословима јавних набавки</w:t>
      </w:r>
    </w:p>
    <w:p w14:paraId="1FB72A48" w14:textId="77777777" w:rsidR="00172701" w:rsidRPr="00172701" w:rsidRDefault="00172701" w:rsidP="00172701">
      <w:pPr>
        <w:spacing w:after="0"/>
        <w:jc w:val="center"/>
        <w:rPr>
          <w:rFonts w:ascii="Times New Roman" w:eastAsia="Times New Roman" w:hAnsi="Times New Roman" w:cs="Times New Roman"/>
          <w:kern w:val="1"/>
          <w:sz w:val="24"/>
          <w:szCs w:val="24"/>
          <w:lang w:eastAsia="ar-SA"/>
        </w:rPr>
      </w:pPr>
    </w:p>
    <w:p w14:paraId="50DDCB05" w14:textId="77777777" w:rsidR="00172701" w:rsidRDefault="00172701" w:rsidP="0017270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Члан 13</w:t>
      </w:r>
      <w:r w:rsidRPr="0060664C">
        <w:rPr>
          <w:rFonts w:ascii="Times New Roman" w:eastAsia="Times New Roman" w:hAnsi="Times New Roman" w:cs="Times New Roman"/>
          <w:kern w:val="1"/>
          <w:sz w:val="24"/>
          <w:szCs w:val="24"/>
          <w:lang w:eastAsia="ar-SA"/>
        </w:rPr>
        <w:t>.</w:t>
      </w:r>
    </w:p>
    <w:p w14:paraId="67C267DD" w14:textId="77777777" w:rsidR="00172701" w:rsidRDefault="00172701" w:rsidP="00172701">
      <w:pPr>
        <w:suppressAutoHyphens/>
        <w:spacing w:after="0" w:line="240" w:lineRule="auto"/>
        <w:jc w:val="center"/>
        <w:rPr>
          <w:rFonts w:ascii="Times New Roman" w:eastAsia="Times New Roman" w:hAnsi="Times New Roman" w:cs="Times New Roman"/>
          <w:kern w:val="1"/>
          <w:sz w:val="24"/>
          <w:szCs w:val="24"/>
          <w:lang w:eastAsia="ar-SA"/>
        </w:rPr>
      </w:pPr>
    </w:p>
    <w:p w14:paraId="28177C74" w14:textId="77777777" w:rsidR="00172701" w:rsidRDefault="00172701" w:rsidP="00172701">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Комуникација у поступку јавне набавке између наручиоца и трећих лица врши се у складу са Законом – путем Портала јавних набавки, односно путем поште , курирске службе и електронским путем.</w:t>
      </w:r>
    </w:p>
    <w:p w14:paraId="280E2896" w14:textId="3731FA2C" w:rsidR="00172701" w:rsidRDefault="00172701" w:rsidP="00172701">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Коуникација се изузетно може вршити усменим путем у складу са Законом и то ако се та комуникација не односи на битне елемнете поступка јавне набавке и ако Законом није другачије прописано , под условом д</w:t>
      </w:r>
      <w:r w:rsidR="00813673">
        <w:rPr>
          <w:rFonts w:ascii="Times New Roman" w:eastAsia="Times New Roman" w:hAnsi="Times New Roman" w:cs="Times New Roman"/>
          <w:kern w:val="1"/>
          <w:sz w:val="24"/>
          <w:szCs w:val="24"/>
          <w:lang w:eastAsia="ar-SA"/>
        </w:rPr>
        <w:t>a</w:t>
      </w:r>
      <w:r>
        <w:rPr>
          <w:rFonts w:ascii="Times New Roman" w:eastAsia="Times New Roman" w:hAnsi="Times New Roman" w:cs="Times New Roman"/>
          <w:kern w:val="1"/>
          <w:sz w:val="24"/>
          <w:szCs w:val="24"/>
          <w:lang w:eastAsia="ar-SA"/>
        </w:rPr>
        <w:t xml:space="preserve"> је њена садржина у задовољаваућој мери документована, сачињавањем записника, односно интерних белешки од стране лица које је вршило комуникацију усменим путем.</w:t>
      </w:r>
    </w:p>
    <w:p w14:paraId="4237D00B" w14:textId="77777777" w:rsidR="00172701" w:rsidRDefault="00172701" w:rsidP="00172701">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Коуникација у вези са пословима јавних набавки унутар нручиоца вршис е писаним или електронским путем , на начин да се омогући евидентирање свих предузетих радњи.</w:t>
      </w:r>
    </w:p>
    <w:p w14:paraId="72350FC2" w14:textId="77777777" w:rsidR="00172701" w:rsidRDefault="00172701" w:rsidP="00172701">
      <w:pPr>
        <w:suppressAutoHyphens/>
        <w:spacing w:after="0" w:line="240" w:lineRule="auto"/>
        <w:jc w:val="both"/>
        <w:rPr>
          <w:rFonts w:ascii="Times New Roman" w:eastAsia="Times New Roman" w:hAnsi="Times New Roman" w:cs="Times New Roman"/>
          <w:kern w:val="1"/>
          <w:sz w:val="24"/>
          <w:szCs w:val="24"/>
          <w:lang w:eastAsia="ar-SA"/>
        </w:rPr>
      </w:pPr>
    </w:p>
    <w:p w14:paraId="78AA768A" w14:textId="77777777" w:rsidR="00172701" w:rsidRDefault="0062258D" w:rsidP="0062258D">
      <w:pPr>
        <w:suppressAutoHyphens/>
        <w:spacing w:after="0" w:line="240" w:lineRule="auto"/>
        <w:jc w:val="center"/>
        <w:rPr>
          <w:rFonts w:ascii="Times New Roman" w:eastAsia="Times New Roman" w:hAnsi="Times New Roman" w:cs="Times New Roman"/>
          <w:b/>
          <w:kern w:val="1"/>
          <w:sz w:val="24"/>
          <w:szCs w:val="24"/>
          <w:lang w:eastAsia="ar-SA"/>
        </w:rPr>
      </w:pPr>
      <w:r w:rsidRPr="0062258D">
        <w:rPr>
          <w:rFonts w:ascii="Times New Roman" w:eastAsia="Times New Roman" w:hAnsi="Times New Roman" w:cs="Times New Roman"/>
          <w:b/>
          <w:kern w:val="1"/>
          <w:sz w:val="24"/>
          <w:szCs w:val="24"/>
          <w:lang w:eastAsia="ar-SA"/>
        </w:rPr>
        <w:t>Евидентирање и чување документације</w:t>
      </w:r>
    </w:p>
    <w:p w14:paraId="3E929015" w14:textId="77777777" w:rsidR="0062258D" w:rsidRDefault="0062258D" w:rsidP="0062258D">
      <w:pPr>
        <w:suppressAutoHyphens/>
        <w:spacing w:after="0" w:line="240" w:lineRule="auto"/>
        <w:jc w:val="center"/>
        <w:rPr>
          <w:rFonts w:ascii="Times New Roman" w:eastAsia="Times New Roman" w:hAnsi="Times New Roman" w:cs="Times New Roman"/>
          <w:b/>
          <w:kern w:val="1"/>
          <w:sz w:val="24"/>
          <w:szCs w:val="24"/>
          <w:lang w:eastAsia="ar-SA"/>
        </w:rPr>
      </w:pPr>
    </w:p>
    <w:p w14:paraId="17AE4A87" w14:textId="27E8975F" w:rsidR="0062258D" w:rsidRDefault="0062258D" w:rsidP="0062258D">
      <w:pPr>
        <w:suppressAutoHyphens/>
        <w:spacing w:after="0" w:line="240" w:lineRule="auto"/>
        <w:jc w:val="center"/>
        <w:rPr>
          <w:rFonts w:ascii="Times New Roman" w:eastAsia="Times New Roman" w:hAnsi="Times New Roman" w:cs="Times New Roman"/>
          <w:kern w:val="1"/>
          <w:sz w:val="24"/>
          <w:szCs w:val="24"/>
          <w:lang w:eastAsia="ar-SA"/>
        </w:rPr>
      </w:pPr>
      <w:r w:rsidRPr="0062258D">
        <w:rPr>
          <w:rFonts w:ascii="Times New Roman" w:eastAsia="Times New Roman" w:hAnsi="Times New Roman" w:cs="Times New Roman"/>
          <w:kern w:val="1"/>
          <w:sz w:val="24"/>
          <w:szCs w:val="24"/>
          <w:lang w:eastAsia="ar-SA"/>
        </w:rPr>
        <w:t>Члан 1</w:t>
      </w:r>
      <w:r w:rsidR="008D6185">
        <w:rPr>
          <w:rFonts w:ascii="Times New Roman" w:eastAsia="Times New Roman" w:hAnsi="Times New Roman" w:cs="Times New Roman"/>
          <w:kern w:val="1"/>
          <w:sz w:val="24"/>
          <w:szCs w:val="24"/>
          <w:lang w:val="sr-Cyrl-RS" w:eastAsia="ar-SA"/>
        </w:rPr>
        <w:t>4</w:t>
      </w:r>
      <w:r>
        <w:rPr>
          <w:rFonts w:ascii="Times New Roman" w:eastAsia="Times New Roman" w:hAnsi="Times New Roman" w:cs="Times New Roman"/>
          <w:kern w:val="1"/>
          <w:sz w:val="24"/>
          <w:szCs w:val="24"/>
          <w:lang w:eastAsia="ar-SA"/>
        </w:rPr>
        <w:t>.</w:t>
      </w:r>
    </w:p>
    <w:p w14:paraId="146DC8CE" w14:textId="77777777" w:rsidR="0062258D" w:rsidRDefault="0062258D" w:rsidP="0062258D">
      <w:pPr>
        <w:suppressAutoHyphens/>
        <w:spacing w:after="0" w:line="240" w:lineRule="auto"/>
        <w:jc w:val="center"/>
        <w:rPr>
          <w:rFonts w:ascii="Times New Roman" w:eastAsia="Times New Roman" w:hAnsi="Times New Roman" w:cs="Times New Roman"/>
          <w:kern w:val="1"/>
          <w:sz w:val="24"/>
          <w:szCs w:val="24"/>
          <w:lang w:eastAsia="ar-SA"/>
        </w:rPr>
      </w:pPr>
    </w:p>
    <w:p w14:paraId="52BD3D4F" w14:textId="77777777" w:rsidR="0062258D" w:rsidRDefault="0062258D" w:rsidP="0062258D">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У писаној и електронској форми се евидентирају и документују све радње током планирања , спровођења поступка и извршења уговора о јавној набавци.</w:t>
      </w:r>
    </w:p>
    <w:p w14:paraId="40E5DB90" w14:textId="77777777" w:rsidR="0062258D" w:rsidRDefault="0062258D" w:rsidP="0062258D">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Након завршетка псотупка јавне набавке , комисија за јавну набавку, односно лице које спроводи поступак јавних набавки , документацију доставља носиоцу планирања.</w:t>
      </w:r>
    </w:p>
    <w:p w14:paraId="4D24F150" w14:textId="0230494D" w:rsidR="0062258D" w:rsidRPr="0062258D" w:rsidRDefault="0062258D" w:rsidP="0062258D">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Документ настао током планирања, спровођења поступка и извршења уговора , чува се најмање пет година од з</w:t>
      </w:r>
      <w:r w:rsidR="00766E4E">
        <w:rPr>
          <w:rFonts w:ascii="Times New Roman" w:eastAsia="Times New Roman" w:hAnsi="Times New Roman" w:cs="Times New Roman"/>
          <w:kern w:val="1"/>
          <w:sz w:val="24"/>
          <w:szCs w:val="24"/>
          <w:lang w:eastAsia="ar-SA"/>
        </w:rPr>
        <w:t>a</w:t>
      </w:r>
      <w:r>
        <w:rPr>
          <w:rFonts w:ascii="Times New Roman" w:eastAsia="Times New Roman" w:hAnsi="Times New Roman" w:cs="Times New Roman"/>
          <w:kern w:val="1"/>
          <w:sz w:val="24"/>
          <w:szCs w:val="24"/>
          <w:lang w:eastAsia="ar-SA"/>
        </w:rPr>
        <w:t>кљученог појединачног уговора о набавци или оквирног споразума, обуставе или поништења поступка набавке.</w:t>
      </w:r>
    </w:p>
    <w:p w14:paraId="1D4A6747" w14:textId="77777777" w:rsidR="00552DB3" w:rsidRPr="00172701" w:rsidRDefault="00552DB3" w:rsidP="00187238">
      <w:pPr>
        <w:suppressAutoHyphens/>
        <w:spacing w:after="0" w:line="240" w:lineRule="auto"/>
        <w:jc w:val="both"/>
        <w:rPr>
          <w:rFonts w:ascii="Times New Roman" w:eastAsia="Times New Roman" w:hAnsi="Times New Roman" w:cs="Times New Roman"/>
          <w:kern w:val="1"/>
          <w:sz w:val="24"/>
          <w:szCs w:val="24"/>
          <w:lang w:eastAsia="ar-SA"/>
        </w:rPr>
      </w:pPr>
    </w:p>
    <w:p w14:paraId="4A68C0C5" w14:textId="77777777" w:rsidR="006252F7" w:rsidRPr="0060664C" w:rsidRDefault="006252F7" w:rsidP="006252F7">
      <w:pPr>
        <w:suppressAutoHyphens/>
        <w:spacing w:after="0" w:line="240" w:lineRule="auto"/>
        <w:jc w:val="both"/>
        <w:rPr>
          <w:rFonts w:ascii="Times New Roman" w:eastAsia="Times New Roman" w:hAnsi="Times New Roman" w:cs="Times New Roman"/>
          <w:kern w:val="1"/>
          <w:sz w:val="24"/>
          <w:szCs w:val="24"/>
          <w:lang w:eastAsia="ar-SA"/>
        </w:rPr>
      </w:pPr>
      <w:r w:rsidRPr="00172701">
        <w:rPr>
          <w:rFonts w:ascii="Times New Roman" w:eastAsia="Times New Roman" w:hAnsi="Times New Roman" w:cs="Times New Roman"/>
          <w:kern w:val="1"/>
          <w:sz w:val="24"/>
          <w:szCs w:val="24"/>
          <w:lang w:eastAsia="ar-SA"/>
        </w:rPr>
        <w:t>.</w:t>
      </w:r>
    </w:p>
    <w:p w14:paraId="2FB82553" w14:textId="77777777" w:rsidR="00D732C3" w:rsidRPr="0060664C" w:rsidRDefault="00D732C3" w:rsidP="006252F7">
      <w:pPr>
        <w:suppressAutoHyphens/>
        <w:spacing w:after="0" w:line="240" w:lineRule="auto"/>
        <w:jc w:val="both"/>
        <w:rPr>
          <w:rFonts w:ascii="Times New Roman" w:eastAsia="Times New Roman" w:hAnsi="Times New Roman" w:cs="Times New Roman"/>
          <w:kern w:val="1"/>
          <w:sz w:val="24"/>
          <w:szCs w:val="24"/>
          <w:lang w:val="sr-Cyrl-CS"/>
        </w:rPr>
      </w:pPr>
    </w:p>
    <w:p w14:paraId="467CC03C" w14:textId="77777777" w:rsidR="005E34A7" w:rsidRDefault="009338DC" w:rsidP="006B3792">
      <w:pPr>
        <w:suppressAutoHyphens/>
        <w:spacing w:after="0" w:line="240" w:lineRule="auto"/>
        <w:jc w:val="center"/>
        <w:rPr>
          <w:rFonts w:ascii="Times New Roman" w:eastAsia="Arial Unicode MS" w:hAnsi="Times New Roman" w:cs="Times New Roman"/>
          <w:b/>
          <w:kern w:val="1"/>
          <w:sz w:val="24"/>
          <w:szCs w:val="24"/>
          <w:lang w:val="sr-Cyrl-CS" w:eastAsia="ar-SA"/>
        </w:rPr>
      </w:pPr>
      <w:bookmarkStart w:id="1" w:name="_Hlk46699731"/>
      <w:r w:rsidRPr="0060664C">
        <w:rPr>
          <w:rFonts w:ascii="Times New Roman" w:eastAsia="Arial Unicode MS" w:hAnsi="Times New Roman" w:cs="Times New Roman"/>
          <w:b/>
          <w:kern w:val="1"/>
          <w:sz w:val="24"/>
          <w:szCs w:val="24"/>
          <w:lang w:eastAsia="ar-SA"/>
        </w:rPr>
        <w:t xml:space="preserve">III </w:t>
      </w:r>
      <w:r w:rsidR="003B5FCE" w:rsidRPr="0060664C">
        <w:rPr>
          <w:rFonts w:ascii="Times New Roman" w:eastAsia="Arial Unicode MS" w:hAnsi="Times New Roman" w:cs="Times New Roman"/>
          <w:b/>
          <w:kern w:val="1"/>
          <w:sz w:val="24"/>
          <w:szCs w:val="24"/>
          <w:lang w:eastAsia="ar-SA"/>
        </w:rPr>
        <w:t xml:space="preserve">ПРИПРЕМЕ ЗА </w:t>
      </w:r>
      <w:r w:rsidR="005E34A7" w:rsidRPr="0060664C">
        <w:rPr>
          <w:rFonts w:ascii="Times New Roman" w:eastAsia="Arial Unicode MS" w:hAnsi="Times New Roman" w:cs="Times New Roman"/>
          <w:b/>
          <w:kern w:val="1"/>
          <w:sz w:val="24"/>
          <w:szCs w:val="24"/>
          <w:lang w:val="sr-Cyrl-CS" w:eastAsia="ar-SA"/>
        </w:rPr>
        <w:t>СПРОВОЂЕЊЕ ПОСТУПКА ЈАВНЕ НАБАВКЕ</w:t>
      </w:r>
    </w:p>
    <w:p w14:paraId="3AE7AAE5" w14:textId="77777777" w:rsidR="0062258D" w:rsidRPr="0060664C" w:rsidRDefault="0062258D" w:rsidP="006B3792">
      <w:pPr>
        <w:suppressAutoHyphens/>
        <w:spacing w:after="0" w:line="240" w:lineRule="auto"/>
        <w:jc w:val="center"/>
        <w:rPr>
          <w:rFonts w:ascii="Times New Roman" w:eastAsia="Arial Unicode MS" w:hAnsi="Times New Roman" w:cs="Times New Roman"/>
          <w:b/>
          <w:kern w:val="1"/>
          <w:sz w:val="24"/>
          <w:szCs w:val="24"/>
          <w:lang w:val="sr-Cyrl-CS" w:eastAsia="ar-SA"/>
        </w:rPr>
      </w:pPr>
    </w:p>
    <w:bookmarkEnd w:id="1"/>
    <w:p w14:paraId="6493D8A6" w14:textId="77777777" w:rsidR="005E34A7" w:rsidRPr="0060664C" w:rsidRDefault="005E34A7" w:rsidP="00981114">
      <w:pPr>
        <w:suppressAutoHyphens/>
        <w:spacing w:after="0" w:line="240" w:lineRule="auto"/>
        <w:jc w:val="both"/>
        <w:rPr>
          <w:rFonts w:ascii="Times New Roman" w:eastAsia="Calibri" w:hAnsi="Times New Roman" w:cs="Times New Roman"/>
          <w:b/>
          <w:bCs/>
          <w:kern w:val="1"/>
          <w:sz w:val="24"/>
          <w:szCs w:val="24"/>
          <w:lang w:val="ru-RU" w:eastAsia="ar-SA"/>
        </w:rPr>
      </w:pPr>
    </w:p>
    <w:p w14:paraId="16EB40C2" w14:textId="77777777" w:rsidR="005E34A7" w:rsidRPr="0060664C" w:rsidRDefault="005E34A7" w:rsidP="0046272A">
      <w:pPr>
        <w:suppressAutoHyphens/>
        <w:spacing w:after="0" w:line="240" w:lineRule="auto"/>
        <w:jc w:val="center"/>
        <w:rPr>
          <w:rFonts w:ascii="Times New Roman" w:eastAsia="Calibri" w:hAnsi="Times New Roman" w:cs="Times New Roman"/>
          <w:b/>
          <w:kern w:val="1"/>
          <w:sz w:val="24"/>
          <w:szCs w:val="24"/>
          <w:lang w:val="sr-Cyrl-BA" w:eastAsia="ar-SA"/>
        </w:rPr>
      </w:pPr>
      <w:r w:rsidRPr="0060664C">
        <w:rPr>
          <w:rFonts w:ascii="Times New Roman" w:eastAsia="Calibri" w:hAnsi="Times New Roman" w:cs="Times New Roman"/>
          <w:b/>
          <w:bCs/>
          <w:kern w:val="1"/>
          <w:sz w:val="24"/>
          <w:szCs w:val="24"/>
          <w:lang w:val="ru-RU" w:eastAsia="ar-SA"/>
        </w:rPr>
        <w:t xml:space="preserve">Захтев за покретање поступка </w:t>
      </w:r>
      <w:r w:rsidRPr="0060664C">
        <w:rPr>
          <w:rFonts w:ascii="Times New Roman" w:eastAsia="Calibri" w:hAnsi="Times New Roman" w:cs="Times New Roman"/>
          <w:b/>
          <w:kern w:val="1"/>
          <w:sz w:val="24"/>
          <w:szCs w:val="24"/>
          <w:lang w:val="sr-Cyrl-BA" w:eastAsia="ar-SA"/>
        </w:rPr>
        <w:t>јавне набавке</w:t>
      </w:r>
    </w:p>
    <w:p w14:paraId="5A200DE5" w14:textId="77777777" w:rsidR="005E34A7" w:rsidRPr="0060664C" w:rsidRDefault="005E34A7" w:rsidP="0046272A">
      <w:pPr>
        <w:suppressAutoHyphens/>
        <w:spacing w:after="0" w:line="240" w:lineRule="auto"/>
        <w:jc w:val="center"/>
        <w:rPr>
          <w:rFonts w:ascii="Times New Roman" w:eastAsia="Calibri" w:hAnsi="Times New Roman" w:cs="Times New Roman"/>
          <w:b/>
          <w:kern w:val="1"/>
          <w:sz w:val="24"/>
          <w:szCs w:val="24"/>
          <w:lang w:val="sr-Cyrl-BA" w:eastAsia="ar-SA"/>
        </w:rPr>
      </w:pPr>
    </w:p>
    <w:p w14:paraId="1AC1E59B" w14:textId="2BFC01A6" w:rsidR="005E34A7" w:rsidRPr="0060664C" w:rsidRDefault="005E34A7" w:rsidP="0046272A">
      <w:pPr>
        <w:suppressAutoHyphens/>
        <w:spacing w:after="0" w:line="240" w:lineRule="auto"/>
        <w:jc w:val="center"/>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 xml:space="preserve">Члан </w:t>
      </w:r>
      <w:r w:rsidR="004C4384">
        <w:rPr>
          <w:rFonts w:ascii="Times New Roman" w:eastAsia="Times New Roman" w:hAnsi="Times New Roman" w:cs="Times New Roman"/>
          <w:kern w:val="1"/>
          <w:sz w:val="24"/>
          <w:szCs w:val="24"/>
          <w:lang w:eastAsia="ar-SA"/>
        </w:rPr>
        <w:t>1</w:t>
      </w:r>
      <w:r w:rsidR="008D6185">
        <w:rPr>
          <w:rFonts w:ascii="Times New Roman" w:eastAsia="Times New Roman" w:hAnsi="Times New Roman" w:cs="Times New Roman"/>
          <w:kern w:val="1"/>
          <w:sz w:val="24"/>
          <w:szCs w:val="24"/>
          <w:lang w:val="sr-Cyrl-RS" w:eastAsia="ar-SA"/>
        </w:rPr>
        <w:t>5</w:t>
      </w:r>
      <w:r w:rsidRPr="0060664C">
        <w:rPr>
          <w:rFonts w:ascii="Times New Roman" w:eastAsia="Times New Roman" w:hAnsi="Times New Roman" w:cs="Times New Roman"/>
          <w:kern w:val="1"/>
          <w:sz w:val="24"/>
          <w:szCs w:val="24"/>
          <w:lang w:eastAsia="ar-SA"/>
        </w:rPr>
        <w:t>.</w:t>
      </w:r>
    </w:p>
    <w:p w14:paraId="1B9235DD" w14:textId="77777777" w:rsidR="005E34A7" w:rsidRPr="0062258D" w:rsidRDefault="0046272A" w:rsidP="0062258D">
      <w:pPr>
        <w:pStyle w:val="NoSpacing"/>
        <w:jc w:val="both"/>
        <w:rPr>
          <w:rFonts w:ascii="Times New Roman" w:hAnsi="Times New Roman" w:cs="Times New Roman"/>
          <w:sz w:val="24"/>
          <w:szCs w:val="24"/>
        </w:rPr>
      </w:pPr>
      <w:r w:rsidRPr="0062258D">
        <w:rPr>
          <w:rFonts w:ascii="Times New Roman" w:hAnsi="Times New Roman" w:cs="Times New Roman"/>
          <w:sz w:val="24"/>
          <w:szCs w:val="24"/>
        </w:rPr>
        <w:t>Запослени -</w:t>
      </w:r>
      <w:r w:rsidR="005E34A7" w:rsidRPr="0062258D">
        <w:rPr>
          <w:rFonts w:ascii="Times New Roman" w:hAnsi="Times New Roman" w:cs="Times New Roman"/>
          <w:sz w:val="24"/>
          <w:szCs w:val="24"/>
          <w:lang w:val="sr-Cyrl-CS"/>
        </w:rPr>
        <w:t xml:space="preserve">покретач </w:t>
      </w:r>
      <w:r w:rsidR="0062258D">
        <w:rPr>
          <w:rFonts w:ascii="Times New Roman" w:hAnsi="Times New Roman" w:cs="Times New Roman"/>
          <w:sz w:val="24"/>
          <w:szCs w:val="24"/>
        </w:rPr>
        <w:t xml:space="preserve">набавке(у </w:t>
      </w:r>
      <w:r w:rsidR="005E34A7" w:rsidRPr="0062258D">
        <w:rPr>
          <w:rFonts w:ascii="Times New Roman" w:hAnsi="Times New Roman" w:cs="Times New Roman"/>
          <w:sz w:val="24"/>
          <w:szCs w:val="24"/>
        </w:rPr>
        <w:t>даљем</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тексту: Подносилац</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захтева), у временском</w:t>
      </w:r>
      <w:r w:rsidR="00DD0039">
        <w:rPr>
          <w:rFonts w:ascii="Times New Roman" w:hAnsi="Times New Roman" w:cs="Times New Roman"/>
          <w:sz w:val="24"/>
          <w:szCs w:val="24"/>
        </w:rPr>
        <w:t xml:space="preserve"> </w:t>
      </w:r>
      <w:r w:rsidR="005E34A7" w:rsidRPr="0062258D">
        <w:rPr>
          <w:rFonts w:ascii="Times New Roman" w:hAnsi="Times New Roman" w:cs="Times New Roman"/>
          <w:sz w:val="24"/>
          <w:szCs w:val="24"/>
        </w:rPr>
        <w:t>року</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који</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је у Плану</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набавки</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означен</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за</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покретање</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 xml:space="preserve">поступка, </w:t>
      </w:r>
      <w:r w:rsidRPr="0062258D">
        <w:rPr>
          <w:rFonts w:ascii="Times New Roman" w:hAnsi="Times New Roman" w:cs="Times New Roman"/>
          <w:sz w:val="24"/>
          <w:szCs w:val="24"/>
        </w:rPr>
        <w:t>може</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да</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поднесе</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Захтев</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за</w:t>
      </w:r>
      <w:r w:rsidR="0062258D">
        <w:rPr>
          <w:rFonts w:ascii="Times New Roman" w:hAnsi="Times New Roman" w:cs="Times New Roman"/>
          <w:sz w:val="24"/>
          <w:szCs w:val="24"/>
        </w:rPr>
        <w:t xml:space="preserve"> </w:t>
      </w:r>
      <w:r w:rsidR="005E34A7" w:rsidRPr="0062258D">
        <w:rPr>
          <w:rFonts w:ascii="Times New Roman" w:hAnsi="Times New Roman" w:cs="Times New Roman"/>
          <w:sz w:val="24"/>
          <w:szCs w:val="24"/>
        </w:rPr>
        <w:t>п</w:t>
      </w:r>
      <w:r w:rsidRPr="0062258D">
        <w:rPr>
          <w:rFonts w:ascii="Times New Roman" w:hAnsi="Times New Roman" w:cs="Times New Roman"/>
          <w:sz w:val="24"/>
          <w:szCs w:val="24"/>
        </w:rPr>
        <w:t>окретање</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поступка</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јавне</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набавке, уколико</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иста</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није</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покренута у складу</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са</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усвојеним</w:t>
      </w:r>
      <w:r w:rsidR="0062258D">
        <w:rPr>
          <w:rFonts w:ascii="Times New Roman" w:hAnsi="Times New Roman" w:cs="Times New Roman"/>
          <w:sz w:val="24"/>
          <w:szCs w:val="24"/>
        </w:rPr>
        <w:t xml:space="preserve"> </w:t>
      </w:r>
      <w:r w:rsidRPr="0062258D">
        <w:rPr>
          <w:rFonts w:ascii="Times New Roman" w:hAnsi="Times New Roman" w:cs="Times New Roman"/>
          <w:sz w:val="24"/>
          <w:szCs w:val="24"/>
        </w:rPr>
        <w:t>Планом</w:t>
      </w:r>
      <w:r w:rsidR="00DD0039">
        <w:rPr>
          <w:rFonts w:ascii="Times New Roman" w:hAnsi="Times New Roman" w:cs="Times New Roman"/>
          <w:sz w:val="24"/>
          <w:szCs w:val="24"/>
        </w:rPr>
        <w:t xml:space="preserve"> </w:t>
      </w:r>
      <w:r w:rsidRPr="0062258D">
        <w:rPr>
          <w:rFonts w:ascii="Times New Roman" w:hAnsi="Times New Roman" w:cs="Times New Roman"/>
          <w:sz w:val="24"/>
          <w:szCs w:val="24"/>
        </w:rPr>
        <w:t>набавки.</w:t>
      </w:r>
    </w:p>
    <w:p w14:paraId="53292EDC" w14:textId="1178B783" w:rsidR="005E34A7" w:rsidRPr="0060664C" w:rsidRDefault="005E34A7" w:rsidP="00981114">
      <w:pPr>
        <w:suppressAutoHyphens/>
        <w:spacing w:after="0" w:line="240" w:lineRule="auto"/>
        <w:jc w:val="both"/>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Захтев</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из</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 xml:space="preserve">става 1. </w:t>
      </w:r>
      <w:r w:rsidR="00DD0039" w:rsidRPr="0060664C">
        <w:rPr>
          <w:rFonts w:ascii="Times New Roman" w:eastAsia="Times New Roman" w:hAnsi="Times New Roman" w:cs="Times New Roman"/>
          <w:kern w:val="1"/>
          <w:sz w:val="24"/>
          <w:szCs w:val="24"/>
          <w:lang w:eastAsia="ar-SA"/>
        </w:rPr>
        <w:t>О</w:t>
      </w:r>
      <w:r w:rsidRPr="0060664C">
        <w:rPr>
          <w:rFonts w:ascii="Times New Roman" w:eastAsia="Times New Roman" w:hAnsi="Times New Roman" w:cs="Times New Roman"/>
          <w:kern w:val="1"/>
          <w:sz w:val="24"/>
          <w:szCs w:val="24"/>
          <w:lang w:eastAsia="ar-SA"/>
        </w:rPr>
        <w:t>вог</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члана</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подноси</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се</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уколико</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је</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јавна</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набавка</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предвиђена</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Планом</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јавних</w:t>
      </w:r>
      <w:r w:rsidR="00DD0039">
        <w:rPr>
          <w:rFonts w:ascii="Times New Roman" w:eastAsia="Times New Roman" w:hAnsi="Times New Roman" w:cs="Times New Roman"/>
          <w:kern w:val="1"/>
          <w:sz w:val="24"/>
          <w:szCs w:val="24"/>
          <w:lang w:eastAsia="ar-SA"/>
        </w:rPr>
        <w:t xml:space="preserve"> набавки,</w:t>
      </w:r>
      <w:r w:rsidRPr="0060664C">
        <w:rPr>
          <w:rFonts w:ascii="Times New Roman" w:eastAsia="Times New Roman" w:hAnsi="Times New Roman" w:cs="Times New Roman"/>
          <w:kern w:val="1"/>
          <w:sz w:val="24"/>
          <w:szCs w:val="24"/>
          <w:lang w:eastAsia="ar-SA"/>
        </w:rPr>
        <w:t>односно</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Планом</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набавки</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затекућу</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годину, а у складу</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са</w:t>
      </w:r>
      <w:r w:rsidR="00766E4E">
        <w:rPr>
          <w:rFonts w:ascii="Times New Roman" w:eastAsia="Times New Roman" w:hAnsi="Times New Roman" w:cs="Times New Roman"/>
          <w:kern w:val="1"/>
          <w:sz w:val="24"/>
          <w:szCs w:val="24"/>
          <w:lang w:val="sr-Cyrl-RS" w:eastAsia="ar-SA"/>
        </w:rPr>
        <w:t xml:space="preserve"> </w:t>
      </w:r>
      <w:r w:rsidRPr="0060664C">
        <w:rPr>
          <w:rFonts w:ascii="Times New Roman" w:eastAsia="Times New Roman" w:hAnsi="Times New Roman" w:cs="Times New Roman"/>
          <w:kern w:val="1"/>
          <w:sz w:val="24"/>
          <w:szCs w:val="24"/>
          <w:lang w:eastAsia="ar-SA"/>
        </w:rPr>
        <w:t>истим.</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Захтев</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из</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 xml:space="preserve">става 1. </w:t>
      </w:r>
      <w:r w:rsidR="00DD0039" w:rsidRPr="0060664C">
        <w:rPr>
          <w:rFonts w:ascii="Times New Roman" w:eastAsia="Times New Roman" w:hAnsi="Times New Roman" w:cs="Times New Roman"/>
          <w:kern w:val="1"/>
          <w:sz w:val="24"/>
          <w:szCs w:val="24"/>
          <w:lang w:eastAsia="ar-SA"/>
        </w:rPr>
        <w:t>О</w:t>
      </w:r>
      <w:r w:rsidRPr="0060664C">
        <w:rPr>
          <w:rFonts w:ascii="Times New Roman" w:eastAsia="Times New Roman" w:hAnsi="Times New Roman" w:cs="Times New Roman"/>
          <w:kern w:val="1"/>
          <w:sz w:val="24"/>
          <w:szCs w:val="24"/>
          <w:lang w:eastAsia="ar-SA"/>
        </w:rPr>
        <w:t>вог</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члана</w:t>
      </w:r>
      <w:r w:rsidR="00C122A1">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подноси</w:t>
      </w:r>
      <w:r w:rsidR="00C122A1">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се</w:t>
      </w:r>
      <w:r w:rsidR="00C122A1">
        <w:rPr>
          <w:rFonts w:ascii="Times New Roman" w:eastAsia="Times New Roman" w:hAnsi="Times New Roman" w:cs="Times New Roman"/>
          <w:kern w:val="1"/>
          <w:sz w:val="24"/>
          <w:szCs w:val="24"/>
          <w:lang w:eastAsia="ar-SA"/>
        </w:rPr>
        <w:t xml:space="preserve"> </w:t>
      </w:r>
      <w:r w:rsidR="00794187" w:rsidRPr="0060664C">
        <w:rPr>
          <w:rFonts w:ascii="Times New Roman" w:eastAsia="Times New Roman" w:hAnsi="Times New Roman" w:cs="Times New Roman"/>
          <w:kern w:val="1"/>
          <w:sz w:val="24"/>
          <w:szCs w:val="24"/>
          <w:lang w:eastAsia="ar-SA"/>
        </w:rPr>
        <w:t>Директору</w:t>
      </w:r>
      <w:r w:rsidRPr="0060664C">
        <w:rPr>
          <w:rFonts w:ascii="Times New Roman" w:eastAsia="Times New Roman" w:hAnsi="Times New Roman" w:cs="Times New Roman"/>
          <w:kern w:val="1"/>
          <w:sz w:val="24"/>
          <w:szCs w:val="24"/>
          <w:lang w:eastAsia="ar-SA"/>
        </w:rPr>
        <w:t>, у року</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за</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покретање</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поступка</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који</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је</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одређен</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Планом</w:t>
      </w:r>
      <w:r w:rsidR="00DD0039">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набавки.</w:t>
      </w:r>
    </w:p>
    <w:p w14:paraId="6DF78403" w14:textId="1AA377B5" w:rsidR="00D02317" w:rsidRPr="0060664C" w:rsidRDefault="005E34A7" w:rsidP="00981114">
      <w:pPr>
        <w:suppressAutoHyphens/>
        <w:spacing w:after="0" w:line="240" w:lineRule="auto"/>
        <w:jc w:val="both"/>
        <w:rPr>
          <w:rFonts w:ascii="Times New Roman" w:eastAsia="Calibri" w:hAnsi="Times New Roman" w:cs="Times New Roman"/>
          <w:kern w:val="1"/>
          <w:sz w:val="24"/>
          <w:szCs w:val="24"/>
          <w:lang w:val="sr-Cyrl-BA" w:eastAsia="ar-SA"/>
        </w:rPr>
      </w:pPr>
      <w:r w:rsidRPr="0060664C">
        <w:rPr>
          <w:rFonts w:ascii="Times New Roman" w:eastAsia="Calibri" w:hAnsi="Times New Roman" w:cs="Times New Roman"/>
          <w:kern w:val="1"/>
          <w:sz w:val="24"/>
          <w:szCs w:val="24"/>
          <w:lang w:val="ru-RU" w:eastAsia="ar-SA"/>
        </w:rPr>
        <w:t xml:space="preserve">Подносилац захтева дужан је да </w:t>
      </w:r>
      <w:r w:rsidR="00681A25" w:rsidRPr="0060664C">
        <w:rPr>
          <w:rFonts w:ascii="Times New Roman" w:eastAsia="Calibri" w:hAnsi="Times New Roman" w:cs="Times New Roman"/>
          <w:kern w:val="1"/>
          <w:sz w:val="24"/>
          <w:szCs w:val="24"/>
          <w:lang w:val="ru-RU" w:eastAsia="ar-SA"/>
        </w:rPr>
        <w:t>у Захтеву за покретање поступк</w:t>
      </w:r>
      <w:r w:rsidR="007E4EBE" w:rsidRPr="0060664C">
        <w:rPr>
          <w:rFonts w:ascii="Times New Roman" w:eastAsia="Calibri" w:hAnsi="Times New Roman" w:cs="Times New Roman"/>
          <w:kern w:val="1"/>
          <w:sz w:val="24"/>
          <w:szCs w:val="24"/>
          <w:lang w:val="sr-Latn-CS" w:eastAsia="ar-SA"/>
        </w:rPr>
        <w:t>a</w:t>
      </w:r>
      <w:r w:rsidR="00681A25" w:rsidRPr="0060664C">
        <w:rPr>
          <w:rFonts w:ascii="Times New Roman" w:eastAsia="Calibri" w:hAnsi="Times New Roman" w:cs="Times New Roman"/>
          <w:kern w:val="1"/>
          <w:sz w:val="24"/>
          <w:szCs w:val="24"/>
          <w:lang w:val="ru-RU" w:eastAsia="ar-SA"/>
        </w:rPr>
        <w:t xml:space="preserve"> јавне набавке </w:t>
      </w:r>
      <w:r w:rsidR="00681A25" w:rsidRPr="0060664C">
        <w:rPr>
          <w:rFonts w:ascii="Times New Roman" w:eastAsia="Calibri" w:hAnsi="Times New Roman" w:cs="Times New Roman"/>
          <w:kern w:val="1"/>
          <w:sz w:val="24"/>
          <w:szCs w:val="24"/>
          <w:lang w:eastAsia="ar-SA"/>
        </w:rPr>
        <w:t>наведе</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предмет</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јавне</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набавке, процењену</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вредност, техничке</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спецификације, квалитет, количину и опис</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добара, радова</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или</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услуга, начин</w:t>
      </w:r>
      <w:r w:rsidR="00DD0039">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спровођења</w:t>
      </w:r>
      <w:r w:rsidR="00813673">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контроле и обезбеђивања</w:t>
      </w:r>
      <w:r w:rsidR="00813673">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гаранције</w:t>
      </w:r>
      <w:r w:rsidR="00813673">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квалитета, техничке</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прописе и стандарде</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који</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се</w:t>
      </w:r>
      <w:r w:rsidR="00813673">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примењују, рок</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извршења, место</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извршења</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или</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испоруке</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добара, одржавање, гарантни</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рок, тако</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да</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не</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користи</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дискриминаторске</w:t>
      </w:r>
      <w:r w:rsidR="00C122A1">
        <w:rPr>
          <w:rFonts w:ascii="Times New Roman" w:eastAsia="Calibri" w:hAnsi="Times New Roman" w:cs="Times New Roman"/>
          <w:kern w:val="1"/>
          <w:sz w:val="24"/>
          <w:szCs w:val="24"/>
          <w:lang w:eastAsia="ar-SA"/>
        </w:rPr>
        <w:t xml:space="preserve"> </w:t>
      </w:r>
      <w:r w:rsidRPr="0060664C">
        <w:rPr>
          <w:rFonts w:ascii="Times New Roman" w:eastAsia="Calibri" w:hAnsi="Times New Roman" w:cs="Times New Roman"/>
          <w:kern w:val="1"/>
          <w:sz w:val="24"/>
          <w:szCs w:val="24"/>
          <w:lang w:eastAsia="ar-SA"/>
        </w:rPr>
        <w:t>услове</w:t>
      </w:r>
      <w:r w:rsidR="00813673">
        <w:rPr>
          <w:rFonts w:ascii="Times New Roman" w:eastAsia="Calibri" w:hAnsi="Times New Roman" w:cs="Times New Roman"/>
          <w:kern w:val="1"/>
          <w:sz w:val="24"/>
          <w:szCs w:val="24"/>
          <w:lang w:eastAsia="ar-SA"/>
        </w:rPr>
        <w:t>.</w:t>
      </w:r>
    </w:p>
    <w:p w14:paraId="4B905BFA" w14:textId="77777777" w:rsidR="002D1872" w:rsidRPr="0060664C" w:rsidRDefault="002D1872" w:rsidP="00981114">
      <w:pPr>
        <w:suppressAutoHyphens/>
        <w:spacing w:after="0" w:line="240" w:lineRule="auto"/>
        <w:jc w:val="both"/>
        <w:rPr>
          <w:rFonts w:ascii="Times New Roman" w:eastAsia="Calibri" w:hAnsi="Times New Roman" w:cs="Times New Roman"/>
          <w:kern w:val="1"/>
          <w:sz w:val="24"/>
          <w:szCs w:val="24"/>
          <w:lang w:val="sr-Cyrl-BA" w:eastAsia="ar-SA"/>
        </w:rPr>
      </w:pPr>
    </w:p>
    <w:p w14:paraId="7C256D71" w14:textId="77777777" w:rsidR="006B3792" w:rsidRPr="0060664C" w:rsidRDefault="006B3792" w:rsidP="006B3792">
      <w:pPr>
        <w:suppressAutoHyphens/>
        <w:spacing w:after="0" w:line="240" w:lineRule="auto"/>
        <w:jc w:val="center"/>
        <w:rPr>
          <w:rFonts w:ascii="Times New Roman" w:eastAsia="Arial Unicode MS" w:hAnsi="Times New Roman" w:cs="Times New Roman"/>
          <w:b/>
          <w:kern w:val="1"/>
          <w:sz w:val="24"/>
          <w:szCs w:val="24"/>
          <w:lang w:val="sr-Cyrl-CS" w:eastAsia="ar-SA"/>
        </w:rPr>
      </w:pPr>
      <w:r w:rsidRPr="0060664C">
        <w:rPr>
          <w:rFonts w:ascii="Times New Roman" w:eastAsia="Arial Unicode MS" w:hAnsi="Times New Roman" w:cs="Times New Roman"/>
          <w:b/>
          <w:kern w:val="1"/>
          <w:sz w:val="24"/>
          <w:szCs w:val="24"/>
          <w:lang w:val="sr-Cyrl-CS" w:eastAsia="ar-SA"/>
        </w:rPr>
        <w:t>Покретање поступка</w:t>
      </w:r>
    </w:p>
    <w:p w14:paraId="42E49045" w14:textId="77777777" w:rsidR="006B3792" w:rsidRPr="0060664C" w:rsidRDefault="006B3792" w:rsidP="006B3792">
      <w:pPr>
        <w:suppressAutoHyphens/>
        <w:spacing w:after="0" w:line="240" w:lineRule="auto"/>
        <w:jc w:val="both"/>
        <w:rPr>
          <w:rFonts w:ascii="Times New Roman" w:eastAsia="Arial Unicode MS" w:hAnsi="Times New Roman" w:cs="Times New Roman"/>
          <w:b/>
          <w:kern w:val="1"/>
          <w:sz w:val="24"/>
          <w:szCs w:val="24"/>
          <w:lang w:eastAsia="ar-SA"/>
        </w:rPr>
      </w:pPr>
      <w:r w:rsidRPr="0060664C">
        <w:rPr>
          <w:rFonts w:ascii="Times New Roman" w:eastAsia="Arial Unicode MS" w:hAnsi="Times New Roman" w:cs="Times New Roman"/>
          <w:b/>
          <w:kern w:val="1"/>
          <w:sz w:val="24"/>
          <w:szCs w:val="24"/>
          <w:lang w:val="sr-Cyrl-CS" w:eastAsia="ar-SA"/>
        </w:rPr>
        <w:tab/>
      </w:r>
    </w:p>
    <w:p w14:paraId="557F8999" w14:textId="64C08656" w:rsidR="006B3792" w:rsidRPr="004C4384" w:rsidRDefault="006B3792" w:rsidP="006B3792">
      <w:pPr>
        <w:suppressAutoHyphens/>
        <w:spacing w:after="0" w:line="240" w:lineRule="auto"/>
        <w:jc w:val="center"/>
        <w:rPr>
          <w:rFonts w:ascii="Times New Roman" w:eastAsia="Arial Unicode MS" w:hAnsi="Times New Roman" w:cs="Times New Roman"/>
          <w:kern w:val="1"/>
          <w:sz w:val="24"/>
          <w:szCs w:val="24"/>
          <w:lang w:eastAsia="ar-SA"/>
        </w:rPr>
      </w:pPr>
      <w:r w:rsidRPr="004C4384">
        <w:rPr>
          <w:rFonts w:ascii="Times New Roman" w:eastAsia="Arial Unicode MS" w:hAnsi="Times New Roman" w:cs="Times New Roman"/>
          <w:kern w:val="1"/>
          <w:sz w:val="24"/>
          <w:szCs w:val="24"/>
          <w:lang w:val="sr-Cyrl-CS" w:eastAsia="ar-SA"/>
        </w:rPr>
        <w:t xml:space="preserve">Члан </w:t>
      </w:r>
      <w:r w:rsidR="004C4384">
        <w:rPr>
          <w:rFonts w:ascii="Times New Roman" w:eastAsia="Arial Unicode MS" w:hAnsi="Times New Roman" w:cs="Times New Roman"/>
          <w:kern w:val="1"/>
          <w:sz w:val="24"/>
          <w:szCs w:val="24"/>
          <w:lang w:eastAsia="ar-SA"/>
        </w:rPr>
        <w:t>1</w:t>
      </w:r>
      <w:r w:rsidR="008D6185">
        <w:rPr>
          <w:rFonts w:ascii="Times New Roman" w:eastAsia="Arial Unicode MS" w:hAnsi="Times New Roman" w:cs="Times New Roman"/>
          <w:kern w:val="1"/>
          <w:sz w:val="24"/>
          <w:szCs w:val="24"/>
          <w:lang w:val="sr-Cyrl-RS" w:eastAsia="ar-SA"/>
        </w:rPr>
        <w:t>6</w:t>
      </w:r>
      <w:r w:rsidR="004C4384">
        <w:rPr>
          <w:rFonts w:ascii="Times New Roman" w:eastAsia="Arial Unicode MS" w:hAnsi="Times New Roman" w:cs="Times New Roman"/>
          <w:kern w:val="1"/>
          <w:sz w:val="24"/>
          <w:szCs w:val="24"/>
          <w:lang w:eastAsia="ar-SA"/>
        </w:rPr>
        <w:t>.</w:t>
      </w:r>
    </w:p>
    <w:p w14:paraId="18CE86F4" w14:textId="77777777" w:rsidR="006B3792" w:rsidRPr="004C4384" w:rsidRDefault="006B3792" w:rsidP="006B3792">
      <w:pPr>
        <w:suppressAutoHyphens/>
        <w:spacing w:after="0" w:line="240" w:lineRule="auto"/>
        <w:jc w:val="both"/>
        <w:rPr>
          <w:rFonts w:ascii="Times New Roman" w:eastAsia="Arial Unicode MS" w:hAnsi="Times New Roman" w:cs="Times New Roman"/>
          <w:kern w:val="1"/>
          <w:sz w:val="24"/>
          <w:szCs w:val="24"/>
          <w:lang w:val="sr-Cyrl-CS" w:eastAsia="ar-SA"/>
        </w:rPr>
      </w:pPr>
      <w:r w:rsidRPr="004C4384">
        <w:rPr>
          <w:rFonts w:ascii="Times New Roman" w:eastAsia="Arial Unicode MS" w:hAnsi="Times New Roman" w:cs="Times New Roman"/>
          <w:kern w:val="1"/>
          <w:sz w:val="24"/>
          <w:szCs w:val="24"/>
          <w:lang w:val="sr-Cyrl-CS" w:eastAsia="ar-SA"/>
        </w:rPr>
        <w:t xml:space="preserve">Поступак јавне набавке </w:t>
      </w:r>
      <w:r w:rsidR="00A6617F" w:rsidRPr="004C4384">
        <w:rPr>
          <w:rFonts w:ascii="Times New Roman" w:eastAsia="Arial Unicode MS" w:hAnsi="Times New Roman" w:cs="Times New Roman"/>
          <w:kern w:val="1"/>
          <w:sz w:val="24"/>
          <w:szCs w:val="24"/>
          <w:lang w:val="sr-Cyrl-CS" w:eastAsia="ar-SA"/>
        </w:rPr>
        <w:t xml:space="preserve">у </w:t>
      </w:r>
      <w:r w:rsidR="00A1399A" w:rsidRPr="004C4384">
        <w:rPr>
          <w:rFonts w:ascii="Times New Roman" w:eastAsia="Arial Unicode MS" w:hAnsi="Times New Roman" w:cs="Times New Roman"/>
          <w:kern w:val="1"/>
          <w:sz w:val="24"/>
          <w:szCs w:val="24"/>
          <w:lang w:val="sr-Cyrl-CS" w:eastAsia="ar-SA"/>
        </w:rPr>
        <w:t>Установи</w:t>
      </w:r>
      <w:r w:rsidR="00A6617F" w:rsidRPr="004C4384">
        <w:rPr>
          <w:rFonts w:ascii="Times New Roman" w:eastAsia="Arial Unicode MS" w:hAnsi="Times New Roman" w:cs="Times New Roman"/>
          <w:kern w:val="1"/>
          <w:sz w:val="24"/>
          <w:szCs w:val="24"/>
          <w:lang w:val="sr-Cyrl-CS" w:eastAsia="ar-SA"/>
        </w:rPr>
        <w:t xml:space="preserve">, интерно се сматра покренутим доношењем </w:t>
      </w:r>
      <w:r w:rsidRPr="004C4384">
        <w:rPr>
          <w:rFonts w:ascii="Times New Roman" w:eastAsia="Arial Unicode MS" w:hAnsi="Times New Roman" w:cs="Times New Roman"/>
          <w:kern w:val="1"/>
          <w:sz w:val="24"/>
          <w:szCs w:val="24"/>
          <w:lang w:val="sr-Cyrl-CS" w:eastAsia="ar-SA"/>
        </w:rPr>
        <w:t>Одлук</w:t>
      </w:r>
      <w:r w:rsidR="00A6617F" w:rsidRPr="004C4384">
        <w:rPr>
          <w:rFonts w:ascii="Times New Roman" w:eastAsia="Arial Unicode MS" w:hAnsi="Times New Roman" w:cs="Times New Roman"/>
          <w:kern w:val="1"/>
          <w:sz w:val="24"/>
          <w:szCs w:val="24"/>
          <w:lang w:val="sr-Cyrl-CS" w:eastAsia="ar-SA"/>
        </w:rPr>
        <w:t>е</w:t>
      </w:r>
      <w:r w:rsidRPr="004C4384">
        <w:rPr>
          <w:rFonts w:ascii="Times New Roman" w:eastAsia="Arial Unicode MS" w:hAnsi="Times New Roman" w:cs="Times New Roman"/>
          <w:kern w:val="1"/>
          <w:sz w:val="24"/>
          <w:szCs w:val="24"/>
          <w:lang w:val="sr-Cyrl-CS" w:eastAsia="ar-SA"/>
        </w:rPr>
        <w:t xml:space="preserve"> о </w:t>
      </w:r>
      <w:r w:rsidR="004C4384">
        <w:rPr>
          <w:rFonts w:ascii="Times New Roman" w:eastAsia="Arial Unicode MS" w:hAnsi="Times New Roman" w:cs="Times New Roman"/>
          <w:kern w:val="1"/>
          <w:sz w:val="24"/>
          <w:szCs w:val="24"/>
          <w:lang w:val="sr-Cyrl-CS" w:eastAsia="ar-SA"/>
        </w:rPr>
        <w:t>спровођењу</w:t>
      </w:r>
      <w:r w:rsidRPr="004C4384">
        <w:rPr>
          <w:rFonts w:ascii="Times New Roman" w:eastAsia="Arial Unicode MS" w:hAnsi="Times New Roman" w:cs="Times New Roman"/>
          <w:kern w:val="1"/>
          <w:sz w:val="24"/>
          <w:szCs w:val="24"/>
          <w:lang w:val="sr-Cyrl-CS" w:eastAsia="ar-SA"/>
        </w:rPr>
        <w:t xml:space="preserve"> поступка јавне набавке.</w:t>
      </w:r>
    </w:p>
    <w:p w14:paraId="461C0659" w14:textId="77777777" w:rsidR="006B3792" w:rsidRDefault="006B3792" w:rsidP="006B3792">
      <w:pPr>
        <w:suppressAutoHyphens/>
        <w:spacing w:after="0" w:line="240" w:lineRule="auto"/>
        <w:jc w:val="both"/>
        <w:rPr>
          <w:rFonts w:ascii="Times New Roman" w:eastAsia="Arial Unicode MS" w:hAnsi="Times New Roman" w:cs="Times New Roman"/>
          <w:kern w:val="1"/>
          <w:sz w:val="24"/>
          <w:szCs w:val="24"/>
          <w:lang w:val="sr-Cyrl-CS" w:eastAsia="ar-SA"/>
        </w:rPr>
      </w:pPr>
      <w:r w:rsidRPr="004C4384">
        <w:rPr>
          <w:rFonts w:ascii="Times New Roman" w:eastAsia="Arial Unicode MS" w:hAnsi="Times New Roman" w:cs="Times New Roman"/>
          <w:kern w:val="1"/>
          <w:sz w:val="24"/>
          <w:szCs w:val="24"/>
          <w:lang w:val="sr-Cyrl-CS" w:eastAsia="ar-SA"/>
        </w:rPr>
        <w:t xml:space="preserve">Одлука из става 1. овог члана садржи елементе прописане Законом као и друге елементе за које се процени да су неопходни  за спровођење поступка конкретне јавне набавке. Одлуку из става 1. овог члана, као и Одлуку о измени или допуни одлуке доноси Директор </w:t>
      </w:r>
      <w:r w:rsidR="00A1399A" w:rsidRPr="004C4384">
        <w:rPr>
          <w:rFonts w:ascii="Times New Roman" w:eastAsia="Arial Unicode MS" w:hAnsi="Times New Roman" w:cs="Times New Roman"/>
          <w:kern w:val="1"/>
          <w:sz w:val="24"/>
          <w:szCs w:val="24"/>
          <w:lang w:val="sr-Cyrl-CS" w:eastAsia="ar-SA"/>
        </w:rPr>
        <w:t>Установе.</w:t>
      </w:r>
    </w:p>
    <w:p w14:paraId="3C2C57A7" w14:textId="77777777" w:rsidR="004C4384" w:rsidRPr="0060664C" w:rsidRDefault="004C4384" w:rsidP="006B3792">
      <w:pPr>
        <w:suppressAutoHyphens/>
        <w:spacing w:after="0" w:line="240" w:lineRule="auto"/>
        <w:jc w:val="both"/>
        <w:rPr>
          <w:rFonts w:ascii="Times New Roman" w:eastAsia="Arial Unicode MS" w:hAnsi="Times New Roman" w:cs="Times New Roman"/>
          <w:kern w:val="1"/>
          <w:sz w:val="24"/>
          <w:szCs w:val="24"/>
          <w:lang w:val="sr-Cyrl-CS" w:eastAsia="ar-SA"/>
        </w:rPr>
      </w:pPr>
    </w:p>
    <w:p w14:paraId="0C2B7AE9" w14:textId="77777777" w:rsidR="005E34A7" w:rsidRPr="0060664C" w:rsidRDefault="005E34A7" w:rsidP="003B5FCE">
      <w:pPr>
        <w:suppressAutoHyphens/>
        <w:spacing w:after="0" w:line="240" w:lineRule="auto"/>
        <w:jc w:val="center"/>
        <w:rPr>
          <w:rFonts w:ascii="Times New Roman" w:eastAsia="Calibri" w:hAnsi="Times New Roman" w:cs="Times New Roman"/>
          <w:b/>
          <w:kern w:val="1"/>
          <w:sz w:val="24"/>
          <w:szCs w:val="24"/>
          <w:lang w:val="sr-Cyrl-CS" w:eastAsia="ar-SA"/>
        </w:rPr>
      </w:pPr>
      <w:r w:rsidRPr="0060664C">
        <w:rPr>
          <w:rFonts w:ascii="Times New Roman" w:eastAsia="Calibri" w:hAnsi="Times New Roman" w:cs="Times New Roman"/>
          <w:b/>
          <w:kern w:val="1"/>
          <w:sz w:val="24"/>
          <w:szCs w:val="24"/>
          <w:lang w:val="sr-Cyrl-CS" w:eastAsia="ar-SA"/>
        </w:rPr>
        <w:t>Начин именовања чланова комисије за јавну набавку,</w:t>
      </w:r>
    </w:p>
    <w:p w14:paraId="7B16FCEE" w14:textId="77777777" w:rsidR="005E34A7" w:rsidRPr="0060664C" w:rsidRDefault="005E34A7" w:rsidP="003B5FCE">
      <w:pPr>
        <w:suppressAutoHyphens/>
        <w:spacing w:after="0" w:line="240" w:lineRule="auto"/>
        <w:jc w:val="center"/>
        <w:rPr>
          <w:rFonts w:ascii="Times New Roman" w:eastAsia="Calibri" w:hAnsi="Times New Roman" w:cs="Times New Roman"/>
          <w:b/>
          <w:kern w:val="1"/>
          <w:sz w:val="24"/>
          <w:szCs w:val="24"/>
          <w:lang w:val="sr-Cyrl-CS" w:eastAsia="ar-SA"/>
        </w:rPr>
      </w:pPr>
      <w:r w:rsidRPr="0060664C">
        <w:rPr>
          <w:rFonts w:ascii="Times New Roman" w:eastAsia="Calibri" w:hAnsi="Times New Roman" w:cs="Times New Roman"/>
          <w:b/>
          <w:kern w:val="1"/>
          <w:sz w:val="24"/>
          <w:szCs w:val="24"/>
          <w:lang w:val="sr-Cyrl-CS" w:eastAsia="ar-SA"/>
        </w:rPr>
        <w:t>односно лица која спроводе поступак јавне набавке</w:t>
      </w:r>
    </w:p>
    <w:p w14:paraId="3BF230D2" w14:textId="77777777" w:rsidR="005E34A7" w:rsidRPr="0060664C" w:rsidRDefault="005E34A7" w:rsidP="00981114">
      <w:pPr>
        <w:suppressAutoHyphens/>
        <w:spacing w:after="0" w:line="240" w:lineRule="auto"/>
        <w:jc w:val="both"/>
        <w:rPr>
          <w:rFonts w:ascii="Times New Roman" w:eastAsia="Calibri" w:hAnsi="Times New Roman" w:cs="Times New Roman"/>
          <w:b/>
          <w:kern w:val="1"/>
          <w:sz w:val="24"/>
          <w:szCs w:val="24"/>
          <w:lang w:val="sr-Cyrl-CS" w:eastAsia="ar-SA"/>
        </w:rPr>
      </w:pPr>
    </w:p>
    <w:p w14:paraId="5547B397" w14:textId="7AEE96B1" w:rsidR="005E34A7" w:rsidRPr="004C4384" w:rsidRDefault="008D6185" w:rsidP="006B3792">
      <w:pPr>
        <w:suppressAutoHyphens/>
        <w:spacing w:after="0" w:line="240" w:lineRule="auto"/>
        <w:ind w:left="3545"/>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val="sr-Cyrl-RS" w:eastAsia="ar-SA"/>
        </w:rPr>
        <w:t xml:space="preserve">      </w:t>
      </w:r>
      <w:r w:rsidR="005E34A7" w:rsidRPr="0060664C">
        <w:rPr>
          <w:rFonts w:ascii="Times New Roman" w:eastAsia="Times New Roman" w:hAnsi="Times New Roman" w:cs="Times New Roman"/>
          <w:kern w:val="1"/>
          <w:sz w:val="24"/>
          <w:szCs w:val="24"/>
          <w:lang w:eastAsia="ar-SA"/>
        </w:rPr>
        <w:t>Члан</w:t>
      </w:r>
      <w:r>
        <w:rPr>
          <w:rFonts w:ascii="Times New Roman" w:eastAsia="Times New Roman" w:hAnsi="Times New Roman" w:cs="Times New Roman"/>
          <w:kern w:val="1"/>
          <w:sz w:val="24"/>
          <w:szCs w:val="24"/>
          <w:lang w:val="sr-Cyrl-RS" w:eastAsia="ar-SA"/>
        </w:rPr>
        <w:t xml:space="preserve"> 17</w:t>
      </w:r>
      <w:r w:rsidR="004C4384">
        <w:rPr>
          <w:rFonts w:ascii="Times New Roman" w:eastAsia="Times New Roman" w:hAnsi="Times New Roman" w:cs="Times New Roman"/>
          <w:kern w:val="1"/>
          <w:sz w:val="24"/>
          <w:szCs w:val="24"/>
          <w:lang w:eastAsia="ar-SA"/>
        </w:rPr>
        <w:t>.</w:t>
      </w:r>
    </w:p>
    <w:p w14:paraId="3AC196C0" w14:textId="5269E8E6" w:rsidR="005E34A7" w:rsidRPr="0060664C" w:rsidRDefault="005E34A7" w:rsidP="00981114">
      <w:pPr>
        <w:suppressAutoHyphens/>
        <w:spacing w:after="0" w:line="240" w:lineRule="auto"/>
        <w:jc w:val="both"/>
        <w:rPr>
          <w:rFonts w:ascii="Times New Roman" w:eastAsia="Times New Roman" w:hAnsi="Times New Roman" w:cs="Times New Roman"/>
          <w:kern w:val="1"/>
          <w:sz w:val="24"/>
          <w:szCs w:val="24"/>
          <w:lang w:eastAsia="ar-SA"/>
        </w:rPr>
      </w:pPr>
      <w:r w:rsidRPr="0060664C">
        <w:rPr>
          <w:rFonts w:ascii="Times New Roman" w:eastAsia="Times New Roman" w:hAnsi="Times New Roman" w:cs="Times New Roman"/>
          <w:kern w:val="1"/>
          <w:sz w:val="24"/>
          <w:szCs w:val="24"/>
          <w:lang w:eastAsia="ar-SA"/>
        </w:rPr>
        <w:t>Поступак</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јавне</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набавке</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спроводи</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Комисија</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за</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јавну</w:t>
      </w:r>
      <w:r w:rsidR="004C4384">
        <w:rPr>
          <w:rFonts w:ascii="Times New Roman" w:eastAsia="Times New Roman" w:hAnsi="Times New Roman" w:cs="Times New Roman"/>
          <w:kern w:val="1"/>
          <w:sz w:val="24"/>
          <w:szCs w:val="24"/>
          <w:lang w:eastAsia="ar-SA"/>
        </w:rPr>
        <w:t xml:space="preserve"> </w:t>
      </w:r>
      <w:r w:rsidRPr="0060664C">
        <w:rPr>
          <w:rFonts w:ascii="Times New Roman" w:eastAsia="Times New Roman" w:hAnsi="Times New Roman" w:cs="Times New Roman"/>
          <w:kern w:val="1"/>
          <w:sz w:val="24"/>
          <w:szCs w:val="24"/>
          <w:lang w:eastAsia="ar-SA"/>
        </w:rPr>
        <w:t>набавку</w:t>
      </w:r>
      <w:r w:rsidR="00B16967">
        <w:rPr>
          <w:rFonts w:ascii="Times New Roman" w:eastAsia="Times New Roman" w:hAnsi="Times New Roman" w:cs="Times New Roman"/>
          <w:kern w:val="1"/>
          <w:sz w:val="24"/>
          <w:szCs w:val="24"/>
          <w:lang w:eastAsia="ar-SA"/>
        </w:rPr>
        <w:t xml:space="preserve"> </w:t>
      </w:r>
      <w:r w:rsidR="00B16967">
        <w:rPr>
          <w:rFonts w:ascii="Times New Roman" w:eastAsia="Times New Roman" w:hAnsi="Times New Roman" w:cs="Times New Roman"/>
          <w:kern w:val="1"/>
          <w:sz w:val="24"/>
          <w:szCs w:val="24"/>
          <w:lang w:val="sr-Cyrl-RS" w:eastAsia="ar-SA"/>
        </w:rPr>
        <w:t>или лице задужено за поступак јавне набавке.</w:t>
      </w:r>
      <w:r w:rsidRPr="0060664C">
        <w:rPr>
          <w:rFonts w:ascii="Times New Roman" w:eastAsia="Times New Roman" w:hAnsi="Times New Roman" w:cs="Times New Roman"/>
          <w:kern w:val="1"/>
          <w:sz w:val="24"/>
          <w:szCs w:val="24"/>
          <w:lang w:eastAsia="ar-SA"/>
        </w:rPr>
        <w:t>.</w:t>
      </w:r>
    </w:p>
    <w:p w14:paraId="2FC116FF" w14:textId="440E8972" w:rsidR="005E34A7" w:rsidRPr="004C4384" w:rsidRDefault="005E34A7" w:rsidP="004C4384">
      <w:pPr>
        <w:pStyle w:val="NoSpacing"/>
        <w:jc w:val="both"/>
        <w:rPr>
          <w:rFonts w:ascii="Times New Roman" w:hAnsi="Times New Roman" w:cs="Times New Roman"/>
          <w:sz w:val="24"/>
          <w:szCs w:val="24"/>
        </w:rPr>
      </w:pPr>
      <w:r w:rsidRPr="004C4384">
        <w:rPr>
          <w:rFonts w:ascii="Times New Roman" w:hAnsi="Times New Roman" w:cs="Times New Roman"/>
          <w:sz w:val="24"/>
          <w:szCs w:val="24"/>
        </w:rPr>
        <w:t>Решење о именовању</w:t>
      </w:r>
      <w:r w:rsidR="00B16967">
        <w:rPr>
          <w:rFonts w:ascii="Times New Roman" w:hAnsi="Times New Roman" w:cs="Times New Roman"/>
          <w:sz w:val="24"/>
          <w:szCs w:val="24"/>
          <w:lang w:val="sr-Cyrl-RS"/>
        </w:rPr>
        <w:t xml:space="preserve">лица задужебог за ЈН или </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комисије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доноси</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Директор</w:t>
      </w:r>
      <w:r w:rsidR="004C4384">
        <w:rPr>
          <w:rFonts w:ascii="Times New Roman" w:hAnsi="Times New Roman" w:cs="Times New Roman"/>
          <w:sz w:val="24"/>
          <w:szCs w:val="24"/>
        </w:rPr>
        <w:t xml:space="preserve"> </w:t>
      </w:r>
      <w:r w:rsidR="00A1399A" w:rsidRPr="004C4384">
        <w:rPr>
          <w:rFonts w:ascii="Times New Roman" w:hAnsi="Times New Roman" w:cs="Times New Roman"/>
          <w:sz w:val="24"/>
          <w:szCs w:val="24"/>
        </w:rPr>
        <w:t>Установе</w:t>
      </w:r>
      <w:r w:rsidRPr="004C4384">
        <w:rPr>
          <w:rFonts w:ascii="Times New Roman" w:hAnsi="Times New Roman" w:cs="Times New Roman"/>
          <w:sz w:val="24"/>
          <w:szCs w:val="24"/>
        </w:rPr>
        <w:t>, истовремено</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са</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доношењем</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 xml:space="preserve">Одлуке о </w:t>
      </w:r>
      <w:r w:rsidR="004C4384">
        <w:rPr>
          <w:rFonts w:ascii="Times New Roman" w:hAnsi="Times New Roman" w:cs="Times New Roman"/>
          <w:sz w:val="24"/>
          <w:szCs w:val="24"/>
        </w:rPr>
        <w:t xml:space="preserve">спровођењу </w:t>
      </w:r>
      <w:r w:rsidRPr="004C4384">
        <w:rPr>
          <w:rFonts w:ascii="Times New Roman" w:hAnsi="Times New Roman" w:cs="Times New Roman"/>
          <w:sz w:val="24"/>
          <w:szCs w:val="24"/>
        </w:rPr>
        <w:t>поступка</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јавне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набавке.</w:t>
      </w:r>
    </w:p>
    <w:p w14:paraId="1D9C06E9" w14:textId="7CC51DED" w:rsidR="005E34A7" w:rsidRPr="004C4384" w:rsidRDefault="005E34A7" w:rsidP="004C4384">
      <w:pPr>
        <w:pStyle w:val="NoSpacing"/>
        <w:jc w:val="both"/>
        <w:rPr>
          <w:rFonts w:ascii="Times New Roman" w:hAnsi="Times New Roman" w:cs="Times New Roman"/>
          <w:sz w:val="24"/>
          <w:szCs w:val="24"/>
        </w:rPr>
      </w:pPr>
      <w:r w:rsidRPr="004C4384">
        <w:rPr>
          <w:rFonts w:ascii="Times New Roman" w:hAnsi="Times New Roman" w:cs="Times New Roman"/>
          <w:sz w:val="24"/>
          <w:szCs w:val="24"/>
        </w:rPr>
        <w:t>Решење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из</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 xml:space="preserve">става 2. </w:t>
      </w:r>
      <w:r w:rsidR="004C4384" w:rsidRPr="004C4384">
        <w:rPr>
          <w:rFonts w:ascii="Times New Roman" w:hAnsi="Times New Roman" w:cs="Times New Roman"/>
          <w:sz w:val="24"/>
          <w:szCs w:val="24"/>
        </w:rPr>
        <w:t>О</w:t>
      </w:r>
      <w:r w:rsidRPr="004C4384">
        <w:rPr>
          <w:rFonts w:ascii="Times New Roman" w:hAnsi="Times New Roman" w:cs="Times New Roman"/>
          <w:sz w:val="24"/>
          <w:szCs w:val="24"/>
        </w:rPr>
        <w:t>вог</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члана</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садржи</w:t>
      </w:r>
      <w:r w:rsidR="004C4384">
        <w:rPr>
          <w:rFonts w:ascii="Times New Roman" w:hAnsi="Times New Roman" w:cs="Times New Roman"/>
          <w:sz w:val="24"/>
          <w:szCs w:val="24"/>
        </w:rPr>
        <w:t xml:space="preserve"> </w:t>
      </w:r>
      <w:r w:rsidR="00B16967">
        <w:rPr>
          <w:rFonts w:ascii="Times New Roman" w:hAnsi="Times New Roman" w:cs="Times New Roman"/>
          <w:sz w:val="24"/>
          <w:szCs w:val="24"/>
          <w:lang w:val="sr-Cyrl-RS"/>
        </w:rPr>
        <w:t xml:space="preserve">име или имена </w:t>
      </w:r>
      <w:r w:rsidRPr="004C4384">
        <w:rPr>
          <w:rFonts w:ascii="Times New Roman" w:hAnsi="Times New Roman" w:cs="Times New Roman"/>
          <w:sz w:val="24"/>
          <w:szCs w:val="24"/>
        </w:rPr>
        <w:t>имена</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чланова</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,дефинише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задатке и садржи</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остале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елементе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прописане</w:t>
      </w:r>
      <w:r w:rsidR="004C4384">
        <w:rPr>
          <w:rFonts w:ascii="Times New Roman" w:hAnsi="Times New Roman" w:cs="Times New Roman"/>
          <w:sz w:val="24"/>
          <w:szCs w:val="24"/>
        </w:rPr>
        <w:t xml:space="preserve"> </w:t>
      </w:r>
      <w:r w:rsidRPr="004C4384">
        <w:rPr>
          <w:rFonts w:ascii="Times New Roman" w:hAnsi="Times New Roman" w:cs="Times New Roman"/>
          <w:sz w:val="24"/>
          <w:szCs w:val="24"/>
        </w:rPr>
        <w:t>Законом.</w:t>
      </w:r>
    </w:p>
    <w:p w14:paraId="05C1DD0F" w14:textId="77777777" w:rsidR="006B3792" w:rsidRPr="004C4384" w:rsidRDefault="006B3792" w:rsidP="004C4384">
      <w:pPr>
        <w:pStyle w:val="NoSpacing"/>
        <w:jc w:val="both"/>
        <w:rPr>
          <w:rFonts w:ascii="Times New Roman" w:eastAsia="Calibri" w:hAnsi="Times New Roman" w:cs="Times New Roman"/>
          <w:sz w:val="24"/>
          <w:szCs w:val="24"/>
          <w:lang w:val="sr-Cyrl-BA"/>
        </w:rPr>
      </w:pPr>
    </w:p>
    <w:p w14:paraId="794A35B4" w14:textId="77777777" w:rsidR="002D1872" w:rsidRPr="0060664C" w:rsidRDefault="002D1872" w:rsidP="00981114">
      <w:pPr>
        <w:suppressAutoHyphens/>
        <w:spacing w:after="0" w:line="240" w:lineRule="auto"/>
        <w:jc w:val="both"/>
        <w:rPr>
          <w:rFonts w:ascii="Times New Roman" w:eastAsia="Calibri" w:hAnsi="Times New Roman" w:cs="Times New Roman"/>
          <w:kern w:val="1"/>
          <w:sz w:val="24"/>
          <w:szCs w:val="24"/>
          <w:lang w:val="sr-Cyrl-BA" w:eastAsia="ar-SA"/>
        </w:rPr>
      </w:pPr>
    </w:p>
    <w:p w14:paraId="2EFB2F81" w14:textId="77777777" w:rsidR="002D1872" w:rsidRPr="0060664C" w:rsidRDefault="002D1872" w:rsidP="00981114">
      <w:pPr>
        <w:suppressAutoHyphens/>
        <w:spacing w:after="0" w:line="240" w:lineRule="auto"/>
        <w:jc w:val="both"/>
        <w:rPr>
          <w:rFonts w:ascii="Times New Roman" w:eastAsia="Calibri" w:hAnsi="Times New Roman" w:cs="Times New Roman"/>
          <w:kern w:val="1"/>
          <w:sz w:val="24"/>
          <w:szCs w:val="24"/>
          <w:lang w:val="sr-Cyrl-BA" w:eastAsia="ar-SA"/>
        </w:rPr>
      </w:pPr>
    </w:p>
    <w:p w14:paraId="755A3E1A" w14:textId="77777777" w:rsidR="005E34A7" w:rsidRPr="0060664C" w:rsidRDefault="005E34A7" w:rsidP="003B5FCE">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60664C">
        <w:rPr>
          <w:rFonts w:ascii="Times New Roman" w:eastAsia="Times New Roman" w:hAnsi="Times New Roman" w:cs="Times New Roman"/>
          <w:b/>
          <w:bCs/>
          <w:kern w:val="1"/>
          <w:sz w:val="24"/>
          <w:szCs w:val="24"/>
          <w:lang w:val="sr-Cyrl-CS" w:eastAsia="ar-SA"/>
        </w:rPr>
        <w:t>Састав комисије</w:t>
      </w:r>
    </w:p>
    <w:p w14:paraId="220D6E46" w14:textId="77777777" w:rsidR="005E34A7" w:rsidRPr="0060664C" w:rsidRDefault="005E34A7" w:rsidP="00D732C3">
      <w:pPr>
        <w:suppressAutoHyphens/>
        <w:spacing w:after="0" w:line="240" w:lineRule="auto"/>
        <w:jc w:val="center"/>
        <w:rPr>
          <w:rFonts w:ascii="Times New Roman" w:eastAsia="Times New Roman" w:hAnsi="Times New Roman" w:cs="Times New Roman"/>
          <w:b/>
          <w:bCs/>
          <w:kern w:val="1"/>
          <w:sz w:val="24"/>
          <w:szCs w:val="24"/>
          <w:lang w:val="sr-Cyrl-CS" w:eastAsia="ar-SA"/>
        </w:rPr>
      </w:pPr>
    </w:p>
    <w:p w14:paraId="784C2C99" w14:textId="202DCA7F" w:rsidR="00A77CBB" w:rsidRPr="008D6185" w:rsidRDefault="005E34A7" w:rsidP="00D732C3">
      <w:pPr>
        <w:suppressAutoHyphens/>
        <w:spacing w:after="0" w:line="240" w:lineRule="auto"/>
        <w:jc w:val="center"/>
        <w:rPr>
          <w:rFonts w:ascii="Times New Roman" w:eastAsia="Times New Roman" w:hAnsi="Times New Roman" w:cs="Times New Roman"/>
          <w:bCs/>
          <w:kern w:val="1"/>
          <w:sz w:val="24"/>
          <w:szCs w:val="24"/>
          <w:lang w:val="sr-Cyrl-RS" w:eastAsia="ar-SA"/>
        </w:rPr>
      </w:pPr>
      <w:r w:rsidRPr="0060664C">
        <w:rPr>
          <w:rFonts w:ascii="Times New Roman" w:eastAsia="Times New Roman" w:hAnsi="Times New Roman" w:cs="Times New Roman"/>
          <w:bCs/>
          <w:kern w:val="1"/>
          <w:sz w:val="24"/>
          <w:szCs w:val="24"/>
          <w:lang w:val="sr-Cyrl-CS" w:eastAsia="ar-SA"/>
        </w:rPr>
        <w:t xml:space="preserve">Члан </w:t>
      </w:r>
      <w:r w:rsidR="008D6185">
        <w:rPr>
          <w:rFonts w:ascii="Times New Roman" w:eastAsia="Times New Roman" w:hAnsi="Times New Roman" w:cs="Times New Roman"/>
          <w:bCs/>
          <w:kern w:val="1"/>
          <w:sz w:val="24"/>
          <w:szCs w:val="24"/>
          <w:lang w:val="sr-Cyrl-RS" w:eastAsia="ar-SA"/>
        </w:rPr>
        <w:t>18.</w:t>
      </w:r>
    </w:p>
    <w:p w14:paraId="1D57DA20" w14:textId="0860F8B4" w:rsidR="003B5FCE" w:rsidRPr="004C4384" w:rsidRDefault="003B5FCE" w:rsidP="003B5FCE">
      <w:pPr>
        <w:spacing w:after="0"/>
        <w:jc w:val="both"/>
        <w:rPr>
          <w:rFonts w:ascii="Times New Roman" w:hAnsi="Times New Roman"/>
          <w:sz w:val="24"/>
          <w:szCs w:val="24"/>
          <w:lang w:val="ru-RU"/>
        </w:rPr>
      </w:pPr>
      <w:r w:rsidRPr="0060664C">
        <w:rPr>
          <w:rFonts w:ascii="Times New Roman" w:hAnsi="Times New Roman"/>
          <w:sz w:val="24"/>
          <w:szCs w:val="24"/>
          <w:lang w:val="sr-Cyrl-CS"/>
        </w:rPr>
        <w:t>Комисија за јавну набавку има најмање три члана, од којих је један службеник за јавне набавке или лице са стеченим образовањем на Правном факултету</w:t>
      </w:r>
      <w:r w:rsidRPr="0060664C">
        <w:rPr>
          <w:rFonts w:ascii="Times New Roman" w:hAnsi="Times New Roman"/>
          <w:sz w:val="24"/>
          <w:szCs w:val="24"/>
          <w:lang w:val="ru-RU"/>
        </w:rPr>
        <w:t xml:space="preserve"> (дипломске академске </w:t>
      </w:r>
      <w:r w:rsidRPr="0060664C">
        <w:rPr>
          <w:rFonts w:ascii="Times New Roman" w:hAnsi="Times New Roman"/>
          <w:sz w:val="24"/>
          <w:szCs w:val="24"/>
          <w:lang w:val="ru-RU"/>
        </w:rPr>
        <w:lastRenderedPageBreak/>
        <w:t xml:space="preserve">студије - мастер, специјалистичке академске студије, специјалистичке струковне студије), односно на основним студијама у трајању од најмање четири </w:t>
      </w:r>
      <w:r w:rsidR="00B16967">
        <w:rPr>
          <w:rFonts w:ascii="Times New Roman" w:hAnsi="Times New Roman"/>
          <w:sz w:val="24"/>
          <w:szCs w:val="24"/>
          <w:lang w:val="ru-RU"/>
        </w:rPr>
        <w:t xml:space="preserve">године или лице које именује директор из реда запослених. </w:t>
      </w:r>
    </w:p>
    <w:p w14:paraId="4E57D0DF" w14:textId="77777777" w:rsidR="003B5FCE" w:rsidRPr="0060664C" w:rsidRDefault="003B5FCE" w:rsidP="003B5FCE">
      <w:pPr>
        <w:pStyle w:val="Default"/>
        <w:jc w:val="both"/>
        <w:rPr>
          <w:rFonts w:ascii="Times New Roman" w:hAnsi="Times New Roman" w:cs="Times New Roman"/>
          <w:color w:val="auto"/>
          <w:lang w:val="sr-Cyrl-CS"/>
        </w:rPr>
      </w:pPr>
      <w:r w:rsidRPr="004C4384">
        <w:rPr>
          <w:rFonts w:ascii="Times New Roman" w:hAnsi="Times New Roman" w:cs="Times New Roman"/>
          <w:color w:val="auto"/>
          <w:lang w:val="sr-Cyrl-CS"/>
        </w:rPr>
        <w:t>Ако процењ</w:t>
      </w:r>
      <w:r w:rsidR="004C4384">
        <w:rPr>
          <w:rFonts w:ascii="Times New Roman" w:hAnsi="Times New Roman" w:cs="Times New Roman"/>
          <w:color w:val="auto"/>
          <w:lang w:val="sr-Cyrl-CS"/>
        </w:rPr>
        <w:t>е</w:t>
      </w:r>
      <w:r w:rsidRPr="004C4384">
        <w:rPr>
          <w:rFonts w:ascii="Times New Roman" w:hAnsi="Times New Roman" w:cs="Times New Roman"/>
          <w:color w:val="auto"/>
          <w:lang w:val="sr-Cyrl-CS"/>
        </w:rPr>
        <w:t xml:space="preserve">на вредност јавне набавке не прелази износ од 3.000.000 динара </w:t>
      </w:r>
      <w:r w:rsidR="00A1399A" w:rsidRPr="004C4384">
        <w:rPr>
          <w:rFonts w:ascii="Times New Roman" w:hAnsi="Times New Roman" w:cs="Times New Roman"/>
          <w:color w:val="auto"/>
          <w:lang w:val="sr-Cyrl-CS"/>
        </w:rPr>
        <w:t>Установа</w:t>
      </w:r>
      <w:r w:rsidRPr="004C4384">
        <w:rPr>
          <w:rFonts w:ascii="Times New Roman" w:hAnsi="Times New Roman" w:cs="Times New Roman"/>
          <w:color w:val="auto"/>
          <w:lang w:val="sr-Cyrl-CS"/>
        </w:rPr>
        <w:t xml:space="preserve"> није дужна да именује комисију за јавну набавку, у ком случају поступак јавне набавке спроводи лице које Наручилац именује.</w:t>
      </w:r>
    </w:p>
    <w:p w14:paraId="19F4CD49" w14:textId="5A016C0D" w:rsidR="005E34A7" w:rsidRPr="0060664C" w:rsidRDefault="005E34A7" w:rsidP="00981114">
      <w:pPr>
        <w:suppressAutoHyphens/>
        <w:spacing w:after="0" w:line="240" w:lineRule="auto"/>
        <w:jc w:val="both"/>
        <w:rPr>
          <w:rFonts w:ascii="Times New Roman" w:eastAsia="Arial Unicode MS" w:hAnsi="Times New Roman" w:cs="Times New Roman"/>
          <w:kern w:val="1"/>
          <w:sz w:val="24"/>
          <w:szCs w:val="24"/>
          <w:lang w:val="ru-RU" w:eastAsia="ar-SA"/>
        </w:rPr>
      </w:pPr>
      <w:r w:rsidRPr="0060664C">
        <w:rPr>
          <w:rFonts w:ascii="Times New Roman" w:eastAsia="Arial Unicode MS" w:hAnsi="Times New Roman" w:cs="Times New Roman"/>
          <w:kern w:val="1"/>
          <w:sz w:val="24"/>
          <w:szCs w:val="24"/>
          <w:lang w:val="ru-RU" w:eastAsia="ar-SA"/>
        </w:rPr>
        <w:t>Остали чланови Комисије се именују из реда запослених који имају одговарајуће стручно образовање из области која је предмет набавке</w:t>
      </w:r>
      <w:r w:rsidR="00B16967">
        <w:rPr>
          <w:rFonts w:ascii="Times New Roman" w:eastAsia="Arial Unicode MS" w:hAnsi="Times New Roman" w:cs="Times New Roman"/>
          <w:kern w:val="1"/>
          <w:sz w:val="24"/>
          <w:szCs w:val="24"/>
          <w:lang w:val="ru-RU" w:eastAsia="ar-SA"/>
        </w:rPr>
        <w:t xml:space="preserve"> или други запослени без обзира на образовање</w:t>
      </w:r>
      <w:r w:rsidRPr="0060664C">
        <w:rPr>
          <w:rFonts w:ascii="Times New Roman" w:eastAsia="Arial Unicode MS" w:hAnsi="Times New Roman" w:cs="Times New Roman"/>
          <w:kern w:val="1"/>
          <w:sz w:val="24"/>
          <w:szCs w:val="24"/>
          <w:lang w:val="ru-RU" w:eastAsia="ar-SA"/>
        </w:rPr>
        <w:t xml:space="preserve">. </w:t>
      </w:r>
    </w:p>
    <w:p w14:paraId="5F742DED" w14:textId="77777777" w:rsidR="005E34A7" w:rsidRPr="0060664C" w:rsidRDefault="005E34A7" w:rsidP="00981114">
      <w:pPr>
        <w:suppressAutoHyphens/>
        <w:spacing w:after="0" w:line="240" w:lineRule="auto"/>
        <w:jc w:val="both"/>
        <w:rPr>
          <w:rFonts w:ascii="Times New Roman" w:eastAsia="Arial Unicode MS" w:hAnsi="Times New Roman" w:cs="Times New Roman"/>
          <w:kern w:val="1"/>
          <w:sz w:val="24"/>
          <w:szCs w:val="24"/>
          <w:lang w:val="ru-RU" w:eastAsia="ar-SA"/>
        </w:rPr>
      </w:pPr>
      <w:r w:rsidRPr="0060664C">
        <w:rPr>
          <w:rFonts w:ascii="Times New Roman" w:eastAsia="Arial Unicode MS" w:hAnsi="Times New Roman" w:cs="Times New Roman"/>
          <w:kern w:val="1"/>
          <w:sz w:val="24"/>
          <w:szCs w:val="24"/>
          <w:lang w:val="ru-RU" w:eastAsia="ar-SA"/>
        </w:rPr>
        <w:t xml:space="preserve">У Комисију се не могу именовати лица која могу бити у сукобу интереса </w:t>
      </w:r>
      <w:r w:rsidR="00C41FC7" w:rsidRPr="0060664C">
        <w:rPr>
          <w:rFonts w:ascii="Times New Roman" w:eastAsia="Arial Unicode MS" w:hAnsi="Times New Roman" w:cs="Times New Roman"/>
          <w:kern w:val="1"/>
          <w:sz w:val="24"/>
          <w:szCs w:val="24"/>
          <w:lang w:val="ru-RU" w:eastAsia="ar-SA"/>
        </w:rPr>
        <w:t xml:space="preserve">у односу на </w:t>
      </w:r>
      <w:r w:rsidRPr="0060664C">
        <w:rPr>
          <w:rFonts w:ascii="Times New Roman" w:eastAsia="Arial Unicode MS" w:hAnsi="Times New Roman" w:cs="Times New Roman"/>
          <w:kern w:val="1"/>
          <w:sz w:val="24"/>
          <w:szCs w:val="24"/>
          <w:lang w:val="ru-RU" w:eastAsia="ar-SA"/>
        </w:rPr>
        <w:t xml:space="preserve"> предмет јавне набавке.</w:t>
      </w:r>
    </w:p>
    <w:p w14:paraId="0712D716" w14:textId="77777777" w:rsidR="007D52DA" w:rsidRPr="0060664C" w:rsidRDefault="0070219E" w:rsidP="00981114">
      <w:pPr>
        <w:suppressAutoHyphens/>
        <w:spacing w:after="0" w:line="240" w:lineRule="auto"/>
        <w:jc w:val="both"/>
        <w:rPr>
          <w:rFonts w:ascii="Times New Roman" w:eastAsia="Calibri" w:hAnsi="Times New Roman" w:cs="Times New Roman"/>
          <w:kern w:val="1"/>
          <w:sz w:val="24"/>
          <w:szCs w:val="24"/>
          <w:lang w:val="sr-Cyrl-BA" w:eastAsia="ar-SA"/>
        </w:rPr>
      </w:pPr>
      <w:r w:rsidRPr="0060664C">
        <w:rPr>
          <w:rFonts w:ascii="Times New Roman" w:eastAsia="Calibri" w:hAnsi="Times New Roman" w:cs="Times New Roman"/>
          <w:kern w:val="1"/>
          <w:sz w:val="24"/>
          <w:szCs w:val="24"/>
          <w:lang w:val="sr-Cyrl-BA" w:eastAsia="ar-SA"/>
        </w:rPr>
        <w:t>У случају да Комисија из било ког разлога установи да није у могућности да поступи у складу са роковима дефинисани</w:t>
      </w:r>
      <w:r w:rsidR="007C0FC0" w:rsidRPr="0060664C">
        <w:rPr>
          <w:rFonts w:ascii="Times New Roman" w:eastAsia="Calibri" w:hAnsi="Times New Roman" w:cs="Times New Roman"/>
          <w:kern w:val="1"/>
          <w:sz w:val="24"/>
          <w:szCs w:val="24"/>
          <w:lang w:val="sr-Cyrl-BA" w:eastAsia="ar-SA"/>
        </w:rPr>
        <w:t>м Законом и овим Правилником</w:t>
      </w:r>
      <w:r w:rsidR="007D52DA" w:rsidRPr="0060664C">
        <w:rPr>
          <w:rFonts w:ascii="Times New Roman" w:eastAsia="Calibri" w:hAnsi="Times New Roman" w:cs="Times New Roman"/>
          <w:kern w:val="1"/>
          <w:sz w:val="24"/>
          <w:szCs w:val="24"/>
          <w:lang w:val="sr-Cyrl-BA" w:eastAsia="ar-SA"/>
        </w:rPr>
        <w:t xml:space="preserve"> председник </w:t>
      </w:r>
      <w:r w:rsidR="005C2CEE" w:rsidRPr="0060664C">
        <w:rPr>
          <w:rFonts w:ascii="Times New Roman" w:eastAsia="Calibri" w:hAnsi="Times New Roman" w:cs="Times New Roman"/>
          <w:kern w:val="1"/>
          <w:sz w:val="24"/>
          <w:szCs w:val="24"/>
          <w:lang w:val="sr-Cyrl-BA" w:eastAsia="ar-SA"/>
        </w:rPr>
        <w:t xml:space="preserve">Комисије </w:t>
      </w:r>
      <w:r w:rsidR="007D52DA" w:rsidRPr="0060664C">
        <w:rPr>
          <w:rFonts w:ascii="Times New Roman" w:eastAsia="Calibri" w:hAnsi="Times New Roman" w:cs="Times New Roman"/>
          <w:kern w:val="1"/>
          <w:sz w:val="24"/>
          <w:szCs w:val="24"/>
          <w:lang w:val="sr-Cyrl-BA" w:eastAsia="ar-SA"/>
        </w:rPr>
        <w:t>дужан је да на дан када тај рок истиче</w:t>
      </w:r>
      <w:r w:rsidR="007C0FC0" w:rsidRPr="0060664C">
        <w:rPr>
          <w:rFonts w:ascii="Times New Roman" w:eastAsia="Calibri" w:hAnsi="Times New Roman" w:cs="Times New Roman"/>
          <w:kern w:val="1"/>
          <w:sz w:val="24"/>
          <w:szCs w:val="24"/>
          <w:lang w:val="sr-Cyrl-BA" w:eastAsia="ar-SA"/>
        </w:rPr>
        <w:t>,</w:t>
      </w:r>
      <w:r w:rsidR="007D52DA" w:rsidRPr="0060664C">
        <w:rPr>
          <w:rFonts w:ascii="Times New Roman" w:eastAsia="Calibri" w:hAnsi="Times New Roman" w:cs="Times New Roman"/>
          <w:kern w:val="1"/>
          <w:sz w:val="24"/>
          <w:szCs w:val="24"/>
          <w:lang w:val="sr-Cyrl-BA" w:eastAsia="ar-SA"/>
        </w:rPr>
        <w:t xml:space="preserve"> достави  Директору: Изјаву о разлозима неспровођења поступка у роковима дефинисаним Законом и Правилником, у којој ће образложити разлоге за неспровођење поступка у</w:t>
      </w:r>
      <w:r w:rsidR="00725342" w:rsidRPr="0060664C">
        <w:rPr>
          <w:rFonts w:ascii="Times New Roman" w:eastAsia="Calibri" w:hAnsi="Times New Roman" w:cs="Times New Roman"/>
          <w:kern w:val="1"/>
          <w:sz w:val="24"/>
          <w:szCs w:val="24"/>
          <w:lang w:val="sr-Cyrl-BA" w:eastAsia="ar-SA"/>
        </w:rPr>
        <w:t xml:space="preserve"> роковима дефинисаним Законом, </w:t>
      </w:r>
      <w:r w:rsidR="007D52DA" w:rsidRPr="0060664C">
        <w:rPr>
          <w:rFonts w:ascii="Times New Roman" w:eastAsia="Calibri" w:hAnsi="Times New Roman" w:cs="Times New Roman"/>
          <w:kern w:val="1"/>
          <w:sz w:val="24"/>
          <w:szCs w:val="24"/>
          <w:lang w:val="sr-Cyrl-BA" w:eastAsia="ar-SA"/>
        </w:rPr>
        <w:t>Правилником</w:t>
      </w:r>
      <w:r w:rsidR="00725342" w:rsidRPr="0060664C">
        <w:rPr>
          <w:rFonts w:ascii="Times New Roman" w:eastAsia="Calibri" w:hAnsi="Times New Roman" w:cs="Times New Roman"/>
          <w:kern w:val="1"/>
          <w:sz w:val="24"/>
          <w:szCs w:val="24"/>
          <w:lang w:val="sr-Cyrl-BA" w:eastAsia="ar-SA"/>
        </w:rPr>
        <w:t xml:space="preserve"> и Одлуком о </w:t>
      </w:r>
      <w:r w:rsidR="004C4384">
        <w:rPr>
          <w:rFonts w:ascii="Times New Roman" w:eastAsia="Calibri" w:hAnsi="Times New Roman" w:cs="Times New Roman"/>
          <w:kern w:val="1"/>
          <w:sz w:val="24"/>
          <w:szCs w:val="24"/>
          <w:lang w:val="sr-Cyrl-BA" w:eastAsia="ar-SA"/>
        </w:rPr>
        <w:t>спровођењу</w:t>
      </w:r>
      <w:r w:rsidR="00725342" w:rsidRPr="0060664C">
        <w:rPr>
          <w:rFonts w:ascii="Times New Roman" w:eastAsia="Calibri" w:hAnsi="Times New Roman" w:cs="Times New Roman"/>
          <w:kern w:val="1"/>
          <w:sz w:val="24"/>
          <w:szCs w:val="24"/>
          <w:lang w:val="sr-Cyrl-BA" w:eastAsia="ar-SA"/>
        </w:rPr>
        <w:t xml:space="preserve"> поступка.</w:t>
      </w:r>
    </w:p>
    <w:p w14:paraId="78D20F60" w14:textId="77777777" w:rsidR="005E34A7" w:rsidRPr="0060664C" w:rsidRDefault="005E34A7" w:rsidP="00981114">
      <w:pPr>
        <w:suppressAutoHyphens/>
        <w:spacing w:after="0" w:line="240" w:lineRule="auto"/>
        <w:jc w:val="both"/>
        <w:rPr>
          <w:rFonts w:ascii="Times New Roman" w:eastAsia="Calibri" w:hAnsi="Times New Roman" w:cs="Times New Roman"/>
          <w:b/>
          <w:kern w:val="1"/>
          <w:sz w:val="24"/>
          <w:szCs w:val="24"/>
          <w:lang w:val="sr-Cyrl-CS" w:eastAsia="ar-SA"/>
        </w:rPr>
      </w:pPr>
    </w:p>
    <w:p w14:paraId="2DA4D268" w14:textId="77777777" w:rsidR="003B5FCE" w:rsidRPr="0060664C" w:rsidRDefault="003B5FCE" w:rsidP="003B5FCE">
      <w:pPr>
        <w:pStyle w:val="BodyText"/>
        <w:spacing w:after="0" w:line="0" w:lineRule="atLeast"/>
        <w:jc w:val="center"/>
        <w:rPr>
          <w:b/>
          <w:color w:val="auto"/>
          <w:highlight w:val="green"/>
          <w:lang w:val="ru-RU"/>
        </w:rPr>
      </w:pPr>
    </w:p>
    <w:p w14:paraId="2728B56D" w14:textId="2BA0ECD0" w:rsidR="003B5FCE" w:rsidRPr="004C4384" w:rsidRDefault="003B5FCE" w:rsidP="002D1872">
      <w:pPr>
        <w:pStyle w:val="BodyText"/>
        <w:spacing w:after="0" w:line="0" w:lineRule="atLeast"/>
        <w:jc w:val="center"/>
        <w:rPr>
          <w:bCs/>
          <w:color w:val="auto"/>
        </w:rPr>
      </w:pPr>
      <w:r w:rsidRPr="004C4384">
        <w:rPr>
          <w:bCs/>
          <w:color w:val="auto"/>
          <w:lang w:val="ru-RU"/>
        </w:rPr>
        <w:t xml:space="preserve">Члан </w:t>
      </w:r>
      <w:r w:rsidR="00F70543">
        <w:rPr>
          <w:bCs/>
          <w:color w:val="auto"/>
          <w:lang w:val="sr-Cyrl-RS"/>
        </w:rPr>
        <w:t>19</w:t>
      </w:r>
      <w:r w:rsidR="004C4384" w:rsidRPr="004C4384">
        <w:rPr>
          <w:bCs/>
          <w:color w:val="auto"/>
        </w:rPr>
        <w:t>.</w:t>
      </w:r>
    </w:p>
    <w:p w14:paraId="5FC4E1AD" w14:textId="77777777" w:rsidR="003B5FCE" w:rsidRPr="004C4384"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Задаци комисије су да:</w:t>
      </w:r>
    </w:p>
    <w:p w14:paraId="1F1283D7" w14:textId="77777777" w:rsidR="003B5FCE" w:rsidRPr="004C4384"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-припреми конкурсну документацију, оглас о јавној набавци, измене или допуне конкурсне документације, додатне информације или објашњења у вези са припремањем понуда;</w:t>
      </w:r>
    </w:p>
    <w:p w14:paraId="2458885A" w14:textId="77777777" w:rsidR="003B5FCE" w:rsidRPr="004C4384"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-врши стручну оцену понуда и пријава и сачињава писани извештај о стручној оцени понуда и пријава;</w:t>
      </w:r>
    </w:p>
    <w:p w14:paraId="7373B5D7" w14:textId="77777777" w:rsidR="003B5FCE" w:rsidRPr="004C4384"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-предузима потребне радње поводом поднетог захтева за заштиту права;</w:t>
      </w:r>
    </w:p>
    <w:p w14:paraId="3913EE72" w14:textId="77777777" w:rsidR="003B5FCE" w:rsidRPr="004C4384"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-припреми предлог одлуке о додели уговора, предлог одлуке о закључењу оквирног споразума, предлог одлуке о обустави поступка јавне набавке;</w:t>
      </w:r>
    </w:p>
    <w:p w14:paraId="4CAF5046" w14:textId="77777777" w:rsidR="003B5FCE" w:rsidRPr="004C4384"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-припрема извештаје о поступку јавне набаве;</w:t>
      </w:r>
    </w:p>
    <w:p w14:paraId="7CA7647E" w14:textId="77777777" w:rsidR="003B5FCE" w:rsidRPr="0060664C" w:rsidRDefault="003B5FCE" w:rsidP="003B5FCE">
      <w:pPr>
        <w:spacing w:after="0"/>
        <w:jc w:val="both"/>
        <w:rPr>
          <w:rFonts w:ascii="Times New Roman" w:hAnsi="Times New Roman"/>
          <w:sz w:val="24"/>
          <w:szCs w:val="24"/>
          <w:lang w:val="ru-RU"/>
        </w:rPr>
      </w:pPr>
      <w:r w:rsidRPr="004C4384">
        <w:rPr>
          <w:rFonts w:ascii="Times New Roman" w:hAnsi="Times New Roman"/>
          <w:sz w:val="24"/>
          <w:szCs w:val="24"/>
          <w:lang w:val="ru-RU"/>
        </w:rPr>
        <w:t>-обавља потребну комуникацију и предузима све друге потребне радње у вези са спровођењем поступка јавне набавке предвиђене Законом.</w:t>
      </w:r>
    </w:p>
    <w:p w14:paraId="3CC73886" w14:textId="77777777" w:rsidR="009D76A0" w:rsidRPr="0060664C" w:rsidRDefault="009D76A0" w:rsidP="006B3792">
      <w:pPr>
        <w:suppressAutoHyphens/>
        <w:spacing w:after="0" w:line="240" w:lineRule="auto"/>
        <w:jc w:val="both"/>
        <w:rPr>
          <w:rFonts w:ascii="Times New Roman" w:eastAsia="Arial Unicode MS" w:hAnsi="Times New Roman" w:cs="Times New Roman"/>
          <w:kern w:val="1"/>
          <w:sz w:val="24"/>
          <w:szCs w:val="24"/>
          <w:lang w:val="ru-RU" w:eastAsia="ar-SA"/>
        </w:rPr>
      </w:pPr>
    </w:p>
    <w:p w14:paraId="41D0452C" w14:textId="77777777" w:rsidR="003B5FCE" w:rsidRPr="0060664C" w:rsidRDefault="003B5FCE" w:rsidP="003B5FCE">
      <w:pPr>
        <w:ind w:left="142"/>
        <w:jc w:val="center"/>
        <w:rPr>
          <w:rFonts w:ascii="Times New Roman" w:hAnsi="Times New Roman"/>
          <w:b/>
          <w:spacing w:val="8"/>
          <w:sz w:val="24"/>
          <w:szCs w:val="24"/>
          <w:lang w:val="sr-Cyrl-CS"/>
        </w:rPr>
      </w:pPr>
      <w:r w:rsidRPr="0060664C">
        <w:rPr>
          <w:rFonts w:ascii="Times New Roman" w:hAnsi="Times New Roman"/>
          <w:b/>
          <w:spacing w:val="8"/>
          <w:sz w:val="24"/>
          <w:szCs w:val="24"/>
          <w:lang w:val="sr-Cyrl-CS"/>
        </w:rPr>
        <w:t>Израда конкурсне документације и поступку јавне набавке</w:t>
      </w:r>
    </w:p>
    <w:p w14:paraId="6DFA7050" w14:textId="26520F52" w:rsidR="003B5FCE" w:rsidRPr="004C4384" w:rsidRDefault="003B5FCE" w:rsidP="002D1872">
      <w:pPr>
        <w:spacing w:after="0"/>
        <w:ind w:left="142"/>
        <w:jc w:val="center"/>
        <w:rPr>
          <w:rFonts w:ascii="Times New Roman" w:hAnsi="Times New Roman"/>
          <w:bCs/>
          <w:spacing w:val="8"/>
          <w:sz w:val="24"/>
          <w:szCs w:val="24"/>
        </w:rPr>
      </w:pPr>
      <w:r w:rsidRPr="004C4384">
        <w:rPr>
          <w:rFonts w:ascii="Times New Roman" w:hAnsi="Times New Roman"/>
          <w:bCs/>
          <w:spacing w:val="8"/>
          <w:sz w:val="24"/>
          <w:szCs w:val="24"/>
          <w:lang w:val="sr-Cyrl-CS"/>
        </w:rPr>
        <w:t xml:space="preserve">Члан </w:t>
      </w:r>
      <w:r w:rsidR="004C4384" w:rsidRPr="004C4384">
        <w:rPr>
          <w:rFonts w:ascii="Times New Roman" w:hAnsi="Times New Roman"/>
          <w:bCs/>
          <w:spacing w:val="8"/>
          <w:sz w:val="24"/>
          <w:szCs w:val="24"/>
        </w:rPr>
        <w:t>2</w:t>
      </w:r>
      <w:r w:rsidR="00F70543">
        <w:rPr>
          <w:rFonts w:ascii="Times New Roman" w:hAnsi="Times New Roman"/>
          <w:bCs/>
          <w:spacing w:val="8"/>
          <w:sz w:val="24"/>
          <w:szCs w:val="24"/>
          <w:lang w:val="sr-Cyrl-RS"/>
        </w:rPr>
        <w:t>0</w:t>
      </w:r>
      <w:r w:rsidR="004C4384" w:rsidRPr="004C4384">
        <w:rPr>
          <w:rFonts w:ascii="Times New Roman" w:hAnsi="Times New Roman"/>
          <w:bCs/>
          <w:spacing w:val="8"/>
          <w:sz w:val="24"/>
          <w:szCs w:val="24"/>
        </w:rPr>
        <w:t>.</w:t>
      </w:r>
    </w:p>
    <w:p w14:paraId="3BB3AA45" w14:textId="47CD142B" w:rsidR="003B5FCE" w:rsidRPr="0060664C" w:rsidRDefault="003B5FCE" w:rsidP="00A5662E">
      <w:pPr>
        <w:spacing w:after="0"/>
        <w:jc w:val="both"/>
        <w:rPr>
          <w:rFonts w:ascii="Times New Roman" w:hAnsi="Times New Roman"/>
          <w:sz w:val="24"/>
          <w:szCs w:val="24"/>
          <w:lang w:val="sr-Cyrl-CS"/>
        </w:rPr>
      </w:pPr>
      <w:r w:rsidRPr="004C4384">
        <w:rPr>
          <w:rFonts w:ascii="Times New Roman" w:hAnsi="Times New Roman"/>
          <w:sz w:val="24"/>
          <w:szCs w:val="24"/>
          <w:lang w:val="ru-RU"/>
        </w:rPr>
        <w:t xml:space="preserve">Комисија за јавну набавку, службеник за јавне набавке, </w:t>
      </w:r>
      <w:r w:rsidRPr="004C4384">
        <w:rPr>
          <w:rFonts w:ascii="Times New Roman" w:hAnsi="Times New Roman"/>
          <w:sz w:val="24"/>
          <w:szCs w:val="24"/>
          <w:lang w:val="sr-Cyrl-CS"/>
        </w:rPr>
        <w:t>односно лице које спроводи поступак јавне набавке</w:t>
      </w:r>
      <w:r w:rsidRPr="004C4384">
        <w:rPr>
          <w:rFonts w:ascii="Times New Roman" w:hAnsi="Times New Roman"/>
          <w:sz w:val="24"/>
          <w:szCs w:val="24"/>
          <w:lang w:val="ru-RU"/>
        </w:rPr>
        <w:t xml:space="preserve">припрема конкурсну документацију, на начин утврђен </w:t>
      </w:r>
      <w:r w:rsidRPr="004C4384">
        <w:rPr>
          <w:rFonts w:ascii="Times New Roman" w:hAnsi="Times New Roman"/>
          <w:sz w:val="24"/>
          <w:szCs w:val="24"/>
          <w:lang w:val="sr-Cyrl-CS"/>
        </w:rPr>
        <w:t>З</w:t>
      </w:r>
      <w:r w:rsidRPr="004C4384">
        <w:rPr>
          <w:rFonts w:ascii="Times New Roman" w:hAnsi="Times New Roman"/>
          <w:sz w:val="24"/>
          <w:szCs w:val="24"/>
          <w:lang w:val="ru-RU"/>
        </w:rPr>
        <w:t xml:space="preserve">аконом </w:t>
      </w:r>
      <w:r w:rsidR="00813673">
        <w:rPr>
          <w:rFonts w:ascii="Times New Roman" w:hAnsi="Times New Roman"/>
          <w:sz w:val="24"/>
          <w:szCs w:val="24"/>
          <w:lang w:val="sr-Latn-RS"/>
        </w:rPr>
        <w:t>,</w:t>
      </w:r>
      <w:r w:rsidRPr="004C4384">
        <w:rPr>
          <w:rFonts w:ascii="Times New Roman" w:hAnsi="Times New Roman"/>
          <w:sz w:val="24"/>
          <w:szCs w:val="24"/>
          <w:lang w:val="ru-RU"/>
        </w:rPr>
        <w:t>тако да понуђачи на основу исте могу да припреме прихватљиву понуду.</w:t>
      </w:r>
    </w:p>
    <w:p w14:paraId="7697E09F" w14:textId="77777777" w:rsidR="003B5FCE" w:rsidRPr="004C4384" w:rsidRDefault="004C4384" w:rsidP="00A5662E">
      <w:pPr>
        <w:spacing w:after="0"/>
        <w:jc w:val="both"/>
        <w:rPr>
          <w:rFonts w:ascii="Times New Roman" w:hAnsi="Times New Roman"/>
          <w:sz w:val="24"/>
          <w:szCs w:val="24"/>
          <w:lang w:val="sr-Cyrl-CS"/>
        </w:rPr>
      </w:pPr>
      <w:r>
        <w:rPr>
          <w:rFonts w:ascii="Times New Roman" w:hAnsi="Times New Roman"/>
          <w:sz w:val="24"/>
          <w:szCs w:val="24"/>
          <w:lang w:val="sr-Cyrl-CS"/>
        </w:rPr>
        <w:t>Комисија за јавну набавку</w:t>
      </w:r>
      <w:r w:rsidR="003B5FCE" w:rsidRPr="004C4384">
        <w:rPr>
          <w:rFonts w:ascii="Times New Roman" w:hAnsi="Times New Roman"/>
          <w:sz w:val="24"/>
          <w:szCs w:val="24"/>
          <w:lang w:val="sr-Cyrl-CS"/>
        </w:rPr>
        <w:t>, односно лице које спроводи поступак јавне набавке је дужна да припреми конкурсну документацију у року наведеном у одлуци о покретању поступка јавне набавке, а након пријема решења о образовању комисије за јавну набавку, односно именовања службеника за јавне набавке, односно лица које ће спровести поступак јавне набавке.</w:t>
      </w:r>
    </w:p>
    <w:p w14:paraId="3B911F82" w14:textId="03E89E13" w:rsidR="003B5FCE" w:rsidRPr="00813673" w:rsidRDefault="003B5FCE" w:rsidP="00A5662E">
      <w:pPr>
        <w:spacing w:after="0"/>
        <w:jc w:val="both"/>
        <w:rPr>
          <w:rFonts w:ascii="Times New Roman" w:hAnsi="Times New Roman"/>
          <w:sz w:val="24"/>
          <w:szCs w:val="24"/>
          <w:lang w:val="sr-Latn-RS"/>
        </w:rPr>
      </w:pPr>
      <w:r w:rsidRPr="004C4384">
        <w:rPr>
          <w:rFonts w:ascii="Times New Roman" w:hAnsi="Times New Roman"/>
          <w:sz w:val="24"/>
          <w:szCs w:val="24"/>
          <w:lang w:val="sr-Cyrl-CS"/>
        </w:rPr>
        <w:t xml:space="preserve">Конкурсна документација мора да садржи елементе прописане </w:t>
      </w:r>
      <w:r w:rsidRPr="004C4384">
        <w:rPr>
          <w:rFonts w:ascii="Times New Roman" w:hAnsi="Times New Roman"/>
          <w:sz w:val="24"/>
          <w:szCs w:val="24"/>
          <w:lang w:val="ru-RU"/>
        </w:rPr>
        <w:t xml:space="preserve">Правилником </w:t>
      </w:r>
      <w:r w:rsidRPr="004C4384">
        <w:rPr>
          <w:rFonts w:ascii="Times New Roman" w:hAnsi="Times New Roman"/>
          <w:sz w:val="24"/>
          <w:szCs w:val="24"/>
        </w:rPr>
        <w:t>о садржини</w:t>
      </w:r>
      <w:r w:rsidR="004C4384">
        <w:rPr>
          <w:rFonts w:ascii="Times New Roman" w:hAnsi="Times New Roman"/>
          <w:sz w:val="24"/>
          <w:szCs w:val="24"/>
        </w:rPr>
        <w:t xml:space="preserve"> </w:t>
      </w:r>
      <w:r w:rsidRPr="004C4384">
        <w:rPr>
          <w:rFonts w:ascii="Times New Roman" w:hAnsi="Times New Roman"/>
          <w:sz w:val="24"/>
          <w:szCs w:val="24"/>
        </w:rPr>
        <w:t>конкурсне</w:t>
      </w:r>
      <w:r w:rsidR="004C4384">
        <w:rPr>
          <w:rFonts w:ascii="Times New Roman" w:hAnsi="Times New Roman"/>
          <w:sz w:val="24"/>
          <w:szCs w:val="24"/>
        </w:rPr>
        <w:t xml:space="preserve"> </w:t>
      </w:r>
      <w:r w:rsidRPr="004C4384">
        <w:rPr>
          <w:rFonts w:ascii="Times New Roman" w:hAnsi="Times New Roman"/>
          <w:sz w:val="24"/>
          <w:szCs w:val="24"/>
        </w:rPr>
        <w:t>документације у поступцима</w:t>
      </w:r>
      <w:r w:rsidR="004C4384">
        <w:rPr>
          <w:rFonts w:ascii="Times New Roman" w:hAnsi="Times New Roman"/>
          <w:sz w:val="24"/>
          <w:szCs w:val="24"/>
        </w:rPr>
        <w:t xml:space="preserve"> </w:t>
      </w:r>
      <w:r w:rsidRPr="004C4384">
        <w:rPr>
          <w:rFonts w:ascii="Times New Roman" w:hAnsi="Times New Roman"/>
          <w:sz w:val="24"/>
          <w:szCs w:val="24"/>
        </w:rPr>
        <w:t>јавних</w:t>
      </w:r>
      <w:r w:rsidR="004C4384">
        <w:rPr>
          <w:rFonts w:ascii="Times New Roman" w:hAnsi="Times New Roman"/>
          <w:sz w:val="24"/>
          <w:szCs w:val="24"/>
        </w:rPr>
        <w:t xml:space="preserve"> </w:t>
      </w:r>
      <w:r w:rsidRPr="004C4384">
        <w:rPr>
          <w:rFonts w:ascii="Times New Roman" w:hAnsi="Times New Roman"/>
          <w:sz w:val="24"/>
          <w:szCs w:val="24"/>
        </w:rPr>
        <w:t>набавки</w:t>
      </w:r>
      <w:r w:rsidR="00813673">
        <w:rPr>
          <w:rFonts w:ascii="Times New Roman" w:hAnsi="Times New Roman"/>
          <w:sz w:val="24"/>
          <w:szCs w:val="24"/>
          <w:lang w:val="sr-Latn-RS"/>
        </w:rPr>
        <w:t>.</w:t>
      </w:r>
    </w:p>
    <w:p w14:paraId="49729FDC" w14:textId="77777777" w:rsidR="00A5662E" w:rsidRPr="0060664C" w:rsidRDefault="00A5662E" w:rsidP="00A5662E">
      <w:pPr>
        <w:spacing w:after="0"/>
        <w:jc w:val="both"/>
        <w:rPr>
          <w:rFonts w:ascii="Times New Roman" w:hAnsi="Times New Roman"/>
          <w:sz w:val="24"/>
          <w:szCs w:val="24"/>
          <w:lang w:val="sr-Cyrl-CS"/>
        </w:rPr>
      </w:pPr>
    </w:p>
    <w:p w14:paraId="4D6B8866" w14:textId="77777777" w:rsidR="003B5FCE" w:rsidRPr="0060664C" w:rsidRDefault="003B5FCE" w:rsidP="003B5FCE">
      <w:pPr>
        <w:jc w:val="center"/>
        <w:rPr>
          <w:rFonts w:ascii="Times New Roman" w:hAnsi="Times New Roman"/>
          <w:b/>
          <w:bCs/>
          <w:sz w:val="24"/>
          <w:szCs w:val="24"/>
          <w:lang w:val="sr-Cyrl-CS"/>
        </w:rPr>
      </w:pPr>
      <w:r w:rsidRPr="0060664C">
        <w:rPr>
          <w:rFonts w:ascii="Times New Roman" w:hAnsi="Times New Roman"/>
          <w:b/>
          <w:bCs/>
          <w:sz w:val="24"/>
          <w:szCs w:val="24"/>
          <w:lang w:val="ru-RU"/>
        </w:rPr>
        <w:t>Израда конкурсне документације</w:t>
      </w:r>
    </w:p>
    <w:p w14:paraId="315C83DA" w14:textId="0827F0A0" w:rsidR="003B5FCE" w:rsidRPr="00DA4CB0" w:rsidRDefault="003B5FCE" w:rsidP="002D1872">
      <w:pPr>
        <w:spacing w:after="0"/>
        <w:jc w:val="center"/>
        <w:rPr>
          <w:rFonts w:ascii="Times New Roman" w:hAnsi="Times New Roman"/>
          <w:sz w:val="24"/>
          <w:szCs w:val="24"/>
        </w:rPr>
      </w:pPr>
      <w:r w:rsidRPr="0060664C">
        <w:rPr>
          <w:rFonts w:ascii="Times New Roman" w:hAnsi="Times New Roman"/>
          <w:sz w:val="24"/>
          <w:szCs w:val="24"/>
          <w:lang w:val="ru-RU"/>
        </w:rPr>
        <w:t xml:space="preserve">Члан </w:t>
      </w:r>
      <w:r w:rsidR="0022130A" w:rsidRPr="0060664C">
        <w:rPr>
          <w:rFonts w:ascii="Times New Roman" w:hAnsi="Times New Roman"/>
          <w:sz w:val="24"/>
          <w:szCs w:val="24"/>
        </w:rPr>
        <w:t>2</w:t>
      </w:r>
      <w:r w:rsidR="00F70543">
        <w:rPr>
          <w:rFonts w:ascii="Times New Roman" w:hAnsi="Times New Roman"/>
          <w:sz w:val="24"/>
          <w:szCs w:val="24"/>
          <w:lang w:val="sr-Cyrl-RS"/>
        </w:rPr>
        <w:t>1</w:t>
      </w:r>
      <w:r w:rsidR="00DA4CB0">
        <w:rPr>
          <w:rFonts w:ascii="Times New Roman" w:hAnsi="Times New Roman"/>
          <w:sz w:val="24"/>
          <w:szCs w:val="24"/>
        </w:rPr>
        <w:t>.</w:t>
      </w:r>
    </w:p>
    <w:p w14:paraId="453B1105" w14:textId="77777777" w:rsidR="003B5FCE" w:rsidRPr="004C4384" w:rsidRDefault="003B5FCE" w:rsidP="00A5662E">
      <w:pPr>
        <w:spacing w:after="0"/>
        <w:jc w:val="both"/>
        <w:rPr>
          <w:rFonts w:ascii="Times New Roman" w:hAnsi="Times New Roman"/>
          <w:sz w:val="24"/>
          <w:szCs w:val="24"/>
          <w:lang w:val="sr-Cyrl-CS"/>
        </w:rPr>
      </w:pPr>
      <w:r w:rsidRPr="004C4384">
        <w:rPr>
          <w:rFonts w:ascii="Times New Roman" w:hAnsi="Times New Roman"/>
          <w:sz w:val="24"/>
          <w:szCs w:val="24"/>
          <w:lang w:val="sr-Cyrl-CS"/>
        </w:rPr>
        <w:t xml:space="preserve">Сагласност на конкурсну документацију морају дати сви чланови комисије, најкасније до дана објављивања на Порталу јавних набавки и Интернет страници </w:t>
      </w:r>
      <w:r w:rsidR="00A5662E" w:rsidRPr="004C4384">
        <w:rPr>
          <w:rFonts w:ascii="Times New Roman" w:hAnsi="Times New Roman"/>
          <w:sz w:val="24"/>
          <w:szCs w:val="24"/>
          <w:lang w:val="sr-Cyrl-CS"/>
        </w:rPr>
        <w:t>Наручиоца</w:t>
      </w:r>
      <w:r w:rsidRPr="004C4384">
        <w:rPr>
          <w:rFonts w:ascii="Times New Roman" w:hAnsi="Times New Roman"/>
          <w:sz w:val="24"/>
          <w:szCs w:val="24"/>
          <w:lang w:val="sr-Cyrl-CS"/>
        </w:rPr>
        <w:t xml:space="preserve">, а иста може бити дата у форми изјаве, потписом на конкурсној документацији, електронском поштом и другим средствима комуникације, којима се сагласност недвосмислено даје. </w:t>
      </w:r>
    </w:p>
    <w:p w14:paraId="0608C9F5" w14:textId="77777777" w:rsidR="003B5FCE" w:rsidRPr="004C4384" w:rsidRDefault="004C4384" w:rsidP="00A5662E">
      <w:pPr>
        <w:spacing w:after="0"/>
        <w:jc w:val="both"/>
        <w:rPr>
          <w:rFonts w:ascii="Times New Roman" w:hAnsi="Times New Roman"/>
          <w:sz w:val="24"/>
          <w:szCs w:val="24"/>
          <w:lang w:val="sr-Cyrl-CS"/>
        </w:rPr>
      </w:pPr>
      <w:r>
        <w:rPr>
          <w:rFonts w:ascii="Times New Roman" w:hAnsi="Times New Roman"/>
          <w:sz w:val="24"/>
          <w:szCs w:val="24"/>
          <w:lang w:val="sr-Cyrl-CS"/>
        </w:rPr>
        <w:t>Члан комисиј</w:t>
      </w:r>
      <w:r w:rsidR="003B5FCE" w:rsidRPr="004C4384">
        <w:rPr>
          <w:rFonts w:ascii="Times New Roman" w:hAnsi="Times New Roman"/>
          <w:sz w:val="24"/>
          <w:szCs w:val="24"/>
          <w:lang w:val="sr-Cyrl-CS"/>
        </w:rPr>
        <w:t>, односно лице које спроводи поступак јавне набавке је одговоран за садржину конкурсне документације, сходно пословима организационе јединице из које је именован.</w:t>
      </w:r>
    </w:p>
    <w:p w14:paraId="1A386704" w14:textId="77777777" w:rsidR="003B5FCE" w:rsidRPr="004C4384" w:rsidRDefault="004C4384" w:rsidP="00A5662E">
      <w:pPr>
        <w:spacing w:after="0"/>
        <w:jc w:val="both"/>
        <w:rPr>
          <w:rFonts w:ascii="Times New Roman" w:hAnsi="Times New Roman"/>
          <w:sz w:val="24"/>
          <w:szCs w:val="24"/>
          <w:lang w:val="sr-Cyrl-CS"/>
        </w:rPr>
      </w:pPr>
      <w:r>
        <w:rPr>
          <w:rFonts w:ascii="Times New Roman" w:hAnsi="Times New Roman"/>
          <w:sz w:val="24"/>
          <w:szCs w:val="24"/>
          <w:lang w:val="sr-Cyrl-CS"/>
        </w:rPr>
        <w:t xml:space="preserve">Члан комисије, </w:t>
      </w:r>
      <w:r w:rsidR="003B5FCE" w:rsidRPr="004C4384">
        <w:rPr>
          <w:rFonts w:ascii="Times New Roman" w:hAnsi="Times New Roman"/>
          <w:sz w:val="24"/>
          <w:szCs w:val="24"/>
          <w:lang w:val="sr-Cyrl-CS"/>
        </w:rPr>
        <w:t xml:space="preserve">односно лице које спроводи поступак јавне набавке је дужан да, у складу са Законом, подзаконским актима, одлуком о покретању поступка и решењем којим је комисија образована, спроведе све радње потребне за реализацију јавне набавке. </w:t>
      </w:r>
    </w:p>
    <w:p w14:paraId="00D4C1F9" w14:textId="77777777" w:rsidR="003B5FCE" w:rsidRPr="004C4384" w:rsidRDefault="003B5FCE" w:rsidP="00A5662E">
      <w:pPr>
        <w:spacing w:after="0"/>
        <w:jc w:val="both"/>
        <w:rPr>
          <w:rFonts w:ascii="Times New Roman" w:hAnsi="Times New Roman"/>
          <w:sz w:val="24"/>
          <w:szCs w:val="24"/>
          <w:lang w:val="sr-Cyrl-CS"/>
        </w:rPr>
      </w:pPr>
      <w:r w:rsidRPr="004C4384">
        <w:rPr>
          <w:rFonts w:ascii="Times New Roman" w:hAnsi="Times New Roman"/>
          <w:sz w:val="24"/>
          <w:szCs w:val="24"/>
          <w:lang w:val="sr-Cyrl-CS"/>
        </w:rPr>
        <w:t>У случају потребе за стручним мишљењем, Комисија за јавну набавку</w:t>
      </w:r>
      <w:r w:rsidR="004C4384">
        <w:rPr>
          <w:rFonts w:ascii="Times New Roman" w:hAnsi="Times New Roman"/>
          <w:sz w:val="24"/>
          <w:szCs w:val="24"/>
          <w:lang w:val="sr-Cyrl-CS"/>
        </w:rPr>
        <w:t xml:space="preserve">, </w:t>
      </w:r>
      <w:r w:rsidRPr="004C4384">
        <w:rPr>
          <w:rFonts w:ascii="Times New Roman" w:hAnsi="Times New Roman"/>
          <w:sz w:val="24"/>
          <w:szCs w:val="24"/>
          <w:lang w:val="sr-Cyrl-CS"/>
        </w:rPr>
        <w:t xml:space="preserve"> односно лице које спроводи поступак јавне набавке може захтевати ангажовање стручних институција и агенција, ван Наручиоца.</w:t>
      </w:r>
    </w:p>
    <w:p w14:paraId="7D2225CD" w14:textId="77777777" w:rsidR="003B5FCE" w:rsidRPr="0060664C" w:rsidRDefault="003B5FCE" w:rsidP="00A5662E">
      <w:pPr>
        <w:spacing w:after="0"/>
        <w:jc w:val="both"/>
        <w:rPr>
          <w:rFonts w:ascii="Times New Roman" w:hAnsi="Times New Roman"/>
          <w:sz w:val="24"/>
          <w:szCs w:val="24"/>
          <w:lang w:val="sr-Cyrl-CS"/>
        </w:rPr>
      </w:pPr>
      <w:r w:rsidRPr="004C4384">
        <w:rPr>
          <w:rFonts w:ascii="Times New Roman" w:hAnsi="Times New Roman"/>
          <w:sz w:val="24"/>
          <w:szCs w:val="24"/>
          <w:lang w:val="sr-Cyrl-C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14:paraId="22111A18" w14:textId="77777777" w:rsidR="003B5FCE" w:rsidRPr="0060664C" w:rsidRDefault="003B5FCE" w:rsidP="003B5FCE">
      <w:pPr>
        <w:pStyle w:val="BodyText"/>
        <w:spacing w:after="0" w:line="0" w:lineRule="atLeast"/>
        <w:jc w:val="both"/>
        <w:rPr>
          <w:color w:val="auto"/>
          <w:lang w:val="sr-Cyrl-CS"/>
        </w:rPr>
      </w:pPr>
    </w:p>
    <w:p w14:paraId="0522CA09" w14:textId="77777777" w:rsidR="003B5FCE" w:rsidRPr="0060664C" w:rsidRDefault="003B5FCE" w:rsidP="004C4384">
      <w:pPr>
        <w:pStyle w:val="NoSpacing"/>
        <w:jc w:val="center"/>
        <w:rPr>
          <w:rFonts w:ascii="Times New Roman" w:hAnsi="Times New Roman"/>
          <w:b/>
          <w:bCs/>
          <w:sz w:val="24"/>
          <w:szCs w:val="24"/>
        </w:rPr>
      </w:pPr>
      <w:r w:rsidRPr="0060664C">
        <w:rPr>
          <w:rFonts w:ascii="Times New Roman" w:hAnsi="Times New Roman"/>
          <w:b/>
          <w:bCs/>
          <w:sz w:val="24"/>
          <w:szCs w:val="24"/>
        </w:rPr>
        <w:t>Објављивање и достављање</w:t>
      </w:r>
      <w:r w:rsidR="004C4384">
        <w:rPr>
          <w:rFonts w:ascii="Times New Roman" w:hAnsi="Times New Roman"/>
          <w:b/>
          <w:bCs/>
          <w:sz w:val="24"/>
          <w:szCs w:val="24"/>
        </w:rPr>
        <w:t xml:space="preserve"> </w:t>
      </w:r>
      <w:r w:rsidRPr="0060664C">
        <w:rPr>
          <w:rFonts w:ascii="Times New Roman" w:hAnsi="Times New Roman"/>
          <w:b/>
          <w:bCs/>
          <w:sz w:val="24"/>
          <w:szCs w:val="24"/>
        </w:rPr>
        <w:t>конкурсне</w:t>
      </w:r>
      <w:r w:rsidR="004C4384">
        <w:rPr>
          <w:rFonts w:ascii="Times New Roman" w:hAnsi="Times New Roman"/>
          <w:b/>
          <w:bCs/>
          <w:sz w:val="24"/>
          <w:szCs w:val="24"/>
        </w:rPr>
        <w:t xml:space="preserve"> </w:t>
      </w:r>
      <w:r w:rsidRPr="0060664C">
        <w:rPr>
          <w:rFonts w:ascii="Times New Roman" w:hAnsi="Times New Roman"/>
          <w:b/>
          <w:bCs/>
          <w:sz w:val="24"/>
          <w:szCs w:val="24"/>
        </w:rPr>
        <w:t>документације</w:t>
      </w:r>
    </w:p>
    <w:p w14:paraId="22AD8168" w14:textId="77777777" w:rsidR="003B5FCE" w:rsidRPr="0060664C" w:rsidRDefault="003B5FCE" w:rsidP="003B5FCE">
      <w:pPr>
        <w:pStyle w:val="NoSpacing"/>
        <w:jc w:val="both"/>
        <w:rPr>
          <w:rFonts w:ascii="Arial" w:hAnsi="Arial" w:cs="Arial"/>
        </w:rPr>
      </w:pPr>
    </w:p>
    <w:p w14:paraId="754A26DA" w14:textId="5C6851D9" w:rsidR="003B5FCE" w:rsidRPr="00DA4CB0" w:rsidRDefault="003B5FCE" w:rsidP="002D1872">
      <w:pPr>
        <w:pStyle w:val="NoSpacing"/>
        <w:jc w:val="center"/>
        <w:rPr>
          <w:rFonts w:ascii="Times New Roman" w:hAnsi="Times New Roman"/>
          <w:sz w:val="24"/>
          <w:szCs w:val="24"/>
        </w:rPr>
      </w:pPr>
      <w:r w:rsidRPr="004C4384">
        <w:rPr>
          <w:rFonts w:ascii="Times New Roman" w:hAnsi="Times New Roman"/>
          <w:sz w:val="24"/>
          <w:szCs w:val="24"/>
        </w:rPr>
        <w:t>Члан</w:t>
      </w:r>
      <w:r w:rsidR="00DA4CB0">
        <w:rPr>
          <w:rFonts w:ascii="Times New Roman" w:hAnsi="Times New Roman"/>
          <w:sz w:val="24"/>
          <w:szCs w:val="24"/>
        </w:rPr>
        <w:t xml:space="preserve"> 2</w:t>
      </w:r>
      <w:r w:rsidR="00F70543">
        <w:rPr>
          <w:rFonts w:ascii="Times New Roman" w:hAnsi="Times New Roman"/>
          <w:sz w:val="24"/>
          <w:szCs w:val="24"/>
          <w:lang w:val="sr-Cyrl-RS"/>
        </w:rPr>
        <w:t>2</w:t>
      </w:r>
      <w:r w:rsidR="00DA4CB0">
        <w:rPr>
          <w:rFonts w:ascii="Times New Roman" w:hAnsi="Times New Roman"/>
          <w:sz w:val="24"/>
          <w:szCs w:val="24"/>
        </w:rPr>
        <w:t>.</w:t>
      </w:r>
    </w:p>
    <w:p w14:paraId="38C1829D" w14:textId="77777777" w:rsidR="003B5FCE" w:rsidRPr="004C4384" w:rsidRDefault="003B5FCE" w:rsidP="00A5662E">
      <w:pPr>
        <w:spacing w:after="0"/>
        <w:jc w:val="both"/>
        <w:rPr>
          <w:rFonts w:ascii="Times New Roman" w:hAnsi="Times New Roman"/>
          <w:sz w:val="24"/>
          <w:szCs w:val="24"/>
        </w:rPr>
      </w:pPr>
      <w:r w:rsidRPr="004C4384">
        <w:rPr>
          <w:rFonts w:ascii="Times New Roman" w:hAnsi="Times New Roman"/>
          <w:sz w:val="24"/>
          <w:szCs w:val="24"/>
        </w:rPr>
        <w:t>Наручилац</w:t>
      </w:r>
      <w:r w:rsidR="004C4384">
        <w:rPr>
          <w:rFonts w:ascii="Times New Roman" w:hAnsi="Times New Roman"/>
          <w:sz w:val="24"/>
          <w:szCs w:val="24"/>
        </w:rPr>
        <w:t xml:space="preserve"> </w:t>
      </w:r>
      <w:r w:rsidRPr="004C4384">
        <w:rPr>
          <w:rFonts w:ascii="Times New Roman" w:hAnsi="Times New Roman"/>
          <w:sz w:val="24"/>
          <w:szCs w:val="24"/>
        </w:rPr>
        <w:t>је</w:t>
      </w:r>
      <w:r w:rsidR="004C4384">
        <w:rPr>
          <w:rFonts w:ascii="Times New Roman" w:hAnsi="Times New Roman"/>
          <w:sz w:val="24"/>
          <w:szCs w:val="24"/>
        </w:rPr>
        <w:t xml:space="preserve"> </w:t>
      </w:r>
      <w:r w:rsidRPr="004C4384">
        <w:rPr>
          <w:rFonts w:ascii="Times New Roman" w:hAnsi="Times New Roman"/>
          <w:sz w:val="24"/>
          <w:szCs w:val="24"/>
        </w:rPr>
        <w:t>дужан</w:t>
      </w:r>
      <w:r w:rsidR="004C4384">
        <w:rPr>
          <w:rFonts w:ascii="Times New Roman" w:hAnsi="Times New Roman"/>
          <w:sz w:val="24"/>
          <w:szCs w:val="24"/>
        </w:rPr>
        <w:t xml:space="preserve"> </w:t>
      </w:r>
      <w:r w:rsidRPr="004C4384">
        <w:rPr>
          <w:rFonts w:ascii="Times New Roman" w:hAnsi="Times New Roman"/>
          <w:sz w:val="24"/>
          <w:szCs w:val="24"/>
        </w:rPr>
        <w:t>да</w:t>
      </w:r>
      <w:r w:rsidR="004C4384">
        <w:rPr>
          <w:rFonts w:ascii="Times New Roman" w:hAnsi="Times New Roman"/>
          <w:sz w:val="24"/>
          <w:szCs w:val="24"/>
        </w:rPr>
        <w:t xml:space="preserve"> </w:t>
      </w:r>
      <w:r w:rsidRPr="004C4384">
        <w:rPr>
          <w:rFonts w:ascii="Times New Roman" w:hAnsi="Times New Roman"/>
          <w:sz w:val="24"/>
          <w:szCs w:val="24"/>
        </w:rPr>
        <w:t>истовремено</w:t>
      </w:r>
      <w:r w:rsidR="004C4384">
        <w:rPr>
          <w:rFonts w:ascii="Times New Roman" w:hAnsi="Times New Roman"/>
          <w:sz w:val="24"/>
          <w:szCs w:val="24"/>
        </w:rPr>
        <w:t xml:space="preserve"> </w:t>
      </w:r>
      <w:r w:rsidRPr="004C4384">
        <w:rPr>
          <w:rFonts w:ascii="Times New Roman" w:hAnsi="Times New Roman"/>
          <w:sz w:val="24"/>
          <w:szCs w:val="24"/>
        </w:rPr>
        <w:t>са</w:t>
      </w:r>
      <w:r w:rsidR="004C4384">
        <w:rPr>
          <w:rFonts w:ascii="Times New Roman" w:hAnsi="Times New Roman"/>
          <w:sz w:val="24"/>
          <w:szCs w:val="24"/>
        </w:rPr>
        <w:t xml:space="preserve"> </w:t>
      </w:r>
      <w:r w:rsidRPr="004C4384">
        <w:rPr>
          <w:rFonts w:ascii="Times New Roman" w:hAnsi="Times New Roman"/>
          <w:sz w:val="24"/>
          <w:szCs w:val="24"/>
        </w:rPr>
        <w:t>слањем</w:t>
      </w:r>
      <w:r w:rsidR="004C4384">
        <w:rPr>
          <w:rFonts w:ascii="Times New Roman" w:hAnsi="Times New Roman"/>
          <w:sz w:val="24"/>
          <w:szCs w:val="24"/>
        </w:rPr>
        <w:t xml:space="preserve"> </w:t>
      </w:r>
      <w:r w:rsidRPr="004C4384">
        <w:rPr>
          <w:rFonts w:ascii="Times New Roman" w:hAnsi="Times New Roman"/>
          <w:sz w:val="24"/>
          <w:szCs w:val="24"/>
        </w:rPr>
        <w:t>на</w:t>
      </w:r>
      <w:r w:rsidR="004C4384">
        <w:rPr>
          <w:rFonts w:ascii="Times New Roman" w:hAnsi="Times New Roman"/>
          <w:sz w:val="24"/>
          <w:szCs w:val="24"/>
        </w:rPr>
        <w:t xml:space="preserve"> </w:t>
      </w:r>
      <w:r w:rsidRPr="004C4384">
        <w:rPr>
          <w:rFonts w:ascii="Times New Roman" w:hAnsi="Times New Roman"/>
          <w:sz w:val="24"/>
          <w:szCs w:val="24"/>
        </w:rPr>
        <w:t>објављивање</w:t>
      </w:r>
      <w:r w:rsidR="004C4384">
        <w:rPr>
          <w:rFonts w:ascii="Times New Roman" w:hAnsi="Times New Roman"/>
          <w:sz w:val="24"/>
          <w:szCs w:val="24"/>
        </w:rPr>
        <w:t xml:space="preserve"> </w:t>
      </w:r>
      <w:r w:rsidRPr="004C4384">
        <w:rPr>
          <w:rFonts w:ascii="Times New Roman" w:hAnsi="Times New Roman"/>
          <w:sz w:val="24"/>
          <w:szCs w:val="24"/>
        </w:rPr>
        <w:t>јавног</w:t>
      </w:r>
      <w:r w:rsidR="004C4384">
        <w:rPr>
          <w:rFonts w:ascii="Times New Roman" w:hAnsi="Times New Roman"/>
          <w:sz w:val="24"/>
          <w:szCs w:val="24"/>
        </w:rPr>
        <w:t xml:space="preserve"> </w:t>
      </w:r>
      <w:r w:rsidRPr="004C4384">
        <w:rPr>
          <w:rFonts w:ascii="Times New Roman" w:hAnsi="Times New Roman"/>
          <w:sz w:val="24"/>
          <w:szCs w:val="24"/>
        </w:rPr>
        <w:t>позива, позива</w:t>
      </w:r>
      <w:r w:rsidR="004C4384">
        <w:rPr>
          <w:rFonts w:ascii="Times New Roman" w:hAnsi="Times New Roman"/>
          <w:sz w:val="24"/>
          <w:szCs w:val="24"/>
        </w:rPr>
        <w:t xml:space="preserve"> </w:t>
      </w:r>
      <w:r w:rsidRPr="004C4384">
        <w:rPr>
          <w:rFonts w:ascii="Times New Roman" w:hAnsi="Times New Roman"/>
          <w:sz w:val="24"/>
          <w:szCs w:val="24"/>
        </w:rPr>
        <w:t>за</w:t>
      </w:r>
      <w:r w:rsidR="004C4384">
        <w:rPr>
          <w:rFonts w:ascii="Times New Roman" w:hAnsi="Times New Roman"/>
          <w:sz w:val="24"/>
          <w:szCs w:val="24"/>
        </w:rPr>
        <w:t xml:space="preserve"> </w:t>
      </w:r>
      <w:r w:rsidRPr="004C4384">
        <w:rPr>
          <w:rFonts w:ascii="Times New Roman" w:hAnsi="Times New Roman"/>
          <w:sz w:val="24"/>
          <w:szCs w:val="24"/>
        </w:rPr>
        <w:t>подношење</w:t>
      </w:r>
      <w:r w:rsidR="004C4384">
        <w:rPr>
          <w:rFonts w:ascii="Times New Roman" w:hAnsi="Times New Roman"/>
          <w:sz w:val="24"/>
          <w:szCs w:val="24"/>
        </w:rPr>
        <w:t xml:space="preserve"> </w:t>
      </w:r>
      <w:r w:rsidRPr="004C4384">
        <w:rPr>
          <w:rFonts w:ascii="Times New Roman" w:hAnsi="Times New Roman"/>
          <w:sz w:val="24"/>
          <w:szCs w:val="24"/>
        </w:rPr>
        <w:t>пријава</w:t>
      </w:r>
      <w:r w:rsidR="004C4384">
        <w:rPr>
          <w:rFonts w:ascii="Times New Roman" w:hAnsi="Times New Roman"/>
          <w:sz w:val="24"/>
          <w:szCs w:val="24"/>
        </w:rPr>
        <w:t xml:space="preserve"> </w:t>
      </w:r>
      <w:r w:rsidRPr="004C4384">
        <w:rPr>
          <w:rFonts w:ascii="Times New Roman" w:hAnsi="Times New Roman"/>
          <w:sz w:val="24"/>
          <w:szCs w:val="24"/>
        </w:rPr>
        <w:t>или</w:t>
      </w:r>
      <w:r w:rsidR="004C4384">
        <w:rPr>
          <w:rFonts w:ascii="Times New Roman" w:hAnsi="Times New Roman"/>
          <w:sz w:val="24"/>
          <w:szCs w:val="24"/>
        </w:rPr>
        <w:t xml:space="preserve"> </w:t>
      </w:r>
      <w:r w:rsidRPr="004C4384">
        <w:rPr>
          <w:rFonts w:ascii="Times New Roman" w:hAnsi="Times New Roman"/>
          <w:sz w:val="24"/>
          <w:szCs w:val="24"/>
        </w:rPr>
        <w:t>позива</w:t>
      </w:r>
      <w:r w:rsidR="004C4384">
        <w:rPr>
          <w:rFonts w:ascii="Times New Roman" w:hAnsi="Times New Roman"/>
          <w:sz w:val="24"/>
          <w:szCs w:val="24"/>
        </w:rPr>
        <w:t xml:space="preserve"> </w:t>
      </w:r>
      <w:r w:rsidRPr="004C4384">
        <w:rPr>
          <w:rFonts w:ascii="Times New Roman" w:hAnsi="Times New Roman"/>
          <w:sz w:val="24"/>
          <w:szCs w:val="24"/>
        </w:rPr>
        <w:t>за</w:t>
      </w:r>
      <w:r w:rsidR="004C4384">
        <w:rPr>
          <w:rFonts w:ascii="Times New Roman" w:hAnsi="Times New Roman"/>
          <w:sz w:val="24"/>
          <w:szCs w:val="24"/>
        </w:rPr>
        <w:t xml:space="preserve"> </w:t>
      </w:r>
      <w:r w:rsidRPr="004C4384">
        <w:rPr>
          <w:rFonts w:ascii="Times New Roman" w:hAnsi="Times New Roman"/>
          <w:sz w:val="24"/>
          <w:szCs w:val="24"/>
        </w:rPr>
        <w:t>подношење</w:t>
      </w:r>
      <w:r w:rsidR="004C4384">
        <w:rPr>
          <w:rFonts w:ascii="Times New Roman" w:hAnsi="Times New Roman"/>
          <w:sz w:val="24"/>
          <w:szCs w:val="24"/>
        </w:rPr>
        <w:t xml:space="preserve"> </w:t>
      </w:r>
      <w:r w:rsidRPr="004C4384">
        <w:rPr>
          <w:rFonts w:ascii="Times New Roman" w:hAnsi="Times New Roman"/>
          <w:sz w:val="24"/>
          <w:szCs w:val="24"/>
        </w:rPr>
        <w:t>понуда</w:t>
      </w:r>
      <w:r w:rsidR="004C4384">
        <w:rPr>
          <w:rFonts w:ascii="Times New Roman" w:hAnsi="Times New Roman"/>
          <w:sz w:val="24"/>
          <w:szCs w:val="24"/>
        </w:rPr>
        <w:t xml:space="preserve"> </w:t>
      </w:r>
      <w:r w:rsidRPr="004C4384">
        <w:rPr>
          <w:rFonts w:ascii="Times New Roman" w:hAnsi="Times New Roman"/>
          <w:sz w:val="24"/>
          <w:szCs w:val="24"/>
        </w:rPr>
        <w:t>или</w:t>
      </w:r>
      <w:r w:rsidR="004C4384">
        <w:rPr>
          <w:rFonts w:ascii="Times New Roman" w:hAnsi="Times New Roman"/>
          <w:sz w:val="24"/>
          <w:szCs w:val="24"/>
        </w:rPr>
        <w:t xml:space="preserve"> </w:t>
      </w:r>
      <w:r w:rsidRPr="004C4384">
        <w:rPr>
          <w:rFonts w:ascii="Times New Roman" w:hAnsi="Times New Roman"/>
          <w:sz w:val="24"/>
          <w:szCs w:val="24"/>
        </w:rPr>
        <w:t>преговарање у систему</w:t>
      </w:r>
      <w:r w:rsidR="004C4384">
        <w:rPr>
          <w:rFonts w:ascii="Times New Roman" w:hAnsi="Times New Roman"/>
          <w:sz w:val="24"/>
          <w:szCs w:val="24"/>
        </w:rPr>
        <w:t xml:space="preserve"> </w:t>
      </w:r>
      <w:r w:rsidRPr="004C4384">
        <w:rPr>
          <w:rFonts w:ascii="Times New Roman" w:hAnsi="Times New Roman"/>
          <w:sz w:val="24"/>
          <w:szCs w:val="24"/>
        </w:rPr>
        <w:t>квалификације, пошаље</w:t>
      </w:r>
      <w:r w:rsidR="004C4384">
        <w:rPr>
          <w:rFonts w:ascii="Times New Roman" w:hAnsi="Times New Roman"/>
          <w:sz w:val="24"/>
          <w:szCs w:val="24"/>
        </w:rPr>
        <w:t xml:space="preserve"> </w:t>
      </w:r>
      <w:r w:rsidRPr="004C4384">
        <w:rPr>
          <w:rFonts w:ascii="Times New Roman" w:hAnsi="Times New Roman"/>
          <w:sz w:val="24"/>
          <w:szCs w:val="24"/>
        </w:rPr>
        <w:t>на</w:t>
      </w:r>
      <w:r w:rsidR="004C4384">
        <w:rPr>
          <w:rFonts w:ascii="Times New Roman" w:hAnsi="Times New Roman"/>
          <w:sz w:val="24"/>
          <w:szCs w:val="24"/>
        </w:rPr>
        <w:t xml:space="preserve"> </w:t>
      </w:r>
      <w:r w:rsidRPr="004C4384">
        <w:rPr>
          <w:rFonts w:ascii="Times New Roman" w:hAnsi="Times New Roman"/>
          <w:sz w:val="24"/>
          <w:szCs w:val="24"/>
        </w:rPr>
        <w:t>објављивање</w:t>
      </w:r>
      <w:r w:rsidR="004C4384">
        <w:rPr>
          <w:rFonts w:ascii="Times New Roman" w:hAnsi="Times New Roman"/>
          <w:sz w:val="24"/>
          <w:szCs w:val="24"/>
        </w:rPr>
        <w:t xml:space="preserve"> </w:t>
      </w:r>
      <w:r w:rsidRPr="004C4384">
        <w:rPr>
          <w:rFonts w:ascii="Times New Roman" w:hAnsi="Times New Roman"/>
          <w:sz w:val="24"/>
          <w:szCs w:val="24"/>
        </w:rPr>
        <w:t>конкурсну</w:t>
      </w:r>
      <w:r w:rsidR="004C4384">
        <w:rPr>
          <w:rFonts w:ascii="Times New Roman" w:hAnsi="Times New Roman"/>
          <w:sz w:val="24"/>
          <w:szCs w:val="24"/>
        </w:rPr>
        <w:t xml:space="preserve"> </w:t>
      </w:r>
      <w:r w:rsidRPr="004C4384">
        <w:rPr>
          <w:rFonts w:ascii="Times New Roman" w:hAnsi="Times New Roman"/>
          <w:sz w:val="24"/>
          <w:szCs w:val="24"/>
        </w:rPr>
        <w:t>документацију</w:t>
      </w:r>
      <w:r w:rsidR="004C4384">
        <w:rPr>
          <w:rFonts w:ascii="Times New Roman" w:hAnsi="Times New Roman"/>
          <w:sz w:val="24"/>
          <w:szCs w:val="24"/>
        </w:rPr>
        <w:t xml:space="preserve"> </w:t>
      </w:r>
      <w:r w:rsidRPr="004C4384">
        <w:rPr>
          <w:rFonts w:ascii="Times New Roman" w:hAnsi="Times New Roman"/>
          <w:sz w:val="24"/>
          <w:szCs w:val="24"/>
        </w:rPr>
        <w:t>на</w:t>
      </w:r>
      <w:r w:rsidR="004C4384">
        <w:rPr>
          <w:rFonts w:ascii="Times New Roman" w:hAnsi="Times New Roman"/>
          <w:sz w:val="24"/>
          <w:szCs w:val="24"/>
        </w:rPr>
        <w:t xml:space="preserve"> </w:t>
      </w:r>
      <w:r w:rsidRPr="004C4384">
        <w:rPr>
          <w:rFonts w:ascii="Times New Roman" w:hAnsi="Times New Roman"/>
          <w:sz w:val="24"/>
          <w:szCs w:val="24"/>
        </w:rPr>
        <w:t>Портал</w:t>
      </w:r>
      <w:r w:rsidR="004C4384">
        <w:rPr>
          <w:rFonts w:ascii="Times New Roman" w:hAnsi="Times New Roman"/>
          <w:sz w:val="24"/>
          <w:szCs w:val="24"/>
        </w:rPr>
        <w:t xml:space="preserve"> </w:t>
      </w:r>
      <w:r w:rsidRPr="004C4384">
        <w:rPr>
          <w:rFonts w:ascii="Times New Roman" w:hAnsi="Times New Roman"/>
          <w:sz w:val="24"/>
          <w:szCs w:val="24"/>
        </w:rPr>
        <w:t>јавних</w:t>
      </w:r>
      <w:r w:rsidR="004C4384">
        <w:rPr>
          <w:rFonts w:ascii="Times New Roman" w:hAnsi="Times New Roman"/>
          <w:sz w:val="24"/>
          <w:szCs w:val="24"/>
        </w:rPr>
        <w:t xml:space="preserve"> </w:t>
      </w:r>
      <w:r w:rsidRPr="004C4384">
        <w:rPr>
          <w:rFonts w:ascii="Times New Roman" w:hAnsi="Times New Roman"/>
          <w:sz w:val="24"/>
          <w:szCs w:val="24"/>
        </w:rPr>
        <w:t>набавки.</w:t>
      </w:r>
    </w:p>
    <w:p w14:paraId="72BC9FF7" w14:textId="77777777" w:rsidR="003B5FCE" w:rsidRPr="0060664C" w:rsidRDefault="004C4384" w:rsidP="00A5662E">
      <w:pPr>
        <w:spacing w:after="0"/>
        <w:jc w:val="both"/>
        <w:rPr>
          <w:rFonts w:ascii="Times New Roman" w:hAnsi="Times New Roman"/>
          <w:sz w:val="24"/>
          <w:szCs w:val="24"/>
        </w:rPr>
      </w:pPr>
      <w:r>
        <w:rPr>
          <w:rFonts w:ascii="Times New Roman" w:hAnsi="Times New Roman"/>
          <w:sz w:val="24"/>
          <w:szCs w:val="24"/>
        </w:rPr>
        <w:t xml:space="preserve">У </w:t>
      </w:r>
      <w:r w:rsidR="003B5FCE" w:rsidRPr="004C4384">
        <w:rPr>
          <w:rFonts w:ascii="Times New Roman" w:hAnsi="Times New Roman"/>
          <w:sz w:val="24"/>
          <w:szCs w:val="24"/>
        </w:rPr>
        <w:t>случају</w:t>
      </w:r>
      <w:r>
        <w:rPr>
          <w:rFonts w:ascii="Times New Roman" w:hAnsi="Times New Roman"/>
          <w:sz w:val="24"/>
          <w:szCs w:val="24"/>
        </w:rPr>
        <w:t xml:space="preserve"> </w:t>
      </w:r>
      <w:r w:rsidR="003B5FCE" w:rsidRPr="004C4384">
        <w:rPr>
          <w:rFonts w:ascii="Times New Roman" w:hAnsi="Times New Roman"/>
          <w:sz w:val="24"/>
          <w:szCs w:val="24"/>
        </w:rPr>
        <w:t>да</w:t>
      </w:r>
      <w:r>
        <w:rPr>
          <w:rFonts w:ascii="Times New Roman" w:hAnsi="Times New Roman"/>
          <w:sz w:val="24"/>
          <w:szCs w:val="24"/>
        </w:rPr>
        <w:t xml:space="preserve"> </w:t>
      </w:r>
      <w:r w:rsidR="003B5FCE" w:rsidRPr="004C4384">
        <w:rPr>
          <w:rFonts w:ascii="Times New Roman" w:hAnsi="Times New Roman"/>
          <w:sz w:val="24"/>
          <w:szCs w:val="24"/>
        </w:rPr>
        <w:t>конкурсна</w:t>
      </w:r>
      <w:r>
        <w:rPr>
          <w:rFonts w:ascii="Times New Roman" w:hAnsi="Times New Roman"/>
          <w:sz w:val="24"/>
          <w:szCs w:val="24"/>
        </w:rPr>
        <w:t xml:space="preserve"> </w:t>
      </w:r>
      <w:r w:rsidR="003B5FCE" w:rsidRPr="004C4384">
        <w:rPr>
          <w:rFonts w:ascii="Times New Roman" w:hAnsi="Times New Roman"/>
          <w:sz w:val="24"/>
          <w:szCs w:val="24"/>
        </w:rPr>
        <w:t>документација</w:t>
      </w:r>
      <w:r>
        <w:rPr>
          <w:rFonts w:ascii="Times New Roman" w:hAnsi="Times New Roman"/>
          <w:sz w:val="24"/>
          <w:szCs w:val="24"/>
        </w:rPr>
        <w:t xml:space="preserve"> </w:t>
      </w:r>
      <w:r w:rsidR="003B5FCE" w:rsidRPr="004C4384">
        <w:rPr>
          <w:rFonts w:ascii="Times New Roman" w:hAnsi="Times New Roman"/>
          <w:sz w:val="24"/>
          <w:szCs w:val="24"/>
        </w:rPr>
        <w:t>не</w:t>
      </w:r>
      <w:r>
        <w:rPr>
          <w:rFonts w:ascii="Times New Roman" w:hAnsi="Times New Roman"/>
          <w:sz w:val="24"/>
          <w:szCs w:val="24"/>
        </w:rPr>
        <w:t xml:space="preserve"> </w:t>
      </w:r>
      <w:r w:rsidR="003B5FCE" w:rsidRPr="004C4384">
        <w:rPr>
          <w:rFonts w:ascii="Times New Roman" w:hAnsi="Times New Roman"/>
          <w:sz w:val="24"/>
          <w:szCs w:val="24"/>
        </w:rPr>
        <w:t>може</w:t>
      </w:r>
      <w:r w:rsidR="00177BA0">
        <w:rPr>
          <w:rFonts w:ascii="Times New Roman" w:hAnsi="Times New Roman"/>
          <w:sz w:val="24"/>
          <w:szCs w:val="24"/>
        </w:rPr>
        <w:t xml:space="preserve"> </w:t>
      </w:r>
      <w:r w:rsidR="003B5FCE" w:rsidRPr="004C4384">
        <w:rPr>
          <w:rFonts w:ascii="Times New Roman" w:hAnsi="Times New Roman"/>
          <w:sz w:val="24"/>
          <w:szCs w:val="24"/>
        </w:rPr>
        <w:t>да</w:t>
      </w:r>
      <w:r w:rsidR="00177BA0">
        <w:rPr>
          <w:rFonts w:ascii="Times New Roman" w:hAnsi="Times New Roman"/>
          <w:sz w:val="24"/>
          <w:szCs w:val="24"/>
        </w:rPr>
        <w:t xml:space="preserve"> </w:t>
      </w:r>
      <w:r w:rsidR="003B5FCE" w:rsidRPr="004C4384">
        <w:rPr>
          <w:rFonts w:ascii="Times New Roman" w:hAnsi="Times New Roman"/>
          <w:sz w:val="24"/>
          <w:szCs w:val="24"/>
        </w:rPr>
        <w:t>се</w:t>
      </w:r>
      <w:r w:rsidR="00177BA0">
        <w:rPr>
          <w:rFonts w:ascii="Times New Roman" w:hAnsi="Times New Roman"/>
          <w:sz w:val="24"/>
          <w:szCs w:val="24"/>
        </w:rPr>
        <w:t xml:space="preserve"> </w:t>
      </w:r>
      <w:r w:rsidR="003B5FCE" w:rsidRPr="004C4384">
        <w:rPr>
          <w:rFonts w:ascii="Times New Roman" w:hAnsi="Times New Roman"/>
          <w:sz w:val="24"/>
          <w:szCs w:val="24"/>
        </w:rPr>
        <w:t>објави</w:t>
      </w:r>
      <w:r w:rsidR="00177BA0">
        <w:rPr>
          <w:rFonts w:ascii="Times New Roman" w:hAnsi="Times New Roman"/>
          <w:sz w:val="24"/>
          <w:szCs w:val="24"/>
        </w:rPr>
        <w:t xml:space="preserve"> </w:t>
      </w:r>
      <w:r w:rsidR="003B5FCE" w:rsidRPr="004C4384">
        <w:rPr>
          <w:rFonts w:ascii="Times New Roman" w:hAnsi="Times New Roman"/>
          <w:sz w:val="24"/>
          <w:szCs w:val="24"/>
        </w:rPr>
        <w:t>путем</w:t>
      </w:r>
      <w:r w:rsidR="00177BA0">
        <w:rPr>
          <w:rFonts w:ascii="Times New Roman" w:hAnsi="Times New Roman"/>
          <w:sz w:val="24"/>
          <w:szCs w:val="24"/>
        </w:rPr>
        <w:t xml:space="preserve"> </w:t>
      </w:r>
      <w:r w:rsidR="003B5FCE" w:rsidRPr="004C4384">
        <w:rPr>
          <w:rFonts w:ascii="Times New Roman" w:hAnsi="Times New Roman"/>
          <w:sz w:val="24"/>
          <w:szCs w:val="24"/>
        </w:rPr>
        <w:t>електронских</w:t>
      </w:r>
      <w:r w:rsidR="00177BA0">
        <w:rPr>
          <w:rFonts w:ascii="Times New Roman" w:hAnsi="Times New Roman"/>
          <w:sz w:val="24"/>
          <w:szCs w:val="24"/>
        </w:rPr>
        <w:t xml:space="preserve"> </w:t>
      </w:r>
      <w:r w:rsidR="003B5FCE" w:rsidRPr="004C4384">
        <w:rPr>
          <w:rFonts w:ascii="Times New Roman" w:hAnsi="Times New Roman"/>
          <w:sz w:val="24"/>
          <w:szCs w:val="24"/>
        </w:rPr>
        <w:t>средстава</w:t>
      </w:r>
      <w:r w:rsidR="00177BA0">
        <w:rPr>
          <w:rFonts w:ascii="Times New Roman" w:hAnsi="Times New Roman"/>
          <w:sz w:val="24"/>
          <w:szCs w:val="24"/>
        </w:rPr>
        <w:t xml:space="preserve"> </w:t>
      </w:r>
      <w:r w:rsidR="003B5FCE" w:rsidRPr="004C4384">
        <w:rPr>
          <w:rFonts w:ascii="Times New Roman" w:hAnsi="Times New Roman"/>
          <w:sz w:val="24"/>
          <w:szCs w:val="24"/>
        </w:rPr>
        <w:t>на</w:t>
      </w:r>
      <w:r w:rsidR="00177BA0">
        <w:rPr>
          <w:rFonts w:ascii="Times New Roman" w:hAnsi="Times New Roman"/>
          <w:sz w:val="24"/>
          <w:szCs w:val="24"/>
        </w:rPr>
        <w:t xml:space="preserve"> </w:t>
      </w:r>
      <w:r w:rsidR="003B5FCE" w:rsidRPr="004C4384">
        <w:rPr>
          <w:rFonts w:ascii="Times New Roman" w:hAnsi="Times New Roman"/>
          <w:sz w:val="24"/>
          <w:szCs w:val="24"/>
        </w:rPr>
        <w:t>Порталу</w:t>
      </w:r>
      <w:r w:rsidR="00177BA0">
        <w:rPr>
          <w:rFonts w:ascii="Times New Roman" w:hAnsi="Times New Roman"/>
          <w:sz w:val="24"/>
          <w:szCs w:val="24"/>
        </w:rPr>
        <w:t xml:space="preserve"> </w:t>
      </w:r>
      <w:r w:rsidR="003B5FCE" w:rsidRPr="004C4384">
        <w:rPr>
          <w:rFonts w:ascii="Times New Roman" w:hAnsi="Times New Roman"/>
          <w:sz w:val="24"/>
          <w:szCs w:val="24"/>
        </w:rPr>
        <w:t>јавних</w:t>
      </w:r>
      <w:r w:rsidR="00177BA0">
        <w:rPr>
          <w:rFonts w:ascii="Times New Roman" w:hAnsi="Times New Roman"/>
          <w:sz w:val="24"/>
          <w:szCs w:val="24"/>
        </w:rPr>
        <w:t xml:space="preserve"> </w:t>
      </w:r>
      <w:r w:rsidR="003B5FCE" w:rsidRPr="004C4384">
        <w:rPr>
          <w:rFonts w:ascii="Times New Roman" w:hAnsi="Times New Roman"/>
          <w:sz w:val="24"/>
          <w:szCs w:val="24"/>
        </w:rPr>
        <w:t>набавки, из</w:t>
      </w:r>
      <w:r w:rsidR="00177BA0">
        <w:rPr>
          <w:rFonts w:ascii="Times New Roman" w:hAnsi="Times New Roman"/>
          <w:sz w:val="24"/>
          <w:szCs w:val="24"/>
        </w:rPr>
        <w:t xml:space="preserve"> </w:t>
      </w:r>
      <w:r w:rsidR="003B5FCE" w:rsidRPr="004C4384">
        <w:rPr>
          <w:rFonts w:ascii="Times New Roman" w:hAnsi="Times New Roman"/>
          <w:sz w:val="24"/>
          <w:szCs w:val="24"/>
        </w:rPr>
        <w:t>разлога</w:t>
      </w:r>
      <w:r w:rsidR="00177BA0">
        <w:rPr>
          <w:rFonts w:ascii="Times New Roman" w:hAnsi="Times New Roman"/>
          <w:sz w:val="24"/>
          <w:szCs w:val="24"/>
        </w:rPr>
        <w:t xml:space="preserve"> </w:t>
      </w:r>
      <w:r w:rsidR="003B5FCE" w:rsidRPr="004C4384">
        <w:rPr>
          <w:rFonts w:ascii="Times New Roman" w:hAnsi="Times New Roman"/>
          <w:sz w:val="24"/>
          <w:szCs w:val="24"/>
        </w:rPr>
        <w:t>наведених у члану 45. став 3. Закона</w:t>
      </w:r>
      <w:r w:rsidR="00177BA0">
        <w:rPr>
          <w:rFonts w:ascii="Times New Roman" w:hAnsi="Times New Roman"/>
          <w:sz w:val="24"/>
          <w:szCs w:val="24"/>
        </w:rPr>
        <w:t xml:space="preserve"> </w:t>
      </w:r>
      <w:r w:rsidR="003B5FCE" w:rsidRPr="004C4384">
        <w:rPr>
          <w:rFonts w:ascii="Times New Roman" w:hAnsi="Times New Roman"/>
          <w:sz w:val="24"/>
          <w:szCs w:val="24"/>
        </w:rPr>
        <w:t>Наручилац,</w:t>
      </w:r>
      <w:r w:rsidR="00177BA0">
        <w:rPr>
          <w:rFonts w:ascii="Times New Roman" w:hAnsi="Times New Roman"/>
          <w:sz w:val="24"/>
          <w:szCs w:val="24"/>
        </w:rPr>
        <w:t xml:space="preserve"> </w:t>
      </w:r>
      <w:r w:rsidR="003B5FCE" w:rsidRPr="004C4384">
        <w:rPr>
          <w:rFonts w:ascii="Times New Roman" w:hAnsi="Times New Roman"/>
          <w:sz w:val="24"/>
          <w:szCs w:val="24"/>
        </w:rPr>
        <w:t>је</w:t>
      </w:r>
      <w:r w:rsidR="00177BA0">
        <w:rPr>
          <w:rFonts w:ascii="Times New Roman" w:hAnsi="Times New Roman"/>
          <w:sz w:val="24"/>
          <w:szCs w:val="24"/>
        </w:rPr>
        <w:t xml:space="preserve"> </w:t>
      </w:r>
      <w:r w:rsidR="003B5FCE" w:rsidRPr="004C4384">
        <w:rPr>
          <w:rFonts w:ascii="Times New Roman" w:hAnsi="Times New Roman"/>
          <w:sz w:val="24"/>
          <w:szCs w:val="24"/>
        </w:rPr>
        <w:t>дужан</w:t>
      </w:r>
      <w:r w:rsidR="00177BA0">
        <w:rPr>
          <w:rFonts w:ascii="Times New Roman" w:hAnsi="Times New Roman"/>
          <w:sz w:val="24"/>
          <w:szCs w:val="24"/>
        </w:rPr>
        <w:t xml:space="preserve"> </w:t>
      </w:r>
      <w:r w:rsidR="003B5FCE" w:rsidRPr="004C4384">
        <w:rPr>
          <w:rFonts w:ascii="Times New Roman" w:hAnsi="Times New Roman"/>
          <w:sz w:val="24"/>
          <w:szCs w:val="24"/>
        </w:rPr>
        <w:t>да у јавном</w:t>
      </w:r>
      <w:r w:rsidR="00177BA0">
        <w:rPr>
          <w:rFonts w:ascii="Times New Roman" w:hAnsi="Times New Roman"/>
          <w:sz w:val="24"/>
          <w:szCs w:val="24"/>
        </w:rPr>
        <w:t xml:space="preserve"> </w:t>
      </w:r>
      <w:r w:rsidR="003B5FCE" w:rsidRPr="004C4384">
        <w:rPr>
          <w:rFonts w:ascii="Times New Roman" w:hAnsi="Times New Roman"/>
          <w:sz w:val="24"/>
          <w:szCs w:val="24"/>
        </w:rPr>
        <w:t>позиву</w:t>
      </w:r>
      <w:r w:rsidR="00177BA0">
        <w:rPr>
          <w:rFonts w:ascii="Times New Roman" w:hAnsi="Times New Roman"/>
          <w:sz w:val="24"/>
          <w:szCs w:val="24"/>
        </w:rPr>
        <w:t xml:space="preserve"> </w:t>
      </w:r>
      <w:r w:rsidR="003B5FCE" w:rsidRPr="004C4384">
        <w:rPr>
          <w:rFonts w:ascii="Times New Roman" w:hAnsi="Times New Roman"/>
          <w:sz w:val="24"/>
          <w:szCs w:val="24"/>
        </w:rPr>
        <w:t>или у позиву</w:t>
      </w:r>
      <w:r w:rsidR="00177BA0">
        <w:rPr>
          <w:rFonts w:ascii="Times New Roman" w:hAnsi="Times New Roman"/>
          <w:sz w:val="24"/>
          <w:szCs w:val="24"/>
        </w:rPr>
        <w:t xml:space="preserve"> </w:t>
      </w:r>
      <w:r w:rsidR="003B5FCE" w:rsidRPr="004C4384">
        <w:rPr>
          <w:rFonts w:ascii="Times New Roman" w:hAnsi="Times New Roman"/>
          <w:sz w:val="24"/>
          <w:szCs w:val="24"/>
        </w:rPr>
        <w:t>за</w:t>
      </w:r>
      <w:r w:rsidR="00177BA0">
        <w:rPr>
          <w:rFonts w:ascii="Times New Roman" w:hAnsi="Times New Roman"/>
          <w:sz w:val="24"/>
          <w:szCs w:val="24"/>
        </w:rPr>
        <w:t xml:space="preserve"> </w:t>
      </w:r>
      <w:r w:rsidR="003B5FCE" w:rsidRPr="004C4384">
        <w:rPr>
          <w:rFonts w:ascii="Times New Roman" w:hAnsi="Times New Roman"/>
          <w:sz w:val="24"/>
          <w:szCs w:val="24"/>
        </w:rPr>
        <w:t>подношење</w:t>
      </w:r>
      <w:r w:rsidR="00177BA0">
        <w:rPr>
          <w:rFonts w:ascii="Times New Roman" w:hAnsi="Times New Roman"/>
          <w:sz w:val="24"/>
          <w:szCs w:val="24"/>
        </w:rPr>
        <w:t xml:space="preserve"> </w:t>
      </w:r>
      <w:r w:rsidR="003B5FCE" w:rsidRPr="004C4384">
        <w:rPr>
          <w:rFonts w:ascii="Times New Roman" w:hAnsi="Times New Roman"/>
          <w:sz w:val="24"/>
          <w:szCs w:val="24"/>
        </w:rPr>
        <w:t>пријава</w:t>
      </w:r>
      <w:r w:rsidR="00177BA0">
        <w:rPr>
          <w:rFonts w:ascii="Times New Roman" w:hAnsi="Times New Roman"/>
          <w:sz w:val="24"/>
          <w:szCs w:val="24"/>
        </w:rPr>
        <w:t xml:space="preserve"> </w:t>
      </w:r>
      <w:r w:rsidR="003B5FCE" w:rsidRPr="004C4384">
        <w:rPr>
          <w:rFonts w:ascii="Times New Roman" w:hAnsi="Times New Roman"/>
          <w:sz w:val="24"/>
          <w:szCs w:val="24"/>
        </w:rPr>
        <w:t>или</w:t>
      </w:r>
      <w:r w:rsidR="00177BA0">
        <w:rPr>
          <w:rFonts w:ascii="Times New Roman" w:hAnsi="Times New Roman"/>
          <w:sz w:val="24"/>
          <w:szCs w:val="24"/>
        </w:rPr>
        <w:t xml:space="preserve"> </w:t>
      </w:r>
      <w:r w:rsidR="003B5FCE" w:rsidRPr="004C4384">
        <w:rPr>
          <w:rFonts w:ascii="Times New Roman" w:hAnsi="Times New Roman"/>
          <w:sz w:val="24"/>
          <w:szCs w:val="24"/>
        </w:rPr>
        <w:t>позиву</w:t>
      </w:r>
      <w:r w:rsidR="00177BA0">
        <w:rPr>
          <w:rFonts w:ascii="Times New Roman" w:hAnsi="Times New Roman"/>
          <w:sz w:val="24"/>
          <w:szCs w:val="24"/>
        </w:rPr>
        <w:t xml:space="preserve"> </w:t>
      </w:r>
      <w:r w:rsidR="003B5FCE" w:rsidRPr="004C4384">
        <w:rPr>
          <w:rFonts w:ascii="Times New Roman" w:hAnsi="Times New Roman"/>
          <w:sz w:val="24"/>
          <w:szCs w:val="24"/>
        </w:rPr>
        <w:t>за</w:t>
      </w:r>
      <w:r w:rsidR="00177BA0">
        <w:rPr>
          <w:rFonts w:ascii="Times New Roman" w:hAnsi="Times New Roman"/>
          <w:sz w:val="24"/>
          <w:szCs w:val="24"/>
        </w:rPr>
        <w:t xml:space="preserve"> </w:t>
      </w:r>
      <w:r w:rsidR="003B5FCE" w:rsidRPr="004C4384">
        <w:rPr>
          <w:rFonts w:ascii="Times New Roman" w:hAnsi="Times New Roman"/>
          <w:sz w:val="24"/>
          <w:szCs w:val="24"/>
        </w:rPr>
        <w:t>подношење</w:t>
      </w:r>
      <w:r w:rsidR="00177BA0">
        <w:rPr>
          <w:rFonts w:ascii="Times New Roman" w:hAnsi="Times New Roman"/>
          <w:sz w:val="24"/>
          <w:szCs w:val="24"/>
        </w:rPr>
        <w:t xml:space="preserve"> </w:t>
      </w:r>
      <w:r w:rsidR="003B5FCE" w:rsidRPr="004C4384">
        <w:rPr>
          <w:rFonts w:ascii="Times New Roman" w:hAnsi="Times New Roman"/>
          <w:sz w:val="24"/>
          <w:szCs w:val="24"/>
        </w:rPr>
        <w:t>понуда</w:t>
      </w:r>
      <w:r w:rsidR="00177BA0">
        <w:rPr>
          <w:rFonts w:ascii="Times New Roman" w:hAnsi="Times New Roman"/>
          <w:sz w:val="24"/>
          <w:szCs w:val="24"/>
        </w:rPr>
        <w:t xml:space="preserve"> </w:t>
      </w:r>
      <w:r w:rsidR="003B5FCE" w:rsidRPr="004C4384">
        <w:rPr>
          <w:rFonts w:ascii="Times New Roman" w:hAnsi="Times New Roman"/>
          <w:sz w:val="24"/>
          <w:szCs w:val="24"/>
        </w:rPr>
        <w:t>или</w:t>
      </w:r>
      <w:r w:rsidR="00177BA0">
        <w:rPr>
          <w:rFonts w:ascii="Times New Roman" w:hAnsi="Times New Roman"/>
          <w:sz w:val="24"/>
          <w:szCs w:val="24"/>
        </w:rPr>
        <w:t xml:space="preserve"> </w:t>
      </w:r>
      <w:r w:rsidR="003B5FCE" w:rsidRPr="004C4384">
        <w:rPr>
          <w:rFonts w:ascii="Times New Roman" w:hAnsi="Times New Roman"/>
          <w:sz w:val="24"/>
          <w:szCs w:val="24"/>
        </w:rPr>
        <w:t>преговарање у систему</w:t>
      </w:r>
      <w:r w:rsidR="00177BA0">
        <w:rPr>
          <w:rFonts w:ascii="Times New Roman" w:hAnsi="Times New Roman"/>
          <w:sz w:val="24"/>
          <w:szCs w:val="24"/>
        </w:rPr>
        <w:t xml:space="preserve"> </w:t>
      </w:r>
      <w:r w:rsidR="003B5FCE" w:rsidRPr="004C4384">
        <w:rPr>
          <w:rFonts w:ascii="Times New Roman" w:hAnsi="Times New Roman"/>
          <w:sz w:val="24"/>
          <w:szCs w:val="24"/>
        </w:rPr>
        <w:t>квалификације</w:t>
      </w:r>
      <w:r w:rsidR="00177BA0">
        <w:rPr>
          <w:rFonts w:ascii="Times New Roman" w:hAnsi="Times New Roman"/>
          <w:sz w:val="24"/>
          <w:szCs w:val="24"/>
        </w:rPr>
        <w:t xml:space="preserve"> </w:t>
      </w:r>
      <w:r w:rsidR="003B5FCE" w:rsidRPr="004C4384">
        <w:rPr>
          <w:rFonts w:ascii="Times New Roman" w:hAnsi="Times New Roman"/>
          <w:sz w:val="24"/>
          <w:szCs w:val="24"/>
        </w:rPr>
        <w:t>наведу</w:t>
      </w:r>
      <w:r w:rsidR="00177BA0">
        <w:rPr>
          <w:rFonts w:ascii="Times New Roman" w:hAnsi="Times New Roman"/>
          <w:sz w:val="24"/>
          <w:szCs w:val="24"/>
        </w:rPr>
        <w:t xml:space="preserve"> </w:t>
      </w:r>
      <w:r w:rsidR="003B5FCE" w:rsidRPr="004C4384">
        <w:rPr>
          <w:rFonts w:ascii="Times New Roman" w:hAnsi="Times New Roman"/>
          <w:sz w:val="24"/>
          <w:szCs w:val="24"/>
        </w:rPr>
        <w:t>да</w:t>
      </w:r>
      <w:r w:rsidR="00177BA0">
        <w:rPr>
          <w:rFonts w:ascii="Times New Roman" w:hAnsi="Times New Roman"/>
          <w:sz w:val="24"/>
          <w:szCs w:val="24"/>
        </w:rPr>
        <w:t xml:space="preserve"> </w:t>
      </w:r>
      <w:r w:rsidR="003B5FCE" w:rsidRPr="004C4384">
        <w:rPr>
          <w:rFonts w:ascii="Times New Roman" w:hAnsi="Times New Roman"/>
          <w:sz w:val="24"/>
          <w:szCs w:val="24"/>
        </w:rPr>
        <w:t>ће</w:t>
      </w:r>
      <w:r w:rsidR="00177BA0">
        <w:rPr>
          <w:rFonts w:ascii="Times New Roman" w:hAnsi="Times New Roman"/>
          <w:sz w:val="24"/>
          <w:szCs w:val="24"/>
        </w:rPr>
        <w:t xml:space="preserve"> </w:t>
      </w:r>
      <w:r w:rsidR="003B5FCE" w:rsidRPr="004C4384">
        <w:rPr>
          <w:rFonts w:ascii="Times New Roman" w:hAnsi="Times New Roman"/>
          <w:sz w:val="24"/>
          <w:szCs w:val="24"/>
        </w:rPr>
        <w:t>конкурсна</w:t>
      </w:r>
      <w:r w:rsidR="00177BA0">
        <w:rPr>
          <w:rFonts w:ascii="Times New Roman" w:hAnsi="Times New Roman"/>
          <w:sz w:val="24"/>
          <w:szCs w:val="24"/>
        </w:rPr>
        <w:t xml:space="preserve"> </w:t>
      </w:r>
      <w:r w:rsidR="003B5FCE" w:rsidRPr="004C4384">
        <w:rPr>
          <w:rFonts w:ascii="Times New Roman" w:hAnsi="Times New Roman"/>
          <w:sz w:val="24"/>
          <w:szCs w:val="24"/>
        </w:rPr>
        <w:t>документација</w:t>
      </w:r>
      <w:r w:rsidR="00177BA0">
        <w:rPr>
          <w:rFonts w:ascii="Times New Roman" w:hAnsi="Times New Roman"/>
          <w:sz w:val="24"/>
          <w:szCs w:val="24"/>
        </w:rPr>
        <w:t xml:space="preserve"> </w:t>
      </w:r>
      <w:r w:rsidR="003B5FCE" w:rsidRPr="004C4384">
        <w:rPr>
          <w:rFonts w:ascii="Times New Roman" w:hAnsi="Times New Roman"/>
          <w:sz w:val="24"/>
          <w:szCs w:val="24"/>
        </w:rPr>
        <w:t>бити</w:t>
      </w:r>
      <w:r w:rsidR="00177BA0">
        <w:rPr>
          <w:rFonts w:ascii="Times New Roman" w:hAnsi="Times New Roman"/>
          <w:sz w:val="24"/>
          <w:szCs w:val="24"/>
        </w:rPr>
        <w:t xml:space="preserve"> </w:t>
      </w:r>
      <w:r w:rsidR="003B5FCE" w:rsidRPr="004C4384">
        <w:rPr>
          <w:rFonts w:ascii="Times New Roman" w:hAnsi="Times New Roman"/>
          <w:sz w:val="24"/>
          <w:szCs w:val="24"/>
        </w:rPr>
        <w:t>послата</w:t>
      </w:r>
      <w:r w:rsidR="00177BA0">
        <w:rPr>
          <w:rFonts w:ascii="Times New Roman" w:hAnsi="Times New Roman"/>
          <w:sz w:val="24"/>
          <w:szCs w:val="24"/>
        </w:rPr>
        <w:t xml:space="preserve"> </w:t>
      </w:r>
      <w:r w:rsidR="003B5FCE" w:rsidRPr="004C4384">
        <w:rPr>
          <w:rFonts w:ascii="Times New Roman" w:hAnsi="Times New Roman"/>
          <w:sz w:val="24"/>
          <w:szCs w:val="24"/>
        </w:rPr>
        <w:t>средствима</w:t>
      </w:r>
      <w:r w:rsidR="00177BA0">
        <w:rPr>
          <w:rFonts w:ascii="Times New Roman" w:hAnsi="Times New Roman"/>
          <w:sz w:val="24"/>
          <w:szCs w:val="24"/>
        </w:rPr>
        <w:t xml:space="preserve"> </w:t>
      </w:r>
      <w:r w:rsidR="003B5FCE" w:rsidRPr="004C4384">
        <w:rPr>
          <w:rFonts w:ascii="Times New Roman" w:hAnsi="Times New Roman"/>
          <w:sz w:val="24"/>
          <w:szCs w:val="24"/>
        </w:rPr>
        <w:t>која</w:t>
      </w:r>
      <w:r w:rsidR="00177BA0">
        <w:rPr>
          <w:rFonts w:ascii="Times New Roman" w:hAnsi="Times New Roman"/>
          <w:sz w:val="24"/>
          <w:szCs w:val="24"/>
        </w:rPr>
        <w:t xml:space="preserve"> </w:t>
      </w:r>
      <w:r w:rsidR="003B5FCE" w:rsidRPr="004C4384">
        <w:rPr>
          <w:rFonts w:ascii="Times New Roman" w:hAnsi="Times New Roman"/>
          <w:sz w:val="24"/>
          <w:szCs w:val="24"/>
        </w:rPr>
        <w:t>нису</w:t>
      </w:r>
      <w:r w:rsidR="00177BA0">
        <w:rPr>
          <w:rFonts w:ascii="Times New Roman" w:hAnsi="Times New Roman"/>
          <w:sz w:val="24"/>
          <w:szCs w:val="24"/>
        </w:rPr>
        <w:t xml:space="preserve"> </w:t>
      </w:r>
      <w:r w:rsidR="003B5FCE" w:rsidRPr="004C4384">
        <w:rPr>
          <w:rFonts w:ascii="Times New Roman" w:hAnsi="Times New Roman"/>
          <w:sz w:val="24"/>
          <w:szCs w:val="24"/>
        </w:rPr>
        <w:t>електронска.</w:t>
      </w:r>
    </w:p>
    <w:p w14:paraId="4951CC41" w14:textId="77777777" w:rsidR="003B5FCE" w:rsidRPr="0060664C" w:rsidRDefault="003B5FCE" w:rsidP="00A5662E">
      <w:pPr>
        <w:spacing w:after="0"/>
        <w:jc w:val="both"/>
        <w:rPr>
          <w:rFonts w:ascii="Times New Roman" w:hAnsi="Times New Roman"/>
          <w:sz w:val="24"/>
          <w:szCs w:val="24"/>
        </w:rPr>
      </w:pPr>
      <w:r w:rsidRPr="00177BA0">
        <w:rPr>
          <w:rFonts w:ascii="Times New Roman" w:hAnsi="Times New Roman"/>
          <w:sz w:val="24"/>
          <w:szCs w:val="24"/>
        </w:rPr>
        <w:t>У случају</w:t>
      </w:r>
      <w:r w:rsidR="00177BA0" w:rsidRPr="00177BA0">
        <w:rPr>
          <w:rFonts w:ascii="Times New Roman" w:hAnsi="Times New Roman"/>
          <w:sz w:val="24"/>
          <w:szCs w:val="24"/>
        </w:rPr>
        <w:t xml:space="preserve"> </w:t>
      </w:r>
      <w:r w:rsidRPr="00177BA0">
        <w:rPr>
          <w:rFonts w:ascii="Times New Roman" w:hAnsi="Times New Roman"/>
          <w:sz w:val="24"/>
          <w:szCs w:val="24"/>
        </w:rPr>
        <w:t>да</w:t>
      </w:r>
      <w:r w:rsidR="00177BA0" w:rsidRPr="00177BA0">
        <w:rPr>
          <w:rFonts w:ascii="Times New Roman" w:hAnsi="Times New Roman"/>
          <w:sz w:val="24"/>
          <w:szCs w:val="24"/>
        </w:rPr>
        <w:t xml:space="preserve"> </w:t>
      </w:r>
      <w:r w:rsidRPr="00177BA0">
        <w:rPr>
          <w:rFonts w:ascii="Times New Roman" w:hAnsi="Times New Roman"/>
          <w:sz w:val="24"/>
          <w:szCs w:val="24"/>
        </w:rPr>
        <w:t>конкурсна</w:t>
      </w:r>
      <w:r w:rsidR="00177BA0" w:rsidRPr="00177BA0">
        <w:rPr>
          <w:rFonts w:ascii="Times New Roman" w:hAnsi="Times New Roman"/>
          <w:sz w:val="24"/>
          <w:szCs w:val="24"/>
        </w:rPr>
        <w:t xml:space="preserve"> </w:t>
      </w:r>
      <w:r w:rsidRPr="00177BA0">
        <w:rPr>
          <w:rFonts w:ascii="Times New Roman" w:hAnsi="Times New Roman"/>
          <w:sz w:val="24"/>
          <w:szCs w:val="24"/>
        </w:rPr>
        <w:t>документација</w:t>
      </w:r>
      <w:r w:rsidR="00177BA0" w:rsidRPr="00177BA0">
        <w:rPr>
          <w:rFonts w:ascii="Times New Roman" w:hAnsi="Times New Roman"/>
          <w:sz w:val="24"/>
          <w:szCs w:val="24"/>
        </w:rPr>
        <w:t xml:space="preserve"> </w:t>
      </w:r>
      <w:r w:rsidRPr="00177BA0">
        <w:rPr>
          <w:rFonts w:ascii="Times New Roman" w:hAnsi="Times New Roman"/>
          <w:sz w:val="24"/>
          <w:szCs w:val="24"/>
        </w:rPr>
        <w:t>садржи</w:t>
      </w:r>
      <w:r w:rsidR="00177BA0" w:rsidRPr="00177BA0">
        <w:rPr>
          <w:rFonts w:ascii="Times New Roman" w:hAnsi="Times New Roman"/>
          <w:sz w:val="24"/>
          <w:szCs w:val="24"/>
        </w:rPr>
        <w:t xml:space="preserve"> </w:t>
      </w:r>
      <w:r w:rsidRPr="00177BA0">
        <w:rPr>
          <w:rFonts w:ascii="Times New Roman" w:hAnsi="Times New Roman"/>
          <w:sz w:val="24"/>
          <w:szCs w:val="24"/>
        </w:rPr>
        <w:t>поверљиве</w:t>
      </w:r>
      <w:r w:rsidR="00177BA0" w:rsidRPr="00177BA0">
        <w:rPr>
          <w:rFonts w:ascii="Times New Roman" w:hAnsi="Times New Roman"/>
          <w:sz w:val="24"/>
          <w:szCs w:val="24"/>
        </w:rPr>
        <w:t xml:space="preserve"> </w:t>
      </w:r>
      <w:r w:rsidRPr="00177BA0">
        <w:rPr>
          <w:rFonts w:ascii="Times New Roman" w:hAnsi="Times New Roman"/>
          <w:spacing w:val="-3"/>
          <w:sz w:val="24"/>
          <w:szCs w:val="24"/>
        </w:rPr>
        <w:t>податке</w:t>
      </w:r>
      <w:r w:rsidR="00177BA0" w:rsidRPr="00177BA0">
        <w:rPr>
          <w:rFonts w:ascii="Times New Roman" w:hAnsi="Times New Roman"/>
          <w:spacing w:val="-3"/>
          <w:sz w:val="24"/>
          <w:szCs w:val="24"/>
        </w:rPr>
        <w:t xml:space="preserve"> </w:t>
      </w:r>
      <w:r w:rsidRPr="00177BA0">
        <w:rPr>
          <w:rFonts w:ascii="Times New Roman" w:hAnsi="Times New Roman"/>
          <w:sz w:val="24"/>
          <w:szCs w:val="24"/>
        </w:rPr>
        <w:t>у смислу</w:t>
      </w:r>
      <w:r w:rsidR="00177BA0" w:rsidRPr="00177BA0">
        <w:rPr>
          <w:rFonts w:ascii="Times New Roman" w:hAnsi="Times New Roman"/>
          <w:sz w:val="24"/>
          <w:szCs w:val="24"/>
        </w:rPr>
        <w:t xml:space="preserve"> </w:t>
      </w:r>
      <w:r w:rsidRPr="00177BA0">
        <w:rPr>
          <w:rFonts w:ascii="Times New Roman" w:hAnsi="Times New Roman"/>
          <w:sz w:val="24"/>
          <w:szCs w:val="24"/>
        </w:rPr>
        <w:t>члана 45. став 5. Закона Наручилац,</w:t>
      </w:r>
      <w:r w:rsidR="00177BA0" w:rsidRPr="00177BA0">
        <w:rPr>
          <w:rFonts w:ascii="Times New Roman" w:hAnsi="Times New Roman"/>
          <w:sz w:val="24"/>
          <w:szCs w:val="24"/>
        </w:rPr>
        <w:t xml:space="preserve"> </w:t>
      </w:r>
      <w:r w:rsidRPr="00177BA0">
        <w:rPr>
          <w:rFonts w:ascii="Times New Roman" w:hAnsi="Times New Roman"/>
          <w:sz w:val="24"/>
          <w:szCs w:val="24"/>
        </w:rPr>
        <w:t>је</w:t>
      </w:r>
      <w:r w:rsidR="00177BA0" w:rsidRPr="00177BA0">
        <w:rPr>
          <w:rFonts w:ascii="Times New Roman" w:hAnsi="Times New Roman"/>
          <w:sz w:val="24"/>
          <w:szCs w:val="24"/>
        </w:rPr>
        <w:t xml:space="preserve"> </w:t>
      </w:r>
      <w:r w:rsidRPr="00177BA0">
        <w:rPr>
          <w:rFonts w:ascii="Times New Roman" w:hAnsi="Times New Roman"/>
          <w:sz w:val="24"/>
          <w:szCs w:val="24"/>
        </w:rPr>
        <w:t>дужан</w:t>
      </w:r>
      <w:r w:rsidR="00177BA0" w:rsidRPr="00177BA0">
        <w:rPr>
          <w:rFonts w:ascii="Times New Roman" w:hAnsi="Times New Roman"/>
          <w:sz w:val="24"/>
          <w:szCs w:val="24"/>
        </w:rPr>
        <w:t xml:space="preserve"> </w:t>
      </w:r>
      <w:r w:rsidRPr="00177BA0">
        <w:rPr>
          <w:rFonts w:ascii="Times New Roman" w:hAnsi="Times New Roman"/>
          <w:sz w:val="24"/>
          <w:szCs w:val="24"/>
        </w:rPr>
        <w:t>да у јавном</w:t>
      </w:r>
      <w:r w:rsidR="00177BA0" w:rsidRPr="00177BA0">
        <w:rPr>
          <w:rFonts w:ascii="Times New Roman" w:hAnsi="Times New Roman"/>
          <w:sz w:val="24"/>
          <w:szCs w:val="24"/>
        </w:rPr>
        <w:t xml:space="preserve"> </w:t>
      </w:r>
      <w:r w:rsidRPr="00177BA0">
        <w:rPr>
          <w:rFonts w:ascii="Times New Roman" w:hAnsi="Times New Roman"/>
          <w:sz w:val="24"/>
          <w:szCs w:val="24"/>
        </w:rPr>
        <w:t>позиву</w:t>
      </w:r>
      <w:r w:rsidR="00177BA0" w:rsidRPr="00177BA0">
        <w:rPr>
          <w:rFonts w:ascii="Times New Roman" w:hAnsi="Times New Roman"/>
          <w:sz w:val="24"/>
          <w:szCs w:val="24"/>
        </w:rPr>
        <w:t xml:space="preserve"> </w:t>
      </w:r>
      <w:r w:rsidRPr="00177BA0">
        <w:rPr>
          <w:rFonts w:ascii="Times New Roman" w:hAnsi="Times New Roman"/>
          <w:sz w:val="24"/>
          <w:szCs w:val="24"/>
        </w:rPr>
        <w:t>или у позиву</w:t>
      </w:r>
      <w:r w:rsidR="00177BA0" w:rsidRPr="00177BA0">
        <w:rPr>
          <w:rFonts w:ascii="Times New Roman" w:hAnsi="Times New Roman"/>
          <w:sz w:val="24"/>
          <w:szCs w:val="24"/>
        </w:rPr>
        <w:t xml:space="preserve"> </w:t>
      </w:r>
      <w:r w:rsidRPr="00177BA0">
        <w:rPr>
          <w:rFonts w:ascii="Times New Roman" w:hAnsi="Times New Roman"/>
          <w:sz w:val="24"/>
          <w:szCs w:val="24"/>
        </w:rPr>
        <w:t>за</w:t>
      </w:r>
      <w:r w:rsidR="00177BA0" w:rsidRPr="00177BA0">
        <w:rPr>
          <w:rFonts w:ascii="Times New Roman" w:hAnsi="Times New Roman"/>
          <w:sz w:val="24"/>
          <w:szCs w:val="24"/>
        </w:rPr>
        <w:t xml:space="preserve"> </w:t>
      </w:r>
      <w:r w:rsidRPr="00177BA0">
        <w:rPr>
          <w:rFonts w:ascii="Times New Roman" w:hAnsi="Times New Roman"/>
          <w:sz w:val="24"/>
          <w:szCs w:val="24"/>
        </w:rPr>
        <w:t>подношење</w:t>
      </w:r>
      <w:r w:rsidR="00177BA0" w:rsidRPr="00177BA0">
        <w:rPr>
          <w:rFonts w:ascii="Times New Roman" w:hAnsi="Times New Roman"/>
          <w:sz w:val="24"/>
          <w:szCs w:val="24"/>
        </w:rPr>
        <w:t xml:space="preserve"> </w:t>
      </w:r>
      <w:r w:rsidRPr="00177BA0">
        <w:rPr>
          <w:rFonts w:ascii="Times New Roman" w:hAnsi="Times New Roman"/>
          <w:sz w:val="24"/>
          <w:szCs w:val="24"/>
        </w:rPr>
        <w:t>пријава</w:t>
      </w:r>
      <w:r w:rsidR="00177BA0" w:rsidRPr="00177BA0">
        <w:rPr>
          <w:rFonts w:ascii="Times New Roman" w:hAnsi="Times New Roman"/>
          <w:sz w:val="24"/>
          <w:szCs w:val="24"/>
        </w:rPr>
        <w:t xml:space="preserve"> </w:t>
      </w:r>
      <w:r w:rsidRPr="00177BA0">
        <w:rPr>
          <w:rFonts w:ascii="Times New Roman" w:hAnsi="Times New Roman"/>
          <w:sz w:val="24"/>
          <w:szCs w:val="24"/>
        </w:rPr>
        <w:t>или</w:t>
      </w:r>
      <w:r w:rsidR="00177BA0" w:rsidRPr="00177BA0">
        <w:rPr>
          <w:rFonts w:ascii="Times New Roman" w:hAnsi="Times New Roman"/>
          <w:sz w:val="24"/>
          <w:szCs w:val="24"/>
        </w:rPr>
        <w:t xml:space="preserve"> </w:t>
      </w:r>
      <w:r w:rsidRPr="00177BA0">
        <w:rPr>
          <w:rFonts w:ascii="Times New Roman" w:hAnsi="Times New Roman"/>
          <w:sz w:val="24"/>
          <w:szCs w:val="24"/>
        </w:rPr>
        <w:t>позиву</w:t>
      </w:r>
      <w:r w:rsidR="00177BA0" w:rsidRPr="00177BA0">
        <w:rPr>
          <w:rFonts w:ascii="Times New Roman" w:hAnsi="Times New Roman"/>
          <w:sz w:val="24"/>
          <w:szCs w:val="24"/>
        </w:rPr>
        <w:t xml:space="preserve"> </w:t>
      </w:r>
      <w:r w:rsidRPr="00177BA0">
        <w:rPr>
          <w:rFonts w:ascii="Times New Roman" w:hAnsi="Times New Roman"/>
          <w:sz w:val="24"/>
          <w:szCs w:val="24"/>
        </w:rPr>
        <w:t>за</w:t>
      </w:r>
      <w:r w:rsidR="00177BA0" w:rsidRPr="00177BA0">
        <w:rPr>
          <w:rFonts w:ascii="Times New Roman" w:hAnsi="Times New Roman"/>
          <w:sz w:val="24"/>
          <w:szCs w:val="24"/>
        </w:rPr>
        <w:t xml:space="preserve"> </w:t>
      </w:r>
      <w:r w:rsidRPr="00177BA0">
        <w:rPr>
          <w:rFonts w:ascii="Times New Roman" w:hAnsi="Times New Roman"/>
          <w:sz w:val="24"/>
          <w:szCs w:val="24"/>
        </w:rPr>
        <w:t>подношење</w:t>
      </w:r>
      <w:r w:rsidR="00177BA0" w:rsidRPr="00177BA0">
        <w:rPr>
          <w:rFonts w:ascii="Times New Roman" w:hAnsi="Times New Roman"/>
          <w:sz w:val="24"/>
          <w:szCs w:val="24"/>
        </w:rPr>
        <w:t xml:space="preserve"> </w:t>
      </w:r>
      <w:r w:rsidRPr="00177BA0">
        <w:rPr>
          <w:rFonts w:ascii="Times New Roman" w:hAnsi="Times New Roman"/>
          <w:spacing w:val="-3"/>
          <w:sz w:val="24"/>
          <w:szCs w:val="24"/>
        </w:rPr>
        <w:t>понуда</w:t>
      </w:r>
      <w:r w:rsidR="00177BA0" w:rsidRPr="00177BA0">
        <w:rPr>
          <w:rFonts w:ascii="Times New Roman" w:hAnsi="Times New Roman"/>
          <w:spacing w:val="-3"/>
          <w:sz w:val="24"/>
          <w:szCs w:val="24"/>
        </w:rPr>
        <w:t xml:space="preserve"> </w:t>
      </w:r>
      <w:r w:rsidRPr="00177BA0">
        <w:rPr>
          <w:rFonts w:ascii="Times New Roman" w:hAnsi="Times New Roman"/>
          <w:sz w:val="24"/>
          <w:szCs w:val="24"/>
        </w:rPr>
        <w:t>или</w:t>
      </w:r>
      <w:r w:rsidR="00177BA0" w:rsidRPr="00177BA0">
        <w:rPr>
          <w:rFonts w:ascii="Times New Roman" w:hAnsi="Times New Roman"/>
          <w:sz w:val="24"/>
          <w:szCs w:val="24"/>
        </w:rPr>
        <w:t xml:space="preserve"> </w:t>
      </w:r>
      <w:r w:rsidRPr="00177BA0">
        <w:rPr>
          <w:rFonts w:ascii="Times New Roman" w:hAnsi="Times New Roman"/>
          <w:sz w:val="24"/>
          <w:szCs w:val="24"/>
        </w:rPr>
        <w:t>преговарање у систему</w:t>
      </w:r>
      <w:r w:rsidR="00177BA0" w:rsidRPr="00177BA0">
        <w:rPr>
          <w:rFonts w:ascii="Times New Roman" w:hAnsi="Times New Roman"/>
          <w:sz w:val="24"/>
          <w:szCs w:val="24"/>
        </w:rPr>
        <w:t xml:space="preserve"> </w:t>
      </w:r>
      <w:r w:rsidRPr="00177BA0">
        <w:rPr>
          <w:rFonts w:ascii="Times New Roman" w:hAnsi="Times New Roman"/>
          <w:sz w:val="24"/>
          <w:szCs w:val="24"/>
        </w:rPr>
        <w:t xml:space="preserve">квалификације, </w:t>
      </w:r>
      <w:r w:rsidRPr="00177BA0">
        <w:rPr>
          <w:rFonts w:ascii="Times New Roman" w:hAnsi="Times New Roman"/>
          <w:spacing w:val="-3"/>
          <w:sz w:val="24"/>
          <w:szCs w:val="24"/>
        </w:rPr>
        <w:t>наводи</w:t>
      </w:r>
      <w:r w:rsidR="00177BA0" w:rsidRPr="00177BA0">
        <w:rPr>
          <w:rFonts w:ascii="Times New Roman" w:hAnsi="Times New Roman"/>
          <w:spacing w:val="-3"/>
          <w:sz w:val="24"/>
          <w:szCs w:val="24"/>
        </w:rPr>
        <w:t xml:space="preserve"> </w:t>
      </w:r>
      <w:r w:rsidRPr="00177BA0">
        <w:rPr>
          <w:rFonts w:ascii="Times New Roman" w:hAnsi="Times New Roman"/>
          <w:sz w:val="24"/>
          <w:szCs w:val="24"/>
        </w:rPr>
        <w:t>мере</w:t>
      </w:r>
      <w:r w:rsidR="00177BA0" w:rsidRPr="00177BA0">
        <w:rPr>
          <w:rFonts w:ascii="Times New Roman" w:hAnsi="Times New Roman"/>
          <w:sz w:val="24"/>
          <w:szCs w:val="24"/>
        </w:rPr>
        <w:t xml:space="preserve"> </w:t>
      </w:r>
      <w:r w:rsidRPr="00177BA0">
        <w:rPr>
          <w:rFonts w:ascii="Times New Roman" w:hAnsi="Times New Roman"/>
          <w:sz w:val="24"/>
          <w:szCs w:val="24"/>
        </w:rPr>
        <w:t>усмерене</w:t>
      </w:r>
      <w:r w:rsidR="00177BA0" w:rsidRPr="00177BA0">
        <w:rPr>
          <w:rFonts w:ascii="Times New Roman" w:hAnsi="Times New Roman"/>
          <w:sz w:val="24"/>
          <w:szCs w:val="24"/>
        </w:rPr>
        <w:t xml:space="preserve"> </w:t>
      </w:r>
      <w:r w:rsidRPr="00177BA0">
        <w:rPr>
          <w:rFonts w:ascii="Times New Roman" w:hAnsi="Times New Roman"/>
          <w:sz w:val="24"/>
          <w:szCs w:val="24"/>
        </w:rPr>
        <w:t>на</w:t>
      </w:r>
      <w:r w:rsidR="00177BA0" w:rsidRPr="00177BA0">
        <w:rPr>
          <w:rFonts w:ascii="Times New Roman" w:hAnsi="Times New Roman"/>
          <w:sz w:val="24"/>
          <w:szCs w:val="24"/>
        </w:rPr>
        <w:t xml:space="preserve"> </w:t>
      </w:r>
      <w:r w:rsidRPr="00177BA0">
        <w:rPr>
          <w:rFonts w:ascii="Times New Roman" w:hAnsi="Times New Roman"/>
          <w:sz w:val="24"/>
          <w:szCs w:val="24"/>
        </w:rPr>
        <w:t>заштиту</w:t>
      </w:r>
      <w:r w:rsidR="00177BA0" w:rsidRPr="00177BA0">
        <w:rPr>
          <w:rFonts w:ascii="Times New Roman" w:hAnsi="Times New Roman"/>
          <w:sz w:val="24"/>
          <w:szCs w:val="24"/>
        </w:rPr>
        <w:t xml:space="preserve"> </w:t>
      </w:r>
      <w:r w:rsidRPr="00177BA0">
        <w:rPr>
          <w:rFonts w:ascii="Times New Roman" w:hAnsi="Times New Roman"/>
          <w:sz w:val="24"/>
          <w:szCs w:val="24"/>
        </w:rPr>
        <w:t>поверљивих</w:t>
      </w:r>
      <w:r w:rsidR="00177BA0" w:rsidRPr="00177BA0">
        <w:rPr>
          <w:rFonts w:ascii="Times New Roman" w:hAnsi="Times New Roman"/>
          <w:sz w:val="24"/>
          <w:szCs w:val="24"/>
        </w:rPr>
        <w:t xml:space="preserve"> </w:t>
      </w:r>
      <w:r w:rsidRPr="00177BA0">
        <w:rPr>
          <w:rFonts w:ascii="Times New Roman" w:hAnsi="Times New Roman"/>
          <w:sz w:val="24"/>
          <w:szCs w:val="24"/>
        </w:rPr>
        <w:t>информација</w:t>
      </w:r>
      <w:r w:rsidR="00177BA0" w:rsidRPr="00177BA0">
        <w:rPr>
          <w:rFonts w:ascii="Times New Roman" w:hAnsi="Times New Roman"/>
          <w:sz w:val="24"/>
          <w:szCs w:val="24"/>
        </w:rPr>
        <w:t xml:space="preserve"> </w:t>
      </w:r>
      <w:r w:rsidRPr="00177BA0">
        <w:rPr>
          <w:rFonts w:ascii="Times New Roman" w:hAnsi="Times New Roman"/>
          <w:sz w:val="24"/>
          <w:szCs w:val="24"/>
        </w:rPr>
        <w:t>које</w:t>
      </w:r>
      <w:r w:rsidR="00177BA0" w:rsidRPr="00177BA0">
        <w:rPr>
          <w:rFonts w:ascii="Times New Roman" w:hAnsi="Times New Roman"/>
          <w:sz w:val="24"/>
          <w:szCs w:val="24"/>
        </w:rPr>
        <w:t xml:space="preserve"> </w:t>
      </w:r>
      <w:r w:rsidRPr="00177BA0">
        <w:rPr>
          <w:rFonts w:ascii="Times New Roman" w:hAnsi="Times New Roman"/>
          <w:sz w:val="24"/>
          <w:szCs w:val="24"/>
        </w:rPr>
        <w:t>захтева, као и начин</w:t>
      </w:r>
      <w:r w:rsidR="00177BA0" w:rsidRPr="00177BA0">
        <w:rPr>
          <w:rFonts w:ascii="Times New Roman" w:hAnsi="Times New Roman"/>
          <w:sz w:val="24"/>
          <w:szCs w:val="24"/>
        </w:rPr>
        <w:t xml:space="preserve"> </w:t>
      </w:r>
      <w:r w:rsidRPr="00177BA0">
        <w:rPr>
          <w:rFonts w:ascii="Times New Roman" w:hAnsi="Times New Roman"/>
          <w:sz w:val="24"/>
          <w:szCs w:val="24"/>
        </w:rPr>
        <w:t>на</w:t>
      </w:r>
      <w:r w:rsidR="00177BA0" w:rsidRPr="00177BA0">
        <w:rPr>
          <w:rFonts w:ascii="Times New Roman" w:hAnsi="Times New Roman"/>
          <w:sz w:val="24"/>
          <w:szCs w:val="24"/>
        </w:rPr>
        <w:t xml:space="preserve"> </w:t>
      </w:r>
      <w:r w:rsidRPr="00177BA0">
        <w:rPr>
          <w:rFonts w:ascii="Times New Roman" w:hAnsi="Times New Roman"/>
          <w:sz w:val="24"/>
          <w:szCs w:val="24"/>
        </w:rPr>
        <w:t>који</w:t>
      </w:r>
      <w:r w:rsidR="00177BA0" w:rsidRPr="00177BA0">
        <w:rPr>
          <w:rFonts w:ascii="Times New Roman" w:hAnsi="Times New Roman"/>
          <w:sz w:val="24"/>
          <w:szCs w:val="24"/>
        </w:rPr>
        <w:t xml:space="preserve"> </w:t>
      </w:r>
      <w:r w:rsidRPr="00177BA0">
        <w:rPr>
          <w:rFonts w:ascii="Times New Roman" w:hAnsi="Times New Roman"/>
          <w:sz w:val="24"/>
          <w:szCs w:val="24"/>
        </w:rPr>
        <w:t>може</w:t>
      </w:r>
      <w:r w:rsidR="00177BA0" w:rsidRPr="00177BA0">
        <w:rPr>
          <w:rFonts w:ascii="Times New Roman" w:hAnsi="Times New Roman"/>
          <w:sz w:val="24"/>
          <w:szCs w:val="24"/>
        </w:rPr>
        <w:t xml:space="preserve"> </w:t>
      </w:r>
      <w:r w:rsidRPr="00177BA0">
        <w:rPr>
          <w:rFonts w:ascii="Times New Roman" w:hAnsi="Times New Roman"/>
          <w:sz w:val="24"/>
          <w:szCs w:val="24"/>
        </w:rPr>
        <w:t>да</w:t>
      </w:r>
      <w:r w:rsidR="00177BA0" w:rsidRPr="00177BA0">
        <w:rPr>
          <w:rFonts w:ascii="Times New Roman" w:hAnsi="Times New Roman"/>
          <w:sz w:val="24"/>
          <w:szCs w:val="24"/>
        </w:rPr>
        <w:t xml:space="preserve"> </w:t>
      </w:r>
      <w:r w:rsidRPr="00177BA0">
        <w:rPr>
          <w:rFonts w:ascii="Times New Roman" w:hAnsi="Times New Roman"/>
          <w:sz w:val="24"/>
          <w:szCs w:val="24"/>
        </w:rPr>
        <w:t>с</w:t>
      </w:r>
      <w:r w:rsidR="00177BA0" w:rsidRPr="00177BA0">
        <w:rPr>
          <w:rFonts w:ascii="Times New Roman" w:hAnsi="Times New Roman"/>
          <w:sz w:val="24"/>
          <w:szCs w:val="24"/>
        </w:rPr>
        <w:t xml:space="preserve"> </w:t>
      </w:r>
      <w:r w:rsidRPr="00177BA0">
        <w:rPr>
          <w:rFonts w:ascii="Times New Roman" w:hAnsi="Times New Roman"/>
          <w:sz w:val="24"/>
          <w:szCs w:val="24"/>
        </w:rPr>
        <w:t>епреузме</w:t>
      </w:r>
      <w:r w:rsidR="00177BA0" w:rsidRPr="00177BA0">
        <w:rPr>
          <w:rFonts w:ascii="Times New Roman" w:hAnsi="Times New Roman"/>
          <w:sz w:val="24"/>
          <w:szCs w:val="24"/>
        </w:rPr>
        <w:t xml:space="preserve"> </w:t>
      </w:r>
      <w:r w:rsidRPr="00177BA0">
        <w:rPr>
          <w:rFonts w:ascii="Times New Roman" w:hAnsi="Times New Roman"/>
          <w:sz w:val="24"/>
          <w:szCs w:val="24"/>
        </w:rPr>
        <w:t>конкурсна</w:t>
      </w:r>
      <w:r w:rsidR="00177BA0" w:rsidRPr="00177BA0">
        <w:rPr>
          <w:rFonts w:ascii="Times New Roman" w:hAnsi="Times New Roman"/>
          <w:sz w:val="24"/>
          <w:szCs w:val="24"/>
        </w:rPr>
        <w:t xml:space="preserve"> </w:t>
      </w:r>
      <w:r w:rsidRPr="00177BA0">
        <w:rPr>
          <w:rFonts w:ascii="Times New Roman" w:hAnsi="Times New Roman"/>
          <w:sz w:val="24"/>
          <w:szCs w:val="24"/>
        </w:rPr>
        <w:t>документација.</w:t>
      </w:r>
    </w:p>
    <w:p w14:paraId="6215A776" w14:textId="77777777" w:rsidR="003B5FCE" w:rsidRPr="0060664C" w:rsidRDefault="003B5FCE" w:rsidP="003B5FCE">
      <w:pPr>
        <w:pStyle w:val="NoSpacing"/>
        <w:jc w:val="both"/>
        <w:rPr>
          <w:rFonts w:ascii="Times New Roman" w:hAnsi="Times New Roman"/>
          <w:b/>
          <w:bCs/>
          <w:sz w:val="24"/>
          <w:szCs w:val="24"/>
        </w:rPr>
      </w:pPr>
    </w:p>
    <w:p w14:paraId="73C64F80" w14:textId="77777777" w:rsidR="003B5FCE" w:rsidRPr="0060664C" w:rsidRDefault="003B5FCE" w:rsidP="009878C8">
      <w:pPr>
        <w:pStyle w:val="NoSpacing"/>
        <w:jc w:val="center"/>
        <w:rPr>
          <w:rFonts w:ascii="Times New Roman" w:hAnsi="Times New Roman"/>
          <w:b/>
          <w:bCs/>
          <w:sz w:val="24"/>
          <w:szCs w:val="24"/>
        </w:rPr>
      </w:pPr>
      <w:r w:rsidRPr="0060664C">
        <w:rPr>
          <w:rFonts w:ascii="Times New Roman" w:hAnsi="Times New Roman"/>
          <w:b/>
          <w:bCs/>
          <w:sz w:val="24"/>
          <w:szCs w:val="24"/>
        </w:rPr>
        <w:t>Измене, допуне и додатна</w:t>
      </w:r>
      <w:r w:rsidR="00DA4CB0">
        <w:rPr>
          <w:rFonts w:ascii="Times New Roman" w:hAnsi="Times New Roman"/>
          <w:b/>
          <w:bCs/>
          <w:sz w:val="24"/>
          <w:szCs w:val="24"/>
        </w:rPr>
        <w:t xml:space="preserve"> </w:t>
      </w:r>
      <w:r w:rsidRPr="0060664C">
        <w:rPr>
          <w:rFonts w:ascii="Times New Roman" w:hAnsi="Times New Roman"/>
          <w:b/>
          <w:bCs/>
          <w:sz w:val="24"/>
          <w:szCs w:val="24"/>
        </w:rPr>
        <w:t>појашњења</w:t>
      </w:r>
      <w:r w:rsidR="00DA4CB0">
        <w:rPr>
          <w:rFonts w:ascii="Times New Roman" w:hAnsi="Times New Roman"/>
          <w:b/>
          <w:bCs/>
          <w:sz w:val="24"/>
          <w:szCs w:val="24"/>
        </w:rPr>
        <w:t xml:space="preserve"> </w:t>
      </w:r>
      <w:r w:rsidRPr="0060664C">
        <w:rPr>
          <w:rFonts w:ascii="Times New Roman" w:hAnsi="Times New Roman"/>
          <w:b/>
          <w:bCs/>
          <w:sz w:val="24"/>
          <w:szCs w:val="24"/>
        </w:rPr>
        <w:t>документације</w:t>
      </w:r>
      <w:r w:rsidR="00DA4CB0">
        <w:rPr>
          <w:rFonts w:ascii="Times New Roman" w:hAnsi="Times New Roman"/>
          <w:b/>
          <w:bCs/>
          <w:sz w:val="24"/>
          <w:szCs w:val="24"/>
        </w:rPr>
        <w:t xml:space="preserve"> </w:t>
      </w:r>
      <w:r w:rsidRPr="0060664C">
        <w:rPr>
          <w:rFonts w:ascii="Times New Roman" w:hAnsi="Times New Roman"/>
          <w:b/>
          <w:bCs/>
          <w:sz w:val="24"/>
          <w:szCs w:val="24"/>
        </w:rPr>
        <w:t>о набавци</w:t>
      </w:r>
    </w:p>
    <w:p w14:paraId="19E4E873" w14:textId="77777777" w:rsidR="003B5FCE" w:rsidRPr="0060664C" w:rsidRDefault="003B5FCE" w:rsidP="009878C8">
      <w:pPr>
        <w:pStyle w:val="NoSpacing"/>
        <w:jc w:val="center"/>
        <w:rPr>
          <w:rFonts w:ascii="Times New Roman" w:hAnsi="Times New Roman"/>
          <w:sz w:val="24"/>
          <w:szCs w:val="24"/>
        </w:rPr>
      </w:pPr>
    </w:p>
    <w:p w14:paraId="7DB63C7F" w14:textId="3B2CEA69" w:rsidR="003B5FCE" w:rsidRDefault="003B5FCE" w:rsidP="002D1872">
      <w:pPr>
        <w:pStyle w:val="NoSpacing"/>
        <w:jc w:val="center"/>
        <w:rPr>
          <w:rFonts w:ascii="Times New Roman" w:hAnsi="Times New Roman"/>
          <w:sz w:val="24"/>
          <w:szCs w:val="24"/>
        </w:rPr>
      </w:pPr>
      <w:r w:rsidRPr="0060664C">
        <w:rPr>
          <w:rFonts w:ascii="Times New Roman" w:hAnsi="Times New Roman"/>
          <w:sz w:val="24"/>
          <w:szCs w:val="24"/>
        </w:rPr>
        <w:t>Члан</w:t>
      </w:r>
      <w:r w:rsidR="00DA4CB0">
        <w:rPr>
          <w:rFonts w:ascii="Times New Roman" w:hAnsi="Times New Roman"/>
          <w:sz w:val="24"/>
          <w:szCs w:val="24"/>
        </w:rPr>
        <w:t xml:space="preserve"> </w:t>
      </w:r>
      <w:r w:rsidR="009878C8">
        <w:rPr>
          <w:rFonts w:ascii="Times New Roman" w:hAnsi="Times New Roman"/>
          <w:sz w:val="24"/>
          <w:szCs w:val="24"/>
        </w:rPr>
        <w:t>2</w:t>
      </w:r>
      <w:r w:rsidR="00F70543">
        <w:rPr>
          <w:rFonts w:ascii="Times New Roman" w:hAnsi="Times New Roman"/>
          <w:sz w:val="24"/>
          <w:szCs w:val="24"/>
          <w:lang w:val="sr-Cyrl-RS"/>
        </w:rPr>
        <w:t>3</w:t>
      </w:r>
      <w:r w:rsidR="00DA4CB0">
        <w:rPr>
          <w:rFonts w:ascii="Times New Roman" w:hAnsi="Times New Roman"/>
          <w:sz w:val="24"/>
          <w:szCs w:val="24"/>
        </w:rPr>
        <w:t>.</w:t>
      </w:r>
    </w:p>
    <w:p w14:paraId="533BC13B" w14:textId="77777777" w:rsidR="00DA4CB0" w:rsidRDefault="00DA4CB0" w:rsidP="002D1872">
      <w:pPr>
        <w:pStyle w:val="NoSpacing"/>
        <w:jc w:val="center"/>
        <w:rPr>
          <w:rFonts w:ascii="Times New Roman" w:hAnsi="Times New Roman"/>
          <w:sz w:val="24"/>
          <w:szCs w:val="24"/>
        </w:rPr>
      </w:pPr>
    </w:p>
    <w:p w14:paraId="3670E042" w14:textId="77777777" w:rsidR="00DA4CB0" w:rsidRPr="00DA4CB0" w:rsidRDefault="00DA4CB0" w:rsidP="00DA4CB0">
      <w:pPr>
        <w:pStyle w:val="NoSpacing"/>
        <w:jc w:val="both"/>
        <w:rPr>
          <w:rFonts w:ascii="Times New Roman" w:hAnsi="Times New Roman"/>
          <w:sz w:val="24"/>
          <w:szCs w:val="24"/>
        </w:rPr>
      </w:pPr>
      <w:r>
        <w:rPr>
          <w:rFonts w:ascii="Times New Roman" w:hAnsi="Times New Roman"/>
          <w:sz w:val="24"/>
          <w:szCs w:val="24"/>
        </w:rPr>
        <w:t>Додатне информације или појашњења као и потребне измене и допуне конкурсне документације, сачињавају комисија за јавну набавку односно лице које спроводи поступак, након чега се иста шаљу на објављивање на Портал јавних набавки.</w:t>
      </w:r>
    </w:p>
    <w:p w14:paraId="23580611" w14:textId="77777777" w:rsidR="003B5FCE" w:rsidRPr="0060664C" w:rsidRDefault="003B5FCE" w:rsidP="003B5FCE">
      <w:pPr>
        <w:pStyle w:val="Default"/>
        <w:ind w:firstLine="567"/>
        <w:jc w:val="both"/>
        <w:rPr>
          <w:rFonts w:ascii="Times New Roman" w:hAnsi="Times New Roman" w:cs="Times New Roman"/>
          <w:color w:val="auto"/>
          <w:lang w:val="ru-RU"/>
        </w:rPr>
      </w:pPr>
    </w:p>
    <w:p w14:paraId="02ED7599" w14:textId="77777777" w:rsidR="003B5FCE" w:rsidRPr="0060664C" w:rsidRDefault="003B5FCE" w:rsidP="009878C8">
      <w:pPr>
        <w:pStyle w:val="Default"/>
        <w:jc w:val="center"/>
        <w:rPr>
          <w:rFonts w:ascii="Times New Roman" w:hAnsi="Times New Roman" w:cs="Times New Roman"/>
          <w:color w:val="auto"/>
        </w:rPr>
      </w:pPr>
    </w:p>
    <w:p w14:paraId="6AC523A1" w14:textId="77777777" w:rsidR="003B5FCE" w:rsidRPr="009878C8" w:rsidRDefault="003B5FCE" w:rsidP="009878C8">
      <w:pPr>
        <w:pStyle w:val="NoSpacing"/>
        <w:jc w:val="center"/>
        <w:rPr>
          <w:rFonts w:ascii="Times New Roman" w:hAnsi="Times New Roman"/>
          <w:b/>
          <w:bCs/>
          <w:sz w:val="24"/>
          <w:szCs w:val="24"/>
        </w:rPr>
      </w:pPr>
      <w:r w:rsidRPr="009878C8">
        <w:rPr>
          <w:rFonts w:ascii="Times New Roman" w:hAnsi="Times New Roman"/>
          <w:b/>
          <w:bCs/>
          <w:sz w:val="24"/>
          <w:szCs w:val="24"/>
        </w:rPr>
        <w:t>Огласи о јавној</w:t>
      </w:r>
      <w:r w:rsidR="009878C8">
        <w:rPr>
          <w:rFonts w:ascii="Times New Roman" w:hAnsi="Times New Roman"/>
          <w:b/>
          <w:bCs/>
          <w:sz w:val="24"/>
          <w:szCs w:val="24"/>
        </w:rPr>
        <w:t xml:space="preserve"> </w:t>
      </w:r>
      <w:r w:rsidRPr="009878C8">
        <w:rPr>
          <w:rFonts w:ascii="Times New Roman" w:hAnsi="Times New Roman"/>
          <w:b/>
          <w:bCs/>
          <w:sz w:val="24"/>
          <w:szCs w:val="24"/>
        </w:rPr>
        <w:t>набавци</w:t>
      </w:r>
    </w:p>
    <w:p w14:paraId="27F4C869" w14:textId="77777777" w:rsidR="003B5FCE" w:rsidRPr="009878C8" w:rsidRDefault="003B5FCE" w:rsidP="003B5FCE">
      <w:pPr>
        <w:pStyle w:val="NoSpacing"/>
        <w:jc w:val="both"/>
        <w:rPr>
          <w:rFonts w:ascii="Times New Roman" w:hAnsi="Times New Roman"/>
          <w:b/>
          <w:bCs/>
          <w:sz w:val="24"/>
          <w:szCs w:val="24"/>
        </w:rPr>
      </w:pPr>
    </w:p>
    <w:p w14:paraId="74B9245B" w14:textId="66AFFC1D" w:rsidR="003B5FCE" w:rsidRDefault="003B5FCE" w:rsidP="002D1872">
      <w:pPr>
        <w:pStyle w:val="NoSpacing"/>
        <w:jc w:val="center"/>
        <w:rPr>
          <w:rFonts w:ascii="Times New Roman" w:hAnsi="Times New Roman"/>
          <w:sz w:val="24"/>
          <w:szCs w:val="24"/>
        </w:rPr>
      </w:pPr>
      <w:r w:rsidRPr="009878C8">
        <w:rPr>
          <w:rFonts w:ascii="Times New Roman" w:hAnsi="Times New Roman"/>
          <w:sz w:val="24"/>
          <w:szCs w:val="24"/>
        </w:rPr>
        <w:t>Члан</w:t>
      </w:r>
      <w:r w:rsidR="009878C8">
        <w:rPr>
          <w:rFonts w:ascii="Times New Roman" w:hAnsi="Times New Roman"/>
          <w:sz w:val="24"/>
          <w:szCs w:val="24"/>
        </w:rPr>
        <w:t xml:space="preserve"> 2</w:t>
      </w:r>
      <w:r w:rsidR="00F70543">
        <w:rPr>
          <w:rFonts w:ascii="Times New Roman" w:hAnsi="Times New Roman"/>
          <w:sz w:val="24"/>
          <w:szCs w:val="24"/>
          <w:lang w:val="sr-Cyrl-RS"/>
        </w:rPr>
        <w:t>4</w:t>
      </w:r>
      <w:r w:rsidRPr="009878C8">
        <w:rPr>
          <w:rFonts w:ascii="Times New Roman" w:hAnsi="Times New Roman"/>
          <w:sz w:val="24"/>
          <w:szCs w:val="24"/>
        </w:rPr>
        <w:t>.</w:t>
      </w:r>
    </w:p>
    <w:p w14:paraId="7DB4AA72" w14:textId="77777777" w:rsidR="009878C8" w:rsidRDefault="009878C8" w:rsidP="002D1872">
      <w:pPr>
        <w:pStyle w:val="NoSpacing"/>
        <w:jc w:val="center"/>
        <w:rPr>
          <w:rFonts w:ascii="Times New Roman" w:hAnsi="Times New Roman"/>
          <w:sz w:val="24"/>
          <w:szCs w:val="24"/>
        </w:rPr>
      </w:pPr>
    </w:p>
    <w:p w14:paraId="16FBCD21" w14:textId="77777777" w:rsidR="009878C8" w:rsidRDefault="009878C8" w:rsidP="009878C8">
      <w:pPr>
        <w:pStyle w:val="NoSpacing"/>
        <w:jc w:val="both"/>
        <w:rPr>
          <w:rFonts w:ascii="Times New Roman" w:hAnsi="Times New Roman"/>
          <w:sz w:val="24"/>
          <w:szCs w:val="24"/>
        </w:rPr>
      </w:pPr>
      <w:r>
        <w:rPr>
          <w:rFonts w:ascii="Times New Roman" w:hAnsi="Times New Roman"/>
          <w:sz w:val="24"/>
          <w:szCs w:val="24"/>
        </w:rPr>
        <w:t>Јавни позив и друге огласе о јавној набавци израђује и објављује комисија за јавну набавку, односно лице које спроводи поступак у складу са Законом и подзаконским актима Канцеларије за јавне набавке.</w:t>
      </w:r>
    </w:p>
    <w:p w14:paraId="54F92C40" w14:textId="58ABF098" w:rsidR="009878C8" w:rsidRPr="009878C8" w:rsidRDefault="009878C8" w:rsidP="009878C8">
      <w:pPr>
        <w:pStyle w:val="NoSpacing"/>
        <w:jc w:val="both"/>
        <w:rPr>
          <w:rFonts w:ascii="Times New Roman" w:hAnsi="Times New Roman"/>
          <w:sz w:val="24"/>
          <w:szCs w:val="24"/>
        </w:rPr>
      </w:pPr>
      <w:r>
        <w:rPr>
          <w:rFonts w:ascii="Times New Roman" w:hAnsi="Times New Roman"/>
          <w:sz w:val="24"/>
          <w:szCs w:val="24"/>
        </w:rPr>
        <w:t>Огласи из астава 1. Тачка 1) – 4) члана 105 Закона у поступцима јавних набавки чија је процењена вредност једнака или већа од 5.000.000</w:t>
      </w:r>
      <w:r w:rsidR="00F03521">
        <w:rPr>
          <w:rFonts w:ascii="Times New Roman" w:hAnsi="Times New Roman"/>
          <w:sz w:val="24"/>
          <w:szCs w:val="24"/>
        </w:rPr>
        <w:t>,00</w:t>
      </w:r>
      <w:r>
        <w:rPr>
          <w:rFonts w:ascii="Times New Roman" w:hAnsi="Times New Roman"/>
          <w:sz w:val="24"/>
          <w:szCs w:val="24"/>
        </w:rPr>
        <w:t xml:space="preserve"> динара објављују се и н</w:t>
      </w:r>
      <w:r w:rsidR="00F03521">
        <w:rPr>
          <w:rFonts w:ascii="Times New Roman" w:hAnsi="Times New Roman"/>
          <w:sz w:val="24"/>
          <w:szCs w:val="24"/>
        </w:rPr>
        <w:t>a</w:t>
      </w:r>
      <w:r>
        <w:rPr>
          <w:rFonts w:ascii="Times New Roman" w:hAnsi="Times New Roman"/>
          <w:sz w:val="24"/>
          <w:szCs w:val="24"/>
        </w:rPr>
        <w:t xml:space="preserve"> Порталу службених гласила Републике Србије и база прописа у форми за објављивање која ће бити доступна на Порталу јавних набавки.</w:t>
      </w:r>
    </w:p>
    <w:p w14:paraId="7623751A" w14:textId="77777777" w:rsidR="003B5FCE" w:rsidRPr="0060664C" w:rsidRDefault="003B5FCE" w:rsidP="009878C8">
      <w:pPr>
        <w:pStyle w:val="NoSpacing"/>
        <w:jc w:val="both"/>
        <w:rPr>
          <w:rFonts w:ascii="Times New Roman" w:hAnsi="Times New Roman"/>
          <w:sz w:val="24"/>
          <w:szCs w:val="24"/>
        </w:rPr>
      </w:pPr>
    </w:p>
    <w:p w14:paraId="49506F30" w14:textId="6AD6DB0E" w:rsidR="00DD170A" w:rsidRPr="009878C8" w:rsidRDefault="003B5FCE" w:rsidP="00DD170A">
      <w:pPr>
        <w:widowControl w:val="0"/>
        <w:autoSpaceDE w:val="0"/>
        <w:autoSpaceDN w:val="0"/>
        <w:spacing w:after="0" w:line="355" w:lineRule="auto"/>
        <w:ind w:left="3917" w:right="2267" w:hanging="1753"/>
        <w:jc w:val="both"/>
        <w:rPr>
          <w:rFonts w:ascii="Times New Roman" w:eastAsia="Arial" w:hAnsi="Times New Roman"/>
          <w:b/>
          <w:sz w:val="24"/>
          <w:szCs w:val="24"/>
        </w:rPr>
      </w:pPr>
      <w:r w:rsidRPr="009878C8">
        <w:rPr>
          <w:rFonts w:ascii="Times New Roman" w:eastAsia="Arial" w:hAnsi="Times New Roman"/>
          <w:b/>
          <w:sz w:val="24"/>
          <w:szCs w:val="24"/>
        </w:rPr>
        <w:t>Прагови</w:t>
      </w:r>
      <w:r w:rsidR="009878C8" w:rsidRPr="009878C8">
        <w:rPr>
          <w:rFonts w:ascii="Times New Roman" w:eastAsia="Arial" w:hAnsi="Times New Roman"/>
          <w:b/>
          <w:sz w:val="24"/>
          <w:szCs w:val="24"/>
        </w:rPr>
        <w:t xml:space="preserve"> </w:t>
      </w:r>
      <w:r w:rsidRPr="009878C8">
        <w:rPr>
          <w:rFonts w:ascii="Times New Roman" w:eastAsia="Arial" w:hAnsi="Times New Roman"/>
          <w:b/>
          <w:sz w:val="24"/>
          <w:szCs w:val="24"/>
        </w:rPr>
        <w:t>до</w:t>
      </w:r>
      <w:r w:rsidR="009878C8" w:rsidRPr="009878C8">
        <w:rPr>
          <w:rFonts w:ascii="Times New Roman" w:eastAsia="Arial" w:hAnsi="Times New Roman"/>
          <w:b/>
          <w:sz w:val="24"/>
          <w:szCs w:val="24"/>
        </w:rPr>
        <w:t xml:space="preserve"> </w:t>
      </w:r>
      <w:r w:rsidRPr="009878C8">
        <w:rPr>
          <w:rFonts w:ascii="Times New Roman" w:eastAsia="Arial" w:hAnsi="Times New Roman"/>
          <w:b/>
          <w:sz w:val="24"/>
          <w:szCs w:val="24"/>
        </w:rPr>
        <w:t>којих</w:t>
      </w:r>
      <w:r w:rsidR="009878C8" w:rsidRPr="009878C8">
        <w:rPr>
          <w:rFonts w:ascii="Times New Roman" w:eastAsia="Arial" w:hAnsi="Times New Roman"/>
          <w:b/>
          <w:sz w:val="24"/>
          <w:szCs w:val="24"/>
        </w:rPr>
        <w:t xml:space="preserve"> </w:t>
      </w:r>
      <w:r w:rsidRPr="009878C8">
        <w:rPr>
          <w:rFonts w:ascii="Times New Roman" w:eastAsia="Arial" w:hAnsi="Times New Roman"/>
          <w:b/>
          <w:sz w:val="24"/>
          <w:szCs w:val="24"/>
        </w:rPr>
        <w:t>се</w:t>
      </w:r>
      <w:r w:rsidR="009878C8" w:rsidRPr="009878C8">
        <w:rPr>
          <w:rFonts w:ascii="Times New Roman" w:eastAsia="Arial" w:hAnsi="Times New Roman"/>
          <w:b/>
          <w:sz w:val="24"/>
          <w:szCs w:val="24"/>
        </w:rPr>
        <w:t xml:space="preserve"> </w:t>
      </w:r>
      <w:r w:rsidRPr="009878C8">
        <w:rPr>
          <w:rFonts w:ascii="Times New Roman" w:eastAsia="Arial" w:hAnsi="Times New Roman"/>
          <w:b/>
          <w:sz w:val="24"/>
          <w:szCs w:val="24"/>
        </w:rPr>
        <w:t>закон</w:t>
      </w:r>
      <w:r w:rsidR="00813673">
        <w:rPr>
          <w:rFonts w:ascii="Times New Roman" w:eastAsia="Arial" w:hAnsi="Times New Roman"/>
          <w:b/>
          <w:sz w:val="24"/>
          <w:szCs w:val="24"/>
        </w:rPr>
        <w:t xml:space="preserve"> </w:t>
      </w:r>
      <w:r w:rsidRPr="009878C8">
        <w:rPr>
          <w:rFonts w:ascii="Times New Roman" w:eastAsia="Arial" w:hAnsi="Times New Roman"/>
          <w:b/>
          <w:sz w:val="24"/>
          <w:szCs w:val="24"/>
        </w:rPr>
        <w:t>не</w:t>
      </w:r>
      <w:r w:rsidR="00813673">
        <w:rPr>
          <w:rFonts w:ascii="Times New Roman" w:eastAsia="Arial" w:hAnsi="Times New Roman"/>
          <w:b/>
          <w:sz w:val="24"/>
          <w:szCs w:val="24"/>
        </w:rPr>
        <w:t xml:space="preserve"> </w:t>
      </w:r>
      <w:r w:rsidRPr="009878C8">
        <w:rPr>
          <w:rFonts w:ascii="Times New Roman" w:eastAsia="Arial" w:hAnsi="Times New Roman"/>
          <w:b/>
          <w:sz w:val="24"/>
          <w:szCs w:val="24"/>
        </w:rPr>
        <w:t>примењује</w:t>
      </w:r>
    </w:p>
    <w:p w14:paraId="2DC6714F" w14:textId="140140DF" w:rsidR="003B5FCE" w:rsidRPr="009878C8" w:rsidRDefault="003B5FCE" w:rsidP="003B5FCE">
      <w:pPr>
        <w:widowControl w:val="0"/>
        <w:autoSpaceDE w:val="0"/>
        <w:autoSpaceDN w:val="0"/>
        <w:spacing w:after="0" w:line="355" w:lineRule="auto"/>
        <w:ind w:left="3917" w:right="2267" w:hanging="1753"/>
        <w:jc w:val="center"/>
        <w:rPr>
          <w:rFonts w:ascii="Times New Roman" w:eastAsia="Arial" w:hAnsi="Times New Roman"/>
          <w:bCs/>
          <w:sz w:val="24"/>
          <w:szCs w:val="24"/>
        </w:rPr>
      </w:pPr>
      <w:r w:rsidRPr="009878C8">
        <w:rPr>
          <w:rFonts w:ascii="Times New Roman" w:eastAsia="Arial" w:hAnsi="Times New Roman"/>
          <w:bCs/>
          <w:sz w:val="24"/>
          <w:szCs w:val="24"/>
        </w:rPr>
        <w:t>Члан</w:t>
      </w:r>
      <w:r w:rsidR="009878C8">
        <w:rPr>
          <w:rFonts w:ascii="Times New Roman" w:eastAsia="Arial" w:hAnsi="Times New Roman"/>
          <w:bCs/>
          <w:sz w:val="24"/>
          <w:szCs w:val="24"/>
        </w:rPr>
        <w:t xml:space="preserve"> 2</w:t>
      </w:r>
      <w:r w:rsidR="00F70543">
        <w:rPr>
          <w:rFonts w:ascii="Times New Roman" w:eastAsia="Arial" w:hAnsi="Times New Roman"/>
          <w:bCs/>
          <w:sz w:val="24"/>
          <w:szCs w:val="24"/>
          <w:lang w:val="sr-Cyrl-RS"/>
        </w:rPr>
        <w:t>5</w:t>
      </w:r>
      <w:r w:rsidRPr="009878C8">
        <w:rPr>
          <w:rFonts w:ascii="Times New Roman" w:eastAsia="Arial" w:hAnsi="Times New Roman"/>
          <w:bCs/>
          <w:sz w:val="24"/>
          <w:szCs w:val="24"/>
        </w:rPr>
        <w:t>.</w:t>
      </w:r>
    </w:p>
    <w:p w14:paraId="30F5BA9E" w14:textId="77777777" w:rsidR="003B5FCE" w:rsidRPr="009878C8" w:rsidRDefault="003B5FCE" w:rsidP="00A5662E">
      <w:pPr>
        <w:spacing w:after="0"/>
        <w:jc w:val="both"/>
        <w:rPr>
          <w:rFonts w:ascii="Times New Roman" w:hAnsi="Times New Roman"/>
          <w:sz w:val="24"/>
          <w:szCs w:val="24"/>
        </w:rPr>
      </w:pPr>
      <w:r w:rsidRPr="009878C8">
        <w:rPr>
          <w:rFonts w:ascii="Times New Roman" w:hAnsi="Times New Roman"/>
          <w:sz w:val="24"/>
          <w:szCs w:val="24"/>
        </w:rPr>
        <w:t>Одредбе</w:t>
      </w:r>
      <w:r w:rsidR="009878C8">
        <w:rPr>
          <w:rFonts w:ascii="Times New Roman" w:hAnsi="Times New Roman"/>
          <w:sz w:val="24"/>
          <w:szCs w:val="24"/>
        </w:rPr>
        <w:t xml:space="preserve"> </w:t>
      </w:r>
      <w:r w:rsidRPr="009878C8">
        <w:rPr>
          <w:rFonts w:ascii="Times New Roman" w:hAnsi="Times New Roman"/>
          <w:sz w:val="24"/>
          <w:szCs w:val="24"/>
        </w:rPr>
        <w:t>Закона о јавним набавкама</w:t>
      </w:r>
      <w:r w:rsidR="009878C8">
        <w:rPr>
          <w:rFonts w:ascii="Times New Roman" w:hAnsi="Times New Roman"/>
          <w:sz w:val="24"/>
          <w:szCs w:val="24"/>
        </w:rPr>
        <w:t xml:space="preserve"> </w:t>
      </w:r>
      <w:r w:rsidRPr="009878C8">
        <w:rPr>
          <w:rFonts w:ascii="Times New Roman" w:hAnsi="Times New Roman"/>
          <w:sz w:val="24"/>
          <w:szCs w:val="24"/>
        </w:rPr>
        <w:t>не</w:t>
      </w:r>
      <w:r w:rsidR="009878C8">
        <w:rPr>
          <w:rFonts w:ascii="Times New Roman" w:hAnsi="Times New Roman"/>
          <w:sz w:val="24"/>
          <w:szCs w:val="24"/>
        </w:rPr>
        <w:t xml:space="preserve"> </w:t>
      </w:r>
      <w:r w:rsidRPr="009878C8">
        <w:rPr>
          <w:rFonts w:ascii="Times New Roman" w:hAnsi="Times New Roman"/>
          <w:sz w:val="24"/>
          <w:szCs w:val="24"/>
        </w:rPr>
        <w:t>примењују</w:t>
      </w:r>
      <w:r w:rsidR="009878C8">
        <w:rPr>
          <w:rFonts w:ascii="Times New Roman" w:hAnsi="Times New Roman"/>
          <w:sz w:val="24"/>
          <w:szCs w:val="24"/>
        </w:rPr>
        <w:t xml:space="preserve"> </w:t>
      </w:r>
      <w:r w:rsidRPr="009878C8">
        <w:rPr>
          <w:rFonts w:ascii="Times New Roman" w:hAnsi="Times New Roman"/>
          <w:sz w:val="24"/>
          <w:szCs w:val="24"/>
        </w:rPr>
        <w:t>се</w:t>
      </w:r>
      <w:r w:rsidR="009878C8">
        <w:rPr>
          <w:rFonts w:ascii="Times New Roman" w:hAnsi="Times New Roman"/>
          <w:sz w:val="24"/>
          <w:szCs w:val="24"/>
        </w:rPr>
        <w:t xml:space="preserve"> </w:t>
      </w:r>
      <w:r w:rsidRPr="009878C8">
        <w:rPr>
          <w:rFonts w:ascii="Times New Roman" w:hAnsi="Times New Roman"/>
          <w:sz w:val="24"/>
          <w:szCs w:val="24"/>
        </w:rPr>
        <w:t>на</w:t>
      </w:r>
      <w:r w:rsidR="009878C8">
        <w:rPr>
          <w:rFonts w:ascii="Times New Roman" w:hAnsi="Times New Roman"/>
          <w:sz w:val="24"/>
          <w:szCs w:val="24"/>
        </w:rPr>
        <w:t xml:space="preserve"> </w:t>
      </w:r>
      <w:r w:rsidRPr="009878C8">
        <w:rPr>
          <w:rFonts w:ascii="Times New Roman" w:hAnsi="Times New Roman"/>
          <w:sz w:val="24"/>
          <w:szCs w:val="24"/>
        </w:rPr>
        <w:t>набавку</w:t>
      </w:r>
      <w:r w:rsidR="009878C8">
        <w:rPr>
          <w:rFonts w:ascii="Times New Roman" w:hAnsi="Times New Roman"/>
          <w:sz w:val="24"/>
          <w:szCs w:val="24"/>
        </w:rPr>
        <w:t xml:space="preserve"> </w:t>
      </w:r>
      <w:r w:rsidRPr="009878C8">
        <w:rPr>
          <w:rFonts w:ascii="Times New Roman" w:hAnsi="Times New Roman"/>
          <w:sz w:val="24"/>
          <w:szCs w:val="24"/>
        </w:rPr>
        <w:t xml:space="preserve">добара, </w:t>
      </w:r>
      <w:r w:rsidRPr="009878C8">
        <w:rPr>
          <w:rFonts w:ascii="Times New Roman" w:hAnsi="Times New Roman"/>
          <w:spacing w:val="-3"/>
          <w:sz w:val="24"/>
          <w:szCs w:val="24"/>
        </w:rPr>
        <w:t>услуга</w:t>
      </w:r>
      <w:r w:rsidR="009878C8">
        <w:rPr>
          <w:rFonts w:ascii="Times New Roman" w:hAnsi="Times New Roman"/>
          <w:spacing w:val="-3"/>
          <w:sz w:val="24"/>
          <w:szCs w:val="24"/>
        </w:rPr>
        <w:t xml:space="preserve"> </w:t>
      </w:r>
      <w:r w:rsidRPr="009878C8">
        <w:rPr>
          <w:rFonts w:ascii="Times New Roman" w:hAnsi="Times New Roman"/>
          <w:sz w:val="24"/>
          <w:szCs w:val="24"/>
        </w:rPr>
        <w:t>и спровођење</w:t>
      </w:r>
      <w:r w:rsidR="00903E8A">
        <w:rPr>
          <w:rFonts w:ascii="Times New Roman" w:hAnsi="Times New Roman"/>
          <w:sz w:val="24"/>
          <w:szCs w:val="24"/>
        </w:rPr>
        <w:t xml:space="preserve"> </w:t>
      </w:r>
      <w:r w:rsidRPr="009878C8">
        <w:rPr>
          <w:rFonts w:ascii="Times New Roman" w:hAnsi="Times New Roman"/>
          <w:sz w:val="24"/>
          <w:szCs w:val="24"/>
        </w:rPr>
        <w:t>конкурса</w:t>
      </w:r>
      <w:r w:rsidR="00903E8A">
        <w:rPr>
          <w:rFonts w:ascii="Times New Roman" w:hAnsi="Times New Roman"/>
          <w:sz w:val="24"/>
          <w:szCs w:val="24"/>
        </w:rPr>
        <w:t xml:space="preserve"> </w:t>
      </w:r>
      <w:r w:rsidRPr="009878C8">
        <w:rPr>
          <w:rFonts w:ascii="Times New Roman" w:hAnsi="Times New Roman"/>
          <w:sz w:val="24"/>
          <w:szCs w:val="24"/>
        </w:rPr>
        <w:t>за</w:t>
      </w:r>
      <w:r w:rsidR="00903E8A">
        <w:rPr>
          <w:rFonts w:ascii="Times New Roman" w:hAnsi="Times New Roman"/>
          <w:sz w:val="24"/>
          <w:szCs w:val="24"/>
        </w:rPr>
        <w:t xml:space="preserve"> </w:t>
      </w:r>
      <w:r w:rsidRPr="009878C8">
        <w:rPr>
          <w:rFonts w:ascii="Times New Roman" w:hAnsi="Times New Roman"/>
          <w:sz w:val="24"/>
          <w:szCs w:val="24"/>
        </w:rPr>
        <w:t>дизајн, чија</w:t>
      </w:r>
      <w:r w:rsidR="00903E8A">
        <w:rPr>
          <w:rFonts w:ascii="Times New Roman" w:hAnsi="Times New Roman"/>
          <w:sz w:val="24"/>
          <w:szCs w:val="24"/>
        </w:rPr>
        <w:t xml:space="preserve"> </w:t>
      </w:r>
      <w:r w:rsidRPr="009878C8">
        <w:rPr>
          <w:rFonts w:ascii="Times New Roman" w:hAnsi="Times New Roman"/>
          <w:sz w:val="24"/>
          <w:szCs w:val="24"/>
        </w:rPr>
        <w:t>је</w:t>
      </w:r>
      <w:r w:rsidR="00903E8A">
        <w:rPr>
          <w:rFonts w:ascii="Times New Roman" w:hAnsi="Times New Roman"/>
          <w:sz w:val="24"/>
          <w:szCs w:val="24"/>
        </w:rPr>
        <w:t xml:space="preserve"> </w:t>
      </w:r>
      <w:r w:rsidRPr="009878C8">
        <w:rPr>
          <w:rFonts w:ascii="Times New Roman" w:hAnsi="Times New Roman"/>
          <w:sz w:val="24"/>
          <w:szCs w:val="24"/>
        </w:rPr>
        <w:t>процењена</w:t>
      </w:r>
      <w:r w:rsidR="00903E8A">
        <w:rPr>
          <w:rFonts w:ascii="Times New Roman" w:hAnsi="Times New Roman"/>
          <w:sz w:val="24"/>
          <w:szCs w:val="24"/>
        </w:rPr>
        <w:t xml:space="preserve"> </w:t>
      </w:r>
      <w:r w:rsidRPr="009878C8">
        <w:rPr>
          <w:rFonts w:ascii="Times New Roman" w:hAnsi="Times New Roman"/>
          <w:sz w:val="24"/>
          <w:szCs w:val="24"/>
        </w:rPr>
        <w:t>вредност</w:t>
      </w:r>
      <w:r w:rsidR="00903E8A">
        <w:rPr>
          <w:rFonts w:ascii="Times New Roman" w:hAnsi="Times New Roman"/>
          <w:sz w:val="24"/>
          <w:szCs w:val="24"/>
        </w:rPr>
        <w:t xml:space="preserve"> </w:t>
      </w:r>
      <w:r w:rsidRPr="009878C8">
        <w:rPr>
          <w:rFonts w:ascii="Times New Roman" w:hAnsi="Times New Roman"/>
          <w:sz w:val="24"/>
          <w:szCs w:val="24"/>
        </w:rPr>
        <w:t>мања</w:t>
      </w:r>
      <w:r w:rsidR="00903E8A">
        <w:rPr>
          <w:rFonts w:ascii="Times New Roman" w:hAnsi="Times New Roman"/>
          <w:sz w:val="24"/>
          <w:szCs w:val="24"/>
        </w:rPr>
        <w:t xml:space="preserve"> </w:t>
      </w:r>
      <w:r w:rsidRPr="009878C8">
        <w:rPr>
          <w:rFonts w:ascii="Times New Roman" w:hAnsi="Times New Roman"/>
          <w:spacing w:val="-4"/>
          <w:sz w:val="24"/>
          <w:szCs w:val="24"/>
        </w:rPr>
        <w:t>од</w:t>
      </w:r>
      <w:r w:rsidR="00903E8A">
        <w:rPr>
          <w:rFonts w:ascii="Times New Roman" w:hAnsi="Times New Roman"/>
          <w:spacing w:val="-4"/>
          <w:sz w:val="24"/>
          <w:szCs w:val="24"/>
        </w:rPr>
        <w:t xml:space="preserve"> </w:t>
      </w:r>
      <w:r w:rsidRPr="009878C8">
        <w:rPr>
          <w:rFonts w:ascii="Times New Roman" w:hAnsi="Times New Roman"/>
          <w:sz w:val="24"/>
          <w:szCs w:val="24"/>
        </w:rPr>
        <w:t>1.000.000 динара и набавку</w:t>
      </w:r>
      <w:r w:rsidR="00903E8A">
        <w:rPr>
          <w:rFonts w:ascii="Times New Roman" w:hAnsi="Times New Roman"/>
          <w:sz w:val="24"/>
          <w:szCs w:val="24"/>
        </w:rPr>
        <w:t xml:space="preserve"> </w:t>
      </w:r>
      <w:r w:rsidRPr="009878C8">
        <w:rPr>
          <w:rFonts w:ascii="Times New Roman" w:hAnsi="Times New Roman"/>
          <w:sz w:val="24"/>
          <w:szCs w:val="24"/>
        </w:rPr>
        <w:t>радова</w:t>
      </w:r>
      <w:r w:rsidR="00903E8A">
        <w:rPr>
          <w:rFonts w:ascii="Times New Roman" w:hAnsi="Times New Roman"/>
          <w:sz w:val="24"/>
          <w:szCs w:val="24"/>
        </w:rPr>
        <w:t xml:space="preserve"> </w:t>
      </w:r>
      <w:r w:rsidRPr="009878C8">
        <w:rPr>
          <w:rFonts w:ascii="Times New Roman" w:hAnsi="Times New Roman"/>
          <w:sz w:val="24"/>
          <w:szCs w:val="24"/>
        </w:rPr>
        <w:t>чија</w:t>
      </w:r>
      <w:r w:rsidR="00903E8A">
        <w:rPr>
          <w:rFonts w:ascii="Times New Roman" w:hAnsi="Times New Roman"/>
          <w:sz w:val="24"/>
          <w:szCs w:val="24"/>
        </w:rPr>
        <w:t xml:space="preserve"> </w:t>
      </w:r>
      <w:r w:rsidRPr="009878C8">
        <w:rPr>
          <w:rFonts w:ascii="Times New Roman" w:hAnsi="Times New Roman"/>
          <w:sz w:val="24"/>
          <w:szCs w:val="24"/>
        </w:rPr>
        <w:t>је</w:t>
      </w:r>
      <w:r w:rsidR="00903E8A">
        <w:rPr>
          <w:rFonts w:ascii="Times New Roman" w:hAnsi="Times New Roman"/>
          <w:sz w:val="24"/>
          <w:szCs w:val="24"/>
        </w:rPr>
        <w:t xml:space="preserve"> </w:t>
      </w:r>
      <w:r w:rsidRPr="009878C8">
        <w:rPr>
          <w:rFonts w:ascii="Times New Roman" w:hAnsi="Times New Roman"/>
          <w:sz w:val="24"/>
          <w:szCs w:val="24"/>
        </w:rPr>
        <w:t>процењена</w:t>
      </w:r>
      <w:r w:rsidR="00903E8A">
        <w:rPr>
          <w:rFonts w:ascii="Times New Roman" w:hAnsi="Times New Roman"/>
          <w:sz w:val="24"/>
          <w:szCs w:val="24"/>
        </w:rPr>
        <w:t xml:space="preserve"> </w:t>
      </w:r>
      <w:r w:rsidRPr="009878C8">
        <w:rPr>
          <w:rFonts w:ascii="Times New Roman" w:hAnsi="Times New Roman"/>
          <w:sz w:val="24"/>
          <w:szCs w:val="24"/>
        </w:rPr>
        <w:t>вредност</w:t>
      </w:r>
      <w:r w:rsidR="00903E8A">
        <w:rPr>
          <w:rFonts w:ascii="Times New Roman" w:hAnsi="Times New Roman"/>
          <w:sz w:val="24"/>
          <w:szCs w:val="24"/>
        </w:rPr>
        <w:t xml:space="preserve"> </w:t>
      </w:r>
      <w:r w:rsidRPr="009878C8">
        <w:rPr>
          <w:rFonts w:ascii="Times New Roman" w:hAnsi="Times New Roman"/>
          <w:sz w:val="24"/>
          <w:szCs w:val="24"/>
        </w:rPr>
        <w:t>мања</w:t>
      </w:r>
      <w:r w:rsidR="00903E8A">
        <w:rPr>
          <w:rFonts w:ascii="Times New Roman" w:hAnsi="Times New Roman"/>
          <w:sz w:val="24"/>
          <w:szCs w:val="24"/>
        </w:rPr>
        <w:t xml:space="preserve"> </w:t>
      </w:r>
      <w:r w:rsidRPr="009878C8">
        <w:rPr>
          <w:rFonts w:ascii="Times New Roman" w:hAnsi="Times New Roman"/>
          <w:spacing w:val="-4"/>
          <w:sz w:val="24"/>
          <w:szCs w:val="24"/>
        </w:rPr>
        <w:t>од</w:t>
      </w:r>
      <w:r w:rsidR="00903E8A">
        <w:rPr>
          <w:rFonts w:ascii="Times New Roman" w:hAnsi="Times New Roman"/>
          <w:spacing w:val="-4"/>
          <w:sz w:val="24"/>
          <w:szCs w:val="24"/>
        </w:rPr>
        <w:t xml:space="preserve"> </w:t>
      </w:r>
      <w:r w:rsidRPr="009878C8">
        <w:rPr>
          <w:rFonts w:ascii="Times New Roman" w:hAnsi="Times New Roman"/>
          <w:sz w:val="24"/>
          <w:szCs w:val="24"/>
        </w:rPr>
        <w:t>3.000.000динара.</w:t>
      </w:r>
    </w:p>
    <w:p w14:paraId="5E050DD9" w14:textId="77777777" w:rsidR="003B5FCE" w:rsidRPr="009878C8" w:rsidRDefault="003B5FCE" w:rsidP="00A5662E">
      <w:pPr>
        <w:spacing w:after="0"/>
        <w:jc w:val="both"/>
        <w:rPr>
          <w:rFonts w:ascii="Times New Roman" w:hAnsi="Times New Roman"/>
          <w:sz w:val="24"/>
          <w:szCs w:val="24"/>
        </w:rPr>
      </w:pPr>
      <w:r w:rsidRPr="009878C8">
        <w:rPr>
          <w:rFonts w:ascii="Times New Roman" w:hAnsi="Times New Roman"/>
          <w:sz w:val="24"/>
          <w:szCs w:val="24"/>
        </w:rPr>
        <w:t>У случају</w:t>
      </w:r>
      <w:r w:rsidR="00903E8A">
        <w:rPr>
          <w:rFonts w:ascii="Times New Roman" w:hAnsi="Times New Roman"/>
          <w:sz w:val="24"/>
          <w:szCs w:val="24"/>
        </w:rPr>
        <w:t xml:space="preserve"> </w:t>
      </w:r>
      <w:r w:rsidRPr="009878C8">
        <w:rPr>
          <w:rFonts w:ascii="Times New Roman" w:hAnsi="Times New Roman"/>
          <w:sz w:val="24"/>
          <w:szCs w:val="24"/>
        </w:rPr>
        <w:t>из</w:t>
      </w:r>
      <w:r w:rsidR="00903E8A">
        <w:rPr>
          <w:rFonts w:ascii="Times New Roman" w:hAnsi="Times New Roman"/>
          <w:sz w:val="24"/>
          <w:szCs w:val="24"/>
        </w:rPr>
        <w:t xml:space="preserve"> </w:t>
      </w:r>
      <w:r w:rsidRPr="009878C8">
        <w:rPr>
          <w:rFonts w:ascii="Times New Roman" w:hAnsi="Times New Roman"/>
          <w:sz w:val="24"/>
          <w:szCs w:val="24"/>
        </w:rPr>
        <w:t xml:space="preserve">става 1. </w:t>
      </w:r>
      <w:r w:rsidR="00903E8A" w:rsidRPr="009878C8">
        <w:rPr>
          <w:rFonts w:ascii="Times New Roman" w:hAnsi="Times New Roman"/>
          <w:sz w:val="24"/>
          <w:szCs w:val="24"/>
        </w:rPr>
        <w:t>О</w:t>
      </w:r>
      <w:r w:rsidRPr="009878C8">
        <w:rPr>
          <w:rFonts w:ascii="Times New Roman" w:hAnsi="Times New Roman"/>
          <w:sz w:val="24"/>
          <w:szCs w:val="24"/>
        </w:rPr>
        <w:t>вог</w:t>
      </w:r>
      <w:r w:rsidR="00903E8A">
        <w:rPr>
          <w:rFonts w:ascii="Times New Roman" w:hAnsi="Times New Roman"/>
          <w:sz w:val="24"/>
          <w:szCs w:val="24"/>
        </w:rPr>
        <w:t xml:space="preserve"> </w:t>
      </w:r>
      <w:r w:rsidRPr="009878C8">
        <w:rPr>
          <w:rFonts w:ascii="Times New Roman" w:hAnsi="Times New Roman"/>
          <w:sz w:val="24"/>
          <w:szCs w:val="24"/>
        </w:rPr>
        <w:t>члана</w:t>
      </w:r>
      <w:r w:rsidR="00903E8A">
        <w:rPr>
          <w:rFonts w:ascii="Times New Roman" w:hAnsi="Times New Roman"/>
          <w:sz w:val="24"/>
          <w:szCs w:val="24"/>
        </w:rPr>
        <w:t xml:space="preserve"> </w:t>
      </w:r>
      <w:r w:rsidRPr="009878C8">
        <w:rPr>
          <w:rFonts w:ascii="Times New Roman" w:hAnsi="Times New Roman"/>
          <w:sz w:val="24"/>
          <w:szCs w:val="24"/>
        </w:rPr>
        <w:t>примењују</w:t>
      </w:r>
      <w:r w:rsidR="00903E8A">
        <w:rPr>
          <w:rFonts w:ascii="Times New Roman" w:hAnsi="Times New Roman"/>
          <w:sz w:val="24"/>
          <w:szCs w:val="24"/>
        </w:rPr>
        <w:t xml:space="preserve"> </w:t>
      </w:r>
      <w:r w:rsidRPr="009878C8">
        <w:rPr>
          <w:rFonts w:ascii="Times New Roman" w:hAnsi="Times New Roman"/>
          <w:sz w:val="24"/>
          <w:szCs w:val="24"/>
        </w:rPr>
        <w:t>се</w:t>
      </w:r>
      <w:r w:rsidR="00903E8A">
        <w:rPr>
          <w:rFonts w:ascii="Times New Roman" w:hAnsi="Times New Roman"/>
          <w:sz w:val="24"/>
          <w:szCs w:val="24"/>
        </w:rPr>
        <w:t xml:space="preserve"> </w:t>
      </w:r>
      <w:r w:rsidRPr="009878C8">
        <w:rPr>
          <w:rFonts w:ascii="Times New Roman" w:hAnsi="Times New Roman"/>
          <w:sz w:val="24"/>
          <w:szCs w:val="24"/>
        </w:rPr>
        <w:t>начела</w:t>
      </w:r>
      <w:r w:rsidR="00903E8A">
        <w:rPr>
          <w:rFonts w:ascii="Times New Roman" w:hAnsi="Times New Roman"/>
          <w:sz w:val="24"/>
          <w:szCs w:val="24"/>
        </w:rPr>
        <w:t xml:space="preserve"> </w:t>
      </w:r>
      <w:r w:rsidRPr="009878C8">
        <w:rPr>
          <w:rFonts w:ascii="Times New Roman" w:hAnsi="Times New Roman"/>
          <w:sz w:val="24"/>
          <w:szCs w:val="24"/>
        </w:rPr>
        <w:t>овог</w:t>
      </w:r>
      <w:r w:rsidR="00903E8A">
        <w:rPr>
          <w:rFonts w:ascii="Times New Roman" w:hAnsi="Times New Roman"/>
          <w:sz w:val="24"/>
          <w:szCs w:val="24"/>
        </w:rPr>
        <w:t xml:space="preserve"> </w:t>
      </w:r>
      <w:r w:rsidRPr="009878C8">
        <w:rPr>
          <w:rFonts w:ascii="Times New Roman" w:hAnsi="Times New Roman"/>
          <w:sz w:val="24"/>
          <w:szCs w:val="24"/>
        </w:rPr>
        <w:t>Закона</w:t>
      </w:r>
      <w:r w:rsidR="00903E8A">
        <w:rPr>
          <w:rFonts w:ascii="Times New Roman" w:hAnsi="Times New Roman"/>
          <w:sz w:val="24"/>
          <w:szCs w:val="24"/>
        </w:rPr>
        <w:t xml:space="preserve"> </w:t>
      </w:r>
      <w:r w:rsidRPr="009878C8">
        <w:rPr>
          <w:rFonts w:ascii="Times New Roman" w:hAnsi="Times New Roman"/>
          <w:sz w:val="24"/>
          <w:szCs w:val="24"/>
        </w:rPr>
        <w:t>на</w:t>
      </w:r>
      <w:r w:rsidR="00903E8A">
        <w:rPr>
          <w:rFonts w:ascii="Times New Roman" w:hAnsi="Times New Roman"/>
          <w:sz w:val="24"/>
          <w:szCs w:val="24"/>
        </w:rPr>
        <w:t xml:space="preserve"> </w:t>
      </w:r>
      <w:r w:rsidRPr="009878C8">
        <w:rPr>
          <w:rFonts w:ascii="Times New Roman" w:hAnsi="Times New Roman"/>
          <w:sz w:val="24"/>
          <w:szCs w:val="24"/>
        </w:rPr>
        <w:t>начин</w:t>
      </w:r>
      <w:r w:rsidR="00903E8A">
        <w:rPr>
          <w:rFonts w:ascii="Times New Roman" w:hAnsi="Times New Roman"/>
          <w:sz w:val="24"/>
          <w:szCs w:val="24"/>
        </w:rPr>
        <w:t xml:space="preserve"> </w:t>
      </w:r>
      <w:r w:rsidRPr="009878C8">
        <w:rPr>
          <w:rFonts w:ascii="Times New Roman" w:hAnsi="Times New Roman"/>
          <w:sz w:val="24"/>
          <w:szCs w:val="24"/>
        </w:rPr>
        <w:t>који</w:t>
      </w:r>
      <w:r w:rsidR="00903E8A">
        <w:rPr>
          <w:rFonts w:ascii="Times New Roman" w:hAnsi="Times New Roman"/>
          <w:sz w:val="24"/>
          <w:szCs w:val="24"/>
        </w:rPr>
        <w:t xml:space="preserve"> </w:t>
      </w:r>
      <w:r w:rsidRPr="009878C8">
        <w:rPr>
          <w:rFonts w:ascii="Times New Roman" w:hAnsi="Times New Roman"/>
          <w:sz w:val="24"/>
          <w:szCs w:val="24"/>
        </w:rPr>
        <w:t>је</w:t>
      </w:r>
      <w:r w:rsidR="00903E8A">
        <w:rPr>
          <w:rFonts w:ascii="Times New Roman" w:hAnsi="Times New Roman"/>
          <w:sz w:val="24"/>
          <w:szCs w:val="24"/>
        </w:rPr>
        <w:t xml:space="preserve"> </w:t>
      </w:r>
      <w:r w:rsidRPr="009878C8">
        <w:rPr>
          <w:rFonts w:ascii="Times New Roman" w:hAnsi="Times New Roman"/>
          <w:sz w:val="24"/>
          <w:szCs w:val="24"/>
        </w:rPr>
        <w:t>примерен</w:t>
      </w:r>
      <w:r w:rsidR="00903E8A">
        <w:rPr>
          <w:rFonts w:ascii="Times New Roman" w:hAnsi="Times New Roman"/>
          <w:sz w:val="24"/>
          <w:szCs w:val="24"/>
        </w:rPr>
        <w:t xml:space="preserve"> </w:t>
      </w:r>
      <w:r w:rsidRPr="009878C8">
        <w:rPr>
          <w:rFonts w:ascii="Times New Roman" w:hAnsi="Times New Roman"/>
          <w:sz w:val="24"/>
          <w:szCs w:val="24"/>
        </w:rPr>
        <w:t>околностима</w:t>
      </w:r>
      <w:r w:rsidR="00903E8A">
        <w:rPr>
          <w:rFonts w:ascii="Times New Roman" w:hAnsi="Times New Roman"/>
          <w:sz w:val="24"/>
          <w:szCs w:val="24"/>
        </w:rPr>
        <w:t xml:space="preserve"> </w:t>
      </w:r>
      <w:r w:rsidRPr="009878C8">
        <w:rPr>
          <w:rFonts w:ascii="Times New Roman" w:hAnsi="Times New Roman"/>
          <w:sz w:val="24"/>
          <w:szCs w:val="24"/>
        </w:rPr>
        <w:t>конкретне</w:t>
      </w:r>
      <w:r w:rsidR="00903E8A">
        <w:rPr>
          <w:rFonts w:ascii="Times New Roman" w:hAnsi="Times New Roman"/>
          <w:sz w:val="24"/>
          <w:szCs w:val="24"/>
        </w:rPr>
        <w:t xml:space="preserve"> </w:t>
      </w:r>
      <w:r w:rsidRPr="009878C8">
        <w:rPr>
          <w:rFonts w:ascii="Times New Roman" w:hAnsi="Times New Roman"/>
          <w:sz w:val="24"/>
          <w:szCs w:val="24"/>
        </w:rPr>
        <w:t>набавке.</w:t>
      </w:r>
    </w:p>
    <w:p w14:paraId="02F11E7E" w14:textId="77777777" w:rsidR="003B5FCE" w:rsidRPr="0060664C" w:rsidRDefault="003B5FCE" w:rsidP="00A5662E">
      <w:pPr>
        <w:spacing w:after="0"/>
        <w:jc w:val="both"/>
        <w:rPr>
          <w:rFonts w:ascii="Times New Roman" w:eastAsia="Arial" w:hAnsi="Times New Roman"/>
          <w:sz w:val="24"/>
          <w:szCs w:val="24"/>
        </w:rPr>
      </w:pPr>
      <w:r w:rsidRPr="009878C8">
        <w:rPr>
          <w:rFonts w:ascii="Times New Roman" w:hAnsi="Times New Roman"/>
          <w:sz w:val="24"/>
          <w:szCs w:val="24"/>
        </w:rPr>
        <w:t>Наручилац</w:t>
      </w:r>
      <w:r w:rsidR="00903E8A">
        <w:rPr>
          <w:rFonts w:ascii="Times New Roman" w:hAnsi="Times New Roman"/>
          <w:sz w:val="24"/>
          <w:szCs w:val="24"/>
        </w:rPr>
        <w:t xml:space="preserve"> </w:t>
      </w:r>
      <w:r w:rsidRPr="009878C8">
        <w:rPr>
          <w:rFonts w:ascii="Times New Roman" w:hAnsi="Times New Roman"/>
          <w:sz w:val="24"/>
          <w:szCs w:val="24"/>
        </w:rPr>
        <w:t>је</w:t>
      </w:r>
      <w:r w:rsidR="00903E8A">
        <w:rPr>
          <w:rFonts w:ascii="Times New Roman" w:hAnsi="Times New Roman"/>
          <w:sz w:val="24"/>
          <w:szCs w:val="24"/>
        </w:rPr>
        <w:t xml:space="preserve"> </w:t>
      </w:r>
      <w:r w:rsidRPr="009878C8">
        <w:rPr>
          <w:rFonts w:ascii="Times New Roman" w:hAnsi="Times New Roman"/>
          <w:sz w:val="24"/>
          <w:szCs w:val="24"/>
        </w:rPr>
        <w:t>дужан да</w:t>
      </w:r>
      <w:r w:rsidR="00903E8A">
        <w:rPr>
          <w:rFonts w:ascii="Times New Roman" w:hAnsi="Times New Roman"/>
          <w:sz w:val="24"/>
          <w:szCs w:val="24"/>
        </w:rPr>
        <w:t xml:space="preserve"> </w:t>
      </w:r>
      <w:r w:rsidRPr="009878C8">
        <w:rPr>
          <w:rFonts w:ascii="Times New Roman" w:hAnsi="Times New Roman"/>
          <w:sz w:val="24"/>
          <w:szCs w:val="24"/>
        </w:rPr>
        <w:t>примењује</w:t>
      </w:r>
      <w:r w:rsidR="00903E8A">
        <w:rPr>
          <w:rFonts w:ascii="Times New Roman" w:hAnsi="Times New Roman"/>
          <w:sz w:val="24"/>
          <w:szCs w:val="24"/>
        </w:rPr>
        <w:t xml:space="preserve"> </w:t>
      </w:r>
      <w:r w:rsidRPr="009878C8">
        <w:rPr>
          <w:rFonts w:ascii="Times New Roman" w:hAnsi="Times New Roman"/>
          <w:sz w:val="24"/>
          <w:szCs w:val="24"/>
        </w:rPr>
        <w:t>одредбе</w:t>
      </w:r>
      <w:r w:rsidR="00903E8A">
        <w:rPr>
          <w:rFonts w:ascii="Times New Roman" w:hAnsi="Times New Roman"/>
          <w:sz w:val="24"/>
          <w:szCs w:val="24"/>
        </w:rPr>
        <w:t xml:space="preserve"> </w:t>
      </w:r>
      <w:r w:rsidRPr="009878C8">
        <w:rPr>
          <w:rFonts w:ascii="Times New Roman" w:hAnsi="Times New Roman"/>
          <w:sz w:val="24"/>
          <w:szCs w:val="24"/>
        </w:rPr>
        <w:t>овог</w:t>
      </w:r>
      <w:r w:rsidR="00903E8A">
        <w:rPr>
          <w:rFonts w:ascii="Times New Roman" w:hAnsi="Times New Roman"/>
          <w:sz w:val="24"/>
          <w:szCs w:val="24"/>
        </w:rPr>
        <w:t xml:space="preserve"> </w:t>
      </w:r>
      <w:r w:rsidRPr="009878C8">
        <w:rPr>
          <w:rFonts w:ascii="Times New Roman" w:hAnsi="Times New Roman"/>
          <w:sz w:val="24"/>
          <w:szCs w:val="24"/>
        </w:rPr>
        <w:t>Закона</w:t>
      </w:r>
      <w:r w:rsidR="00903E8A">
        <w:rPr>
          <w:rFonts w:ascii="Times New Roman" w:hAnsi="Times New Roman"/>
          <w:sz w:val="24"/>
          <w:szCs w:val="24"/>
        </w:rPr>
        <w:t xml:space="preserve"> </w:t>
      </w:r>
      <w:r w:rsidRPr="009878C8">
        <w:rPr>
          <w:rFonts w:ascii="Times New Roman" w:hAnsi="Times New Roman"/>
          <w:sz w:val="24"/>
          <w:szCs w:val="24"/>
        </w:rPr>
        <w:t>на</w:t>
      </w:r>
      <w:r w:rsidR="00903E8A">
        <w:rPr>
          <w:rFonts w:ascii="Times New Roman" w:hAnsi="Times New Roman"/>
          <w:sz w:val="24"/>
          <w:szCs w:val="24"/>
        </w:rPr>
        <w:t xml:space="preserve"> </w:t>
      </w:r>
      <w:r w:rsidRPr="009878C8">
        <w:rPr>
          <w:rFonts w:ascii="Times New Roman" w:hAnsi="Times New Roman"/>
          <w:sz w:val="24"/>
          <w:szCs w:val="24"/>
        </w:rPr>
        <w:t>набавку</w:t>
      </w:r>
      <w:r w:rsidR="00903E8A">
        <w:rPr>
          <w:rFonts w:ascii="Times New Roman" w:hAnsi="Times New Roman"/>
          <w:sz w:val="24"/>
          <w:szCs w:val="24"/>
        </w:rPr>
        <w:t xml:space="preserve"> </w:t>
      </w:r>
      <w:r w:rsidRPr="009878C8">
        <w:rPr>
          <w:rFonts w:ascii="Times New Roman" w:hAnsi="Times New Roman"/>
          <w:sz w:val="24"/>
          <w:szCs w:val="24"/>
        </w:rPr>
        <w:t>радова,</w:t>
      </w:r>
      <w:r w:rsidRPr="009878C8">
        <w:rPr>
          <w:rFonts w:ascii="Times New Roman" w:eastAsia="Arial" w:hAnsi="Times New Roman"/>
          <w:sz w:val="24"/>
          <w:szCs w:val="24"/>
        </w:rPr>
        <w:t>добара, услуга и спровођење</w:t>
      </w:r>
      <w:r w:rsidR="00903E8A">
        <w:rPr>
          <w:rFonts w:ascii="Times New Roman" w:eastAsia="Arial" w:hAnsi="Times New Roman"/>
          <w:sz w:val="24"/>
          <w:szCs w:val="24"/>
        </w:rPr>
        <w:t xml:space="preserve"> </w:t>
      </w:r>
      <w:r w:rsidRPr="009878C8">
        <w:rPr>
          <w:rFonts w:ascii="Times New Roman" w:eastAsia="Arial" w:hAnsi="Times New Roman"/>
          <w:sz w:val="24"/>
          <w:szCs w:val="24"/>
        </w:rPr>
        <w:t>конкурса</w:t>
      </w:r>
      <w:r w:rsidR="00903E8A">
        <w:rPr>
          <w:rFonts w:ascii="Times New Roman" w:eastAsia="Arial" w:hAnsi="Times New Roman"/>
          <w:sz w:val="24"/>
          <w:szCs w:val="24"/>
        </w:rPr>
        <w:t xml:space="preserve"> </w:t>
      </w:r>
      <w:r w:rsidRPr="009878C8">
        <w:rPr>
          <w:rFonts w:ascii="Times New Roman" w:eastAsia="Arial" w:hAnsi="Times New Roman"/>
          <w:sz w:val="24"/>
          <w:szCs w:val="24"/>
        </w:rPr>
        <w:t>за</w:t>
      </w:r>
      <w:r w:rsidR="00903E8A">
        <w:rPr>
          <w:rFonts w:ascii="Times New Roman" w:eastAsia="Arial" w:hAnsi="Times New Roman"/>
          <w:sz w:val="24"/>
          <w:szCs w:val="24"/>
        </w:rPr>
        <w:t xml:space="preserve"> </w:t>
      </w:r>
      <w:r w:rsidRPr="009878C8">
        <w:rPr>
          <w:rFonts w:ascii="Times New Roman" w:eastAsia="Arial" w:hAnsi="Times New Roman"/>
          <w:sz w:val="24"/>
          <w:szCs w:val="24"/>
        </w:rPr>
        <w:t>дизајн</w:t>
      </w:r>
      <w:r w:rsidR="00903E8A">
        <w:rPr>
          <w:rFonts w:ascii="Times New Roman" w:eastAsia="Arial" w:hAnsi="Times New Roman"/>
          <w:sz w:val="24"/>
          <w:szCs w:val="24"/>
        </w:rPr>
        <w:t xml:space="preserve"> </w:t>
      </w:r>
      <w:r w:rsidRPr="009878C8">
        <w:rPr>
          <w:rFonts w:ascii="Times New Roman" w:eastAsia="Arial" w:hAnsi="Times New Roman"/>
          <w:sz w:val="24"/>
          <w:szCs w:val="24"/>
        </w:rPr>
        <w:t>чија</w:t>
      </w:r>
      <w:r w:rsidR="00903E8A">
        <w:rPr>
          <w:rFonts w:ascii="Times New Roman" w:eastAsia="Arial" w:hAnsi="Times New Roman"/>
          <w:sz w:val="24"/>
          <w:szCs w:val="24"/>
        </w:rPr>
        <w:t xml:space="preserve"> </w:t>
      </w:r>
      <w:r w:rsidRPr="009878C8">
        <w:rPr>
          <w:rFonts w:ascii="Times New Roman" w:eastAsia="Arial" w:hAnsi="Times New Roman"/>
          <w:sz w:val="24"/>
          <w:szCs w:val="24"/>
        </w:rPr>
        <w:t>је</w:t>
      </w:r>
      <w:r w:rsidR="00903E8A">
        <w:rPr>
          <w:rFonts w:ascii="Times New Roman" w:eastAsia="Arial" w:hAnsi="Times New Roman"/>
          <w:sz w:val="24"/>
          <w:szCs w:val="24"/>
        </w:rPr>
        <w:t xml:space="preserve"> </w:t>
      </w:r>
      <w:r w:rsidRPr="009878C8">
        <w:rPr>
          <w:rFonts w:ascii="Times New Roman" w:eastAsia="Arial" w:hAnsi="Times New Roman"/>
          <w:sz w:val="24"/>
          <w:szCs w:val="24"/>
        </w:rPr>
        <w:t>процењена</w:t>
      </w:r>
      <w:r w:rsidR="00903E8A">
        <w:rPr>
          <w:rFonts w:ascii="Times New Roman" w:eastAsia="Arial" w:hAnsi="Times New Roman"/>
          <w:sz w:val="24"/>
          <w:szCs w:val="24"/>
        </w:rPr>
        <w:t xml:space="preserve"> </w:t>
      </w:r>
      <w:r w:rsidRPr="009878C8">
        <w:rPr>
          <w:rFonts w:ascii="Times New Roman" w:eastAsia="Arial" w:hAnsi="Times New Roman"/>
          <w:sz w:val="24"/>
          <w:szCs w:val="24"/>
        </w:rPr>
        <w:t>вредност</w:t>
      </w:r>
      <w:r w:rsidR="00903E8A">
        <w:rPr>
          <w:rFonts w:ascii="Times New Roman" w:eastAsia="Arial" w:hAnsi="Times New Roman"/>
          <w:sz w:val="24"/>
          <w:szCs w:val="24"/>
        </w:rPr>
        <w:t xml:space="preserve"> </w:t>
      </w:r>
      <w:r w:rsidRPr="009878C8">
        <w:rPr>
          <w:rFonts w:ascii="Times New Roman" w:eastAsia="Arial" w:hAnsi="Times New Roman"/>
          <w:sz w:val="24"/>
          <w:szCs w:val="24"/>
        </w:rPr>
        <w:t>једнака</w:t>
      </w:r>
      <w:r w:rsidR="00903E8A">
        <w:rPr>
          <w:rFonts w:ascii="Times New Roman" w:eastAsia="Arial" w:hAnsi="Times New Roman"/>
          <w:sz w:val="24"/>
          <w:szCs w:val="24"/>
        </w:rPr>
        <w:t xml:space="preserve"> </w:t>
      </w:r>
      <w:r w:rsidRPr="009878C8">
        <w:rPr>
          <w:rFonts w:ascii="Times New Roman" w:eastAsia="Arial" w:hAnsi="Times New Roman"/>
          <w:sz w:val="24"/>
          <w:szCs w:val="24"/>
        </w:rPr>
        <w:t>или</w:t>
      </w:r>
      <w:r w:rsidR="00903E8A">
        <w:rPr>
          <w:rFonts w:ascii="Times New Roman" w:eastAsia="Arial" w:hAnsi="Times New Roman"/>
          <w:sz w:val="24"/>
          <w:szCs w:val="24"/>
        </w:rPr>
        <w:t xml:space="preserve"> </w:t>
      </w:r>
      <w:r w:rsidRPr="009878C8">
        <w:rPr>
          <w:rFonts w:ascii="Times New Roman" w:eastAsia="Arial" w:hAnsi="Times New Roman"/>
          <w:sz w:val="24"/>
          <w:szCs w:val="24"/>
        </w:rPr>
        <w:t>већа</w:t>
      </w:r>
      <w:r w:rsidR="00903E8A">
        <w:rPr>
          <w:rFonts w:ascii="Times New Roman" w:eastAsia="Arial" w:hAnsi="Times New Roman"/>
          <w:sz w:val="24"/>
          <w:szCs w:val="24"/>
        </w:rPr>
        <w:t xml:space="preserve"> </w:t>
      </w:r>
      <w:r w:rsidRPr="009878C8">
        <w:rPr>
          <w:rFonts w:ascii="Times New Roman" w:eastAsia="Arial" w:hAnsi="Times New Roman"/>
          <w:sz w:val="24"/>
          <w:szCs w:val="24"/>
        </w:rPr>
        <w:t>од</w:t>
      </w:r>
      <w:r w:rsidR="00903E8A">
        <w:rPr>
          <w:rFonts w:ascii="Times New Roman" w:eastAsia="Arial" w:hAnsi="Times New Roman"/>
          <w:sz w:val="24"/>
          <w:szCs w:val="24"/>
        </w:rPr>
        <w:t xml:space="preserve"> </w:t>
      </w:r>
      <w:r w:rsidRPr="009878C8">
        <w:rPr>
          <w:rFonts w:ascii="Times New Roman" w:eastAsia="Arial" w:hAnsi="Times New Roman"/>
          <w:sz w:val="24"/>
          <w:szCs w:val="24"/>
        </w:rPr>
        <w:t>прагова</w:t>
      </w:r>
      <w:r w:rsidR="00903E8A">
        <w:rPr>
          <w:rFonts w:ascii="Times New Roman" w:eastAsia="Arial" w:hAnsi="Times New Roman"/>
          <w:sz w:val="24"/>
          <w:szCs w:val="24"/>
        </w:rPr>
        <w:t xml:space="preserve"> </w:t>
      </w:r>
      <w:r w:rsidRPr="009878C8">
        <w:rPr>
          <w:rFonts w:ascii="Times New Roman" w:eastAsia="Arial" w:hAnsi="Times New Roman"/>
          <w:sz w:val="24"/>
          <w:szCs w:val="24"/>
        </w:rPr>
        <w:t>наведених</w:t>
      </w:r>
      <w:r w:rsidR="00903E8A">
        <w:rPr>
          <w:rFonts w:ascii="Times New Roman" w:eastAsia="Arial" w:hAnsi="Times New Roman"/>
          <w:sz w:val="24"/>
          <w:szCs w:val="24"/>
        </w:rPr>
        <w:t xml:space="preserve"> </w:t>
      </w:r>
      <w:r w:rsidRPr="009878C8">
        <w:rPr>
          <w:rFonts w:ascii="Times New Roman" w:eastAsia="Arial" w:hAnsi="Times New Roman"/>
          <w:sz w:val="24"/>
          <w:szCs w:val="24"/>
        </w:rPr>
        <w:t>у ставу 1.</w:t>
      </w:r>
    </w:p>
    <w:p w14:paraId="772B8762" w14:textId="77777777" w:rsidR="003B5FCE" w:rsidRPr="0060664C" w:rsidRDefault="003B5FCE" w:rsidP="003B5FCE">
      <w:pPr>
        <w:pStyle w:val="Default"/>
        <w:jc w:val="both"/>
        <w:rPr>
          <w:rFonts w:ascii="Times New Roman" w:hAnsi="Times New Roman" w:cs="Times New Roman"/>
          <w:color w:val="auto"/>
        </w:rPr>
      </w:pPr>
    </w:p>
    <w:p w14:paraId="5BF5C2F9" w14:textId="77777777" w:rsidR="00933C78" w:rsidRPr="0060664C" w:rsidRDefault="00933C78" w:rsidP="003B5FCE">
      <w:pPr>
        <w:pStyle w:val="Default"/>
        <w:jc w:val="both"/>
        <w:rPr>
          <w:rFonts w:ascii="Times New Roman" w:hAnsi="Times New Roman" w:cs="Times New Roman"/>
          <w:color w:val="auto"/>
        </w:rPr>
      </w:pPr>
    </w:p>
    <w:p w14:paraId="7E45AB7C" w14:textId="77777777" w:rsidR="003B5FCE" w:rsidRPr="00903E8A" w:rsidRDefault="003B5FCE" w:rsidP="00903E8A">
      <w:pPr>
        <w:widowControl w:val="0"/>
        <w:autoSpaceDE w:val="0"/>
        <w:autoSpaceDN w:val="0"/>
        <w:spacing w:after="0"/>
        <w:ind w:right="362"/>
        <w:jc w:val="center"/>
        <w:rPr>
          <w:rFonts w:ascii="Times New Roman" w:eastAsia="Arial" w:hAnsi="Times New Roman"/>
          <w:b/>
          <w:bCs/>
          <w:sz w:val="24"/>
          <w:szCs w:val="24"/>
        </w:rPr>
      </w:pPr>
      <w:r w:rsidRPr="00903E8A">
        <w:rPr>
          <w:rFonts w:ascii="Times New Roman" w:eastAsia="Arial" w:hAnsi="Times New Roman"/>
          <w:b/>
          <w:bCs/>
          <w:sz w:val="24"/>
          <w:szCs w:val="24"/>
        </w:rPr>
        <w:t>Подела набавке у партије</w:t>
      </w:r>
    </w:p>
    <w:p w14:paraId="51D0BCDD" w14:textId="77777777" w:rsidR="002D1872" w:rsidRPr="00903E8A" w:rsidRDefault="002D1872" w:rsidP="003B5FCE">
      <w:pPr>
        <w:widowControl w:val="0"/>
        <w:autoSpaceDE w:val="0"/>
        <w:autoSpaceDN w:val="0"/>
        <w:spacing w:after="0"/>
        <w:ind w:right="362"/>
        <w:jc w:val="both"/>
        <w:rPr>
          <w:rFonts w:ascii="Times New Roman" w:eastAsia="Arial" w:hAnsi="Times New Roman"/>
          <w:sz w:val="24"/>
          <w:szCs w:val="24"/>
        </w:rPr>
      </w:pPr>
    </w:p>
    <w:p w14:paraId="4FEA5E33" w14:textId="3502ADE9" w:rsidR="003B5FCE" w:rsidRPr="00903E8A" w:rsidRDefault="003B5FCE" w:rsidP="002D1872">
      <w:pPr>
        <w:widowControl w:val="0"/>
        <w:autoSpaceDE w:val="0"/>
        <w:autoSpaceDN w:val="0"/>
        <w:spacing w:after="0" w:line="352" w:lineRule="auto"/>
        <w:ind w:left="3917" w:right="3617" w:hanging="396"/>
        <w:jc w:val="center"/>
        <w:rPr>
          <w:rFonts w:ascii="Times New Roman" w:eastAsia="Arial" w:hAnsi="Times New Roman"/>
          <w:bCs/>
          <w:sz w:val="24"/>
          <w:szCs w:val="24"/>
        </w:rPr>
      </w:pPr>
      <w:r w:rsidRPr="00903E8A">
        <w:rPr>
          <w:rFonts w:ascii="Times New Roman" w:eastAsia="Arial" w:hAnsi="Times New Roman"/>
          <w:bCs/>
          <w:sz w:val="24"/>
          <w:szCs w:val="24"/>
        </w:rPr>
        <w:t>Члан</w:t>
      </w:r>
      <w:r w:rsidR="00903E8A">
        <w:rPr>
          <w:rFonts w:ascii="Times New Roman" w:eastAsia="Arial" w:hAnsi="Times New Roman"/>
          <w:bCs/>
          <w:sz w:val="24"/>
          <w:szCs w:val="24"/>
        </w:rPr>
        <w:t xml:space="preserve"> 2</w:t>
      </w:r>
      <w:r w:rsidR="00F70543">
        <w:rPr>
          <w:rFonts w:ascii="Times New Roman" w:eastAsia="Arial" w:hAnsi="Times New Roman"/>
          <w:bCs/>
          <w:sz w:val="24"/>
          <w:szCs w:val="24"/>
          <w:lang w:val="sr-Cyrl-RS"/>
        </w:rPr>
        <w:t>6</w:t>
      </w:r>
      <w:r w:rsidRPr="00903E8A">
        <w:rPr>
          <w:rFonts w:ascii="Times New Roman" w:eastAsia="Arial" w:hAnsi="Times New Roman"/>
          <w:bCs/>
          <w:sz w:val="24"/>
          <w:szCs w:val="24"/>
        </w:rPr>
        <w:t>.</w:t>
      </w:r>
    </w:p>
    <w:p w14:paraId="6D2CA44A" w14:textId="77777777" w:rsidR="003B5FCE" w:rsidRPr="00903E8A" w:rsidRDefault="003B5FCE" w:rsidP="00A5662E">
      <w:pPr>
        <w:spacing w:after="0"/>
        <w:jc w:val="both"/>
        <w:rPr>
          <w:rFonts w:ascii="Times New Roman" w:hAnsi="Times New Roman"/>
          <w:sz w:val="24"/>
          <w:szCs w:val="24"/>
        </w:rPr>
      </w:pPr>
      <w:r w:rsidRPr="00903E8A">
        <w:rPr>
          <w:rFonts w:ascii="Times New Roman" w:hAnsi="Times New Roman"/>
          <w:sz w:val="24"/>
          <w:szCs w:val="24"/>
        </w:rPr>
        <w:t>Наручилац</w:t>
      </w:r>
      <w:r w:rsidR="00903E8A">
        <w:rPr>
          <w:rFonts w:ascii="Times New Roman" w:hAnsi="Times New Roman"/>
          <w:sz w:val="24"/>
          <w:szCs w:val="24"/>
        </w:rPr>
        <w:t xml:space="preserve"> </w:t>
      </w:r>
      <w:r w:rsidRPr="00903E8A">
        <w:rPr>
          <w:rFonts w:ascii="Times New Roman" w:hAnsi="Times New Roman"/>
          <w:sz w:val="24"/>
          <w:szCs w:val="24"/>
        </w:rPr>
        <w:t>може</w:t>
      </w:r>
      <w:r w:rsidR="00903E8A">
        <w:rPr>
          <w:rFonts w:ascii="Times New Roman" w:hAnsi="Times New Roman"/>
          <w:sz w:val="24"/>
          <w:szCs w:val="24"/>
        </w:rPr>
        <w:t xml:space="preserve"> </w:t>
      </w:r>
      <w:r w:rsidRPr="00903E8A">
        <w:rPr>
          <w:rFonts w:ascii="Times New Roman" w:hAnsi="Times New Roman"/>
          <w:sz w:val="24"/>
          <w:szCs w:val="24"/>
        </w:rPr>
        <w:t>да</w:t>
      </w:r>
      <w:r w:rsidR="00903E8A">
        <w:rPr>
          <w:rFonts w:ascii="Times New Roman" w:hAnsi="Times New Roman"/>
          <w:sz w:val="24"/>
          <w:szCs w:val="24"/>
        </w:rPr>
        <w:t xml:space="preserve"> </w:t>
      </w:r>
      <w:r w:rsidRPr="00903E8A">
        <w:rPr>
          <w:rFonts w:ascii="Times New Roman" w:hAnsi="Times New Roman"/>
          <w:spacing w:val="-3"/>
          <w:sz w:val="24"/>
          <w:szCs w:val="24"/>
        </w:rPr>
        <w:t>одлучи</w:t>
      </w:r>
      <w:r w:rsidR="00903E8A">
        <w:rPr>
          <w:rFonts w:ascii="Times New Roman" w:hAnsi="Times New Roman"/>
          <w:spacing w:val="-3"/>
          <w:sz w:val="24"/>
          <w:szCs w:val="24"/>
        </w:rPr>
        <w:t xml:space="preserve"> </w:t>
      </w:r>
      <w:r w:rsidRPr="00903E8A">
        <w:rPr>
          <w:rFonts w:ascii="Times New Roman" w:hAnsi="Times New Roman"/>
          <w:sz w:val="24"/>
          <w:szCs w:val="24"/>
        </w:rPr>
        <w:t>да</w:t>
      </w:r>
      <w:r w:rsidR="00903E8A">
        <w:rPr>
          <w:rFonts w:ascii="Times New Roman" w:hAnsi="Times New Roman"/>
          <w:sz w:val="24"/>
          <w:szCs w:val="24"/>
        </w:rPr>
        <w:t xml:space="preserve"> </w:t>
      </w:r>
      <w:r w:rsidRPr="00903E8A">
        <w:rPr>
          <w:rFonts w:ascii="Times New Roman" w:hAnsi="Times New Roman"/>
          <w:spacing w:val="-3"/>
          <w:sz w:val="24"/>
          <w:szCs w:val="24"/>
        </w:rPr>
        <w:t>предмет</w:t>
      </w:r>
      <w:r w:rsidR="00903E8A">
        <w:rPr>
          <w:rFonts w:ascii="Times New Roman" w:hAnsi="Times New Roman"/>
          <w:spacing w:val="-3"/>
          <w:sz w:val="24"/>
          <w:szCs w:val="24"/>
        </w:rPr>
        <w:t xml:space="preserve"> </w:t>
      </w:r>
      <w:r w:rsidRPr="00903E8A">
        <w:rPr>
          <w:rFonts w:ascii="Times New Roman" w:hAnsi="Times New Roman"/>
          <w:sz w:val="24"/>
          <w:szCs w:val="24"/>
        </w:rPr>
        <w:t>јавне</w:t>
      </w:r>
      <w:r w:rsidR="00903E8A">
        <w:rPr>
          <w:rFonts w:ascii="Times New Roman" w:hAnsi="Times New Roman"/>
          <w:sz w:val="24"/>
          <w:szCs w:val="24"/>
        </w:rPr>
        <w:t xml:space="preserve"> </w:t>
      </w:r>
      <w:r w:rsidRPr="00903E8A">
        <w:rPr>
          <w:rFonts w:ascii="Times New Roman" w:hAnsi="Times New Roman"/>
          <w:sz w:val="24"/>
          <w:szCs w:val="24"/>
        </w:rPr>
        <w:t>набавке</w:t>
      </w:r>
      <w:r w:rsidR="00903E8A">
        <w:rPr>
          <w:rFonts w:ascii="Times New Roman" w:hAnsi="Times New Roman"/>
          <w:sz w:val="24"/>
          <w:szCs w:val="24"/>
        </w:rPr>
        <w:t xml:space="preserve"> </w:t>
      </w:r>
      <w:r w:rsidRPr="00903E8A">
        <w:rPr>
          <w:rFonts w:ascii="Times New Roman" w:hAnsi="Times New Roman"/>
          <w:sz w:val="24"/>
          <w:szCs w:val="24"/>
        </w:rPr>
        <w:t>обликује у више</w:t>
      </w:r>
      <w:r w:rsidR="00903E8A">
        <w:rPr>
          <w:rFonts w:ascii="Times New Roman" w:hAnsi="Times New Roman"/>
          <w:sz w:val="24"/>
          <w:szCs w:val="24"/>
        </w:rPr>
        <w:t xml:space="preserve"> </w:t>
      </w:r>
      <w:r w:rsidRPr="00903E8A">
        <w:rPr>
          <w:rFonts w:ascii="Times New Roman" w:hAnsi="Times New Roman"/>
          <w:sz w:val="24"/>
          <w:szCs w:val="24"/>
        </w:rPr>
        <w:t>партија</w:t>
      </w:r>
      <w:r w:rsidR="00903E8A">
        <w:rPr>
          <w:rFonts w:ascii="Times New Roman" w:hAnsi="Times New Roman"/>
          <w:sz w:val="24"/>
          <w:szCs w:val="24"/>
        </w:rPr>
        <w:t xml:space="preserve"> </w:t>
      </w:r>
      <w:r w:rsidRPr="00903E8A">
        <w:rPr>
          <w:rFonts w:ascii="Times New Roman" w:hAnsi="Times New Roman"/>
          <w:sz w:val="24"/>
          <w:szCs w:val="24"/>
        </w:rPr>
        <w:t>на</w:t>
      </w:r>
      <w:r w:rsidR="00903E8A">
        <w:rPr>
          <w:rFonts w:ascii="Times New Roman" w:hAnsi="Times New Roman"/>
          <w:sz w:val="24"/>
          <w:szCs w:val="24"/>
        </w:rPr>
        <w:t xml:space="preserve"> </w:t>
      </w:r>
      <w:r w:rsidRPr="00903E8A">
        <w:rPr>
          <w:rFonts w:ascii="Times New Roman" w:hAnsi="Times New Roman"/>
          <w:sz w:val="24"/>
          <w:szCs w:val="24"/>
        </w:rPr>
        <w:t>основу</w:t>
      </w:r>
      <w:r w:rsidR="00903E8A">
        <w:rPr>
          <w:rFonts w:ascii="Times New Roman" w:hAnsi="Times New Roman"/>
          <w:sz w:val="24"/>
          <w:szCs w:val="24"/>
        </w:rPr>
        <w:t xml:space="preserve"> </w:t>
      </w:r>
      <w:r w:rsidRPr="00903E8A">
        <w:rPr>
          <w:rFonts w:ascii="Times New Roman" w:hAnsi="Times New Roman"/>
          <w:sz w:val="24"/>
          <w:szCs w:val="24"/>
        </w:rPr>
        <w:t>објективних</w:t>
      </w:r>
      <w:r w:rsidR="00903E8A">
        <w:rPr>
          <w:rFonts w:ascii="Times New Roman" w:hAnsi="Times New Roman"/>
          <w:sz w:val="24"/>
          <w:szCs w:val="24"/>
        </w:rPr>
        <w:t xml:space="preserve"> </w:t>
      </w:r>
      <w:r w:rsidRPr="00903E8A">
        <w:rPr>
          <w:rFonts w:ascii="Times New Roman" w:hAnsi="Times New Roman"/>
          <w:sz w:val="24"/>
          <w:szCs w:val="24"/>
        </w:rPr>
        <w:t>критеријума (према</w:t>
      </w:r>
      <w:r w:rsidR="00903E8A">
        <w:rPr>
          <w:rFonts w:ascii="Times New Roman" w:hAnsi="Times New Roman"/>
          <w:sz w:val="24"/>
          <w:szCs w:val="24"/>
        </w:rPr>
        <w:t xml:space="preserve"> </w:t>
      </w:r>
      <w:r w:rsidRPr="00903E8A">
        <w:rPr>
          <w:rFonts w:ascii="Times New Roman" w:hAnsi="Times New Roman"/>
          <w:sz w:val="24"/>
          <w:szCs w:val="24"/>
        </w:rPr>
        <w:t>врсти, количини, својствима, намени, месту</w:t>
      </w:r>
      <w:r w:rsidR="00903E8A">
        <w:rPr>
          <w:rFonts w:ascii="Times New Roman" w:hAnsi="Times New Roman"/>
          <w:sz w:val="24"/>
          <w:szCs w:val="24"/>
        </w:rPr>
        <w:t xml:space="preserve"> </w:t>
      </w:r>
      <w:r w:rsidRPr="00903E8A">
        <w:rPr>
          <w:rFonts w:ascii="Times New Roman" w:hAnsi="Times New Roman"/>
          <w:sz w:val="24"/>
          <w:szCs w:val="24"/>
        </w:rPr>
        <w:t>или</w:t>
      </w:r>
      <w:r w:rsidR="00903E8A">
        <w:rPr>
          <w:rFonts w:ascii="Times New Roman" w:hAnsi="Times New Roman"/>
          <w:sz w:val="24"/>
          <w:szCs w:val="24"/>
        </w:rPr>
        <w:t xml:space="preserve"> </w:t>
      </w:r>
      <w:r w:rsidRPr="00903E8A">
        <w:rPr>
          <w:rFonts w:ascii="Times New Roman" w:hAnsi="Times New Roman"/>
          <w:sz w:val="24"/>
          <w:szCs w:val="24"/>
        </w:rPr>
        <w:t>времену</w:t>
      </w:r>
      <w:r w:rsidR="00903E8A">
        <w:rPr>
          <w:rFonts w:ascii="Times New Roman" w:hAnsi="Times New Roman"/>
          <w:sz w:val="24"/>
          <w:szCs w:val="24"/>
        </w:rPr>
        <w:t xml:space="preserve"> </w:t>
      </w:r>
      <w:r w:rsidRPr="00903E8A">
        <w:rPr>
          <w:rFonts w:ascii="Times New Roman" w:hAnsi="Times New Roman"/>
          <w:sz w:val="24"/>
          <w:szCs w:val="24"/>
        </w:rPr>
        <w:t>извршења и сл.), при</w:t>
      </w:r>
      <w:r w:rsidR="00903E8A">
        <w:rPr>
          <w:rFonts w:ascii="Times New Roman" w:hAnsi="Times New Roman"/>
          <w:sz w:val="24"/>
          <w:szCs w:val="24"/>
        </w:rPr>
        <w:t xml:space="preserve"> </w:t>
      </w:r>
      <w:r w:rsidRPr="00903E8A">
        <w:rPr>
          <w:rFonts w:ascii="Times New Roman" w:hAnsi="Times New Roman"/>
          <w:sz w:val="24"/>
          <w:szCs w:val="24"/>
        </w:rPr>
        <w:t>чему</w:t>
      </w:r>
      <w:r w:rsidR="00903E8A">
        <w:rPr>
          <w:rFonts w:ascii="Times New Roman" w:hAnsi="Times New Roman"/>
          <w:sz w:val="24"/>
          <w:szCs w:val="24"/>
        </w:rPr>
        <w:t xml:space="preserve"> </w:t>
      </w:r>
      <w:r w:rsidRPr="00903E8A">
        <w:rPr>
          <w:rFonts w:ascii="Times New Roman" w:hAnsi="Times New Roman"/>
          <w:sz w:val="24"/>
          <w:szCs w:val="24"/>
        </w:rPr>
        <w:t>одређује</w:t>
      </w:r>
      <w:r w:rsidR="00903E8A">
        <w:rPr>
          <w:rFonts w:ascii="Times New Roman" w:hAnsi="Times New Roman"/>
          <w:sz w:val="24"/>
          <w:szCs w:val="24"/>
        </w:rPr>
        <w:t xml:space="preserve"> </w:t>
      </w:r>
      <w:r w:rsidRPr="00903E8A">
        <w:rPr>
          <w:rFonts w:ascii="Times New Roman" w:hAnsi="Times New Roman"/>
          <w:spacing w:val="-3"/>
          <w:sz w:val="24"/>
          <w:szCs w:val="24"/>
        </w:rPr>
        <w:t>предмет</w:t>
      </w:r>
      <w:r w:rsidR="00903E8A">
        <w:rPr>
          <w:rFonts w:ascii="Times New Roman" w:hAnsi="Times New Roman"/>
          <w:spacing w:val="-3"/>
          <w:sz w:val="24"/>
          <w:szCs w:val="24"/>
        </w:rPr>
        <w:t xml:space="preserve"> </w:t>
      </w:r>
      <w:r w:rsidRPr="00903E8A">
        <w:rPr>
          <w:rFonts w:ascii="Times New Roman" w:hAnsi="Times New Roman"/>
          <w:sz w:val="24"/>
          <w:szCs w:val="24"/>
        </w:rPr>
        <w:t>и обим</w:t>
      </w:r>
      <w:r w:rsidR="00903E8A">
        <w:rPr>
          <w:rFonts w:ascii="Times New Roman" w:hAnsi="Times New Roman"/>
          <w:sz w:val="24"/>
          <w:szCs w:val="24"/>
        </w:rPr>
        <w:t xml:space="preserve"> </w:t>
      </w:r>
      <w:r w:rsidRPr="00903E8A">
        <w:rPr>
          <w:rFonts w:ascii="Times New Roman" w:hAnsi="Times New Roman"/>
          <w:sz w:val="24"/>
          <w:szCs w:val="24"/>
        </w:rPr>
        <w:t>поједине</w:t>
      </w:r>
      <w:r w:rsidR="00903E8A">
        <w:rPr>
          <w:rFonts w:ascii="Times New Roman" w:hAnsi="Times New Roman"/>
          <w:sz w:val="24"/>
          <w:szCs w:val="24"/>
        </w:rPr>
        <w:t xml:space="preserve"> </w:t>
      </w:r>
      <w:r w:rsidRPr="00903E8A">
        <w:rPr>
          <w:rFonts w:ascii="Times New Roman" w:hAnsi="Times New Roman"/>
          <w:sz w:val="24"/>
          <w:szCs w:val="24"/>
        </w:rPr>
        <w:t>партије, узимајући у обзир</w:t>
      </w:r>
      <w:r w:rsidR="00903E8A">
        <w:rPr>
          <w:rFonts w:ascii="Times New Roman" w:hAnsi="Times New Roman"/>
          <w:sz w:val="24"/>
          <w:szCs w:val="24"/>
        </w:rPr>
        <w:t xml:space="preserve"> </w:t>
      </w:r>
      <w:r w:rsidRPr="00903E8A">
        <w:rPr>
          <w:rFonts w:ascii="Times New Roman" w:hAnsi="Times New Roman"/>
          <w:sz w:val="24"/>
          <w:szCs w:val="24"/>
        </w:rPr>
        <w:t>могућност</w:t>
      </w:r>
      <w:r w:rsidR="00903E8A">
        <w:rPr>
          <w:rFonts w:ascii="Times New Roman" w:hAnsi="Times New Roman"/>
          <w:sz w:val="24"/>
          <w:szCs w:val="24"/>
        </w:rPr>
        <w:t xml:space="preserve"> </w:t>
      </w:r>
      <w:r w:rsidRPr="00903E8A">
        <w:rPr>
          <w:rFonts w:ascii="Times New Roman" w:hAnsi="Times New Roman"/>
          <w:sz w:val="24"/>
          <w:szCs w:val="24"/>
        </w:rPr>
        <w:t>учешћа</w:t>
      </w:r>
      <w:r w:rsidR="00903E8A">
        <w:rPr>
          <w:rFonts w:ascii="Times New Roman" w:hAnsi="Times New Roman"/>
          <w:sz w:val="24"/>
          <w:szCs w:val="24"/>
        </w:rPr>
        <w:t xml:space="preserve"> </w:t>
      </w:r>
      <w:r w:rsidRPr="00903E8A">
        <w:rPr>
          <w:rFonts w:ascii="Times New Roman" w:hAnsi="Times New Roman"/>
          <w:sz w:val="24"/>
          <w:szCs w:val="24"/>
        </w:rPr>
        <w:t>малих и средњих</w:t>
      </w:r>
      <w:r w:rsidR="00903E8A">
        <w:rPr>
          <w:rFonts w:ascii="Times New Roman" w:hAnsi="Times New Roman"/>
          <w:sz w:val="24"/>
          <w:szCs w:val="24"/>
        </w:rPr>
        <w:t xml:space="preserve"> </w:t>
      </w:r>
      <w:r w:rsidRPr="00903E8A">
        <w:rPr>
          <w:rFonts w:ascii="Times New Roman" w:hAnsi="Times New Roman"/>
          <w:sz w:val="24"/>
          <w:szCs w:val="24"/>
        </w:rPr>
        <w:t>предузећа у поступку</w:t>
      </w:r>
      <w:r w:rsidR="00903E8A">
        <w:rPr>
          <w:rFonts w:ascii="Times New Roman" w:hAnsi="Times New Roman"/>
          <w:sz w:val="24"/>
          <w:szCs w:val="24"/>
        </w:rPr>
        <w:t xml:space="preserve"> </w:t>
      </w:r>
      <w:r w:rsidRPr="00903E8A">
        <w:rPr>
          <w:rFonts w:ascii="Times New Roman" w:hAnsi="Times New Roman"/>
          <w:sz w:val="24"/>
          <w:szCs w:val="24"/>
        </w:rPr>
        <w:t>јавне</w:t>
      </w:r>
      <w:r w:rsidR="00903E8A">
        <w:rPr>
          <w:rFonts w:ascii="Times New Roman" w:hAnsi="Times New Roman"/>
          <w:sz w:val="24"/>
          <w:szCs w:val="24"/>
        </w:rPr>
        <w:t xml:space="preserve"> </w:t>
      </w:r>
      <w:r w:rsidRPr="00903E8A">
        <w:rPr>
          <w:rFonts w:ascii="Times New Roman" w:hAnsi="Times New Roman"/>
          <w:sz w:val="24"/>
          <w:szCs w:val="24"/>
        </w:rPr>
        <w:t>набавке</w:t>
      </w:r>
      <w:r w:rsidR="00903E8A">
        <w:rPr>
          <w:rFonts w:ascii="Times New Roman" w:hAnsi="Times New Roman"/>
          <w:sz w:val="24"/>
          <w:szCs w:val="24"/>
        </w:rPr>
        <w:t xml:space="preserve"> </w:t>
      </w:r>
      <w:r w:rsidRPr="00903E8A">
        <w:rPr>
          <w:rFonts w:ascii="Times New Roman" w:hAnsi="Times New Roman"/>
          <w:sz w:val="24"/>
          <w:szCs w:val="24"/>
        </w:rPr>
        <w:t>када</w:t>
      </w:r>
      <w:r w:rsidR="00903E8A">
        <w:rPr>
          <w:rFonts w:ascii="Times New Roman" w:hAnsi="Times New Roman"/>
          <w:sz w:val="24"/>
          <w:szCs w:val="24"/>
        </w:rPr>
        <w:t xml:space="preserve"> </w:t>
      </w:r>
      <w:r w:rsidRPr="00903E8A">
        <w:rPr>
          <w:rFonts w:ascii="Times New Roman" w:hAnsi="Times New Roman"/>
          <w:sz w:val="24"/>
          <w:szCs w:val="24"/>
        </w:rPr>
        <w:t>је</w:t>
      </w:r>
      <w:r w:rsidR="00903E8A">
        <w:rPr>
          <w:rFonts w:ascii="Times New Roman" w:hAnsi="Times New Roman"/>
          <w:sz w:val="24"/>
          <w:szCs w:val="24"/>
        </w:rPr>
        <w:t xml:space="preserve"> </w:t>
      </w:r>
      <w:r w:rsidRPr="00903E8A">
        <w:rPr>
          <w:rFonts w:ascii="Times New Roman" w:hAnsi="Times New Roman"/>
          <w:sz w:val="24"/>
          <w:szCs w:val="24"/>
        </w:rPr>
        <w:t>то</w:t>
      </w:r>
      <w:r w:rsidR="00903E8A">
        <w:rPr>
          <w:rFonts w:ascii="Times New Roman" w:hAnsi="Times New Roman"/>
          <w:sz w:val="24"/>
          <w:szCs w:val="24"/>
        </w:rPr>
        <w:t xml:space="preserve"> </w:t>
      </w:r>
      <w:r w:rsidRPr="00903E8A">
        <w:rPr>
          <w:rFonts w:ascii="Times New Roman" w:hAnsi="Times New Roman"/>
          <w:sz w:val="24"/>
          <w:szCs w:val="24"/>
        </w:rPr>
        <w:t>оправдано.</w:t>
      </w:r>
    </w:p>
    <w:p w14:paraId="64A79BF3" w14:textId="77777777" w:rsidR="003B5FCE" w:rsidRPr="00903E8A" w:rsidRDefault="003B5FCE" w:rsidP="00A5662E">
      <w:pPr>
        <w:spacing w:after="0"/>
        <w:jc w:val="both"/>
        <w:rPr>
          <w:rFonts w:ascii="Times New Roman" w:hAnsi="Times New Roman"/>
          <w:sz w:val="24"/>
          <w:szCs w:val="24"/>
        </w:rPr>
      </w:pPr>
      <w:r w:rsidRPr="00903E8A">
        <w:rPr>
          <w:rFonts w:ascii="Times New Roman" w:hAnsi="Times New Roman"/>
          <w:sz w:val="24"/>
          <w:szCs w:val="24"/>
        </w:rPr>
        <w:t>Наручилац</w:t>
      </w:r>
      <w:r w:rsidR="00903E8A">
        <w:rPr>
          <w:rFonts w:ascii="Times New Roman" w:hAnsi="Times New Roman"/>
          <w:sz w:val="24"/>
          <w:szCs w:val="24"/>
        </w:rPr>
        <w:t xml:space="preserve"> </w:t>
      </w:r>
      <w:r w:rsidRPr="00903E8A">
        <w:rPr>
          <w:rFonts w:ascii="Times New Roman" w:hAnsi="Times New Roman"/>
          <w:sz w:val="24"/>
          <w:szCs w:val="24"/>
        </w:rPr>
        <w:t>је</w:t>
      </w:r>
      <w:r w:rsidR="00903E8A">
        <w:rPr>
          <w:rFonts w:ascii="Times New Roman" w:hAnsi="Times New Roman"/>
          <w:sz w:val="24"/>
          <w:szCs w:val="24"/>
        </w:rPr>
        <w:t xml:space="preserve"> </w:t>
      </w:r>
      <w:r w:rsidRPr="00903E8A">
        <w:rPr>
          <w:rFonts w:ascii="Times New Roman" w:hAnsi="Times New Roman"/>
          <w:sz w:val="24"/>
          <w:szCs w:val="24"/>
        </w:rPr>
        <w:t>дужан</w:t>
      </w:r>
      <w:r w:rsidR="00903E8A">
        <w:rPr>
          <w:rFonts w:ascii="Times New Roman" w:hAnsi="Times New Roman"/>
          <w:sz w:val="24"/>
          <w:szCs w:val="24"/>
        </w:rPr>
        <w:t xml:space="preserve"> </w:t>
      </w:r>
      <w:r w:rsidRPr="00903E8A">
        <w:rPr>
          <w:rFonts w:ascii="Times New Roman" w:hAnsi="Times New Roman"/>
          <w:sz w:val="24"/>
          <w:szCs w:val="24"/>
        </w:rPr>
        <w:t>да у јавном</w:t>
      </w:r>
      <w:r w:rsidR="00903E8A">
        <w:rPr>
          <w:rFonts w:ascii="Times New Roman" w:hAnsi="Times New Roman"/>
          <w:sz w:val="24"/>
          <w:szCs w:val="24"/>
        </w:rPr>
        <w:t xml:space="preserve"> </w:t>
      </w:r>
      <w:r w:rsidRPr="00903E8A">
        <w:rPr>
          <w:rFonts w:ascii="Times New Roman" w:hAnsi="Times New Roman"/>
          <w:spacing w:val="-6"/>
          <w:sz w:val="24"/>
          <w:szCs w:val="24"/>
        </w:rPr>
        <w:t xml:space="preserve">позиву, </w:t>
      </w:r>
      <w:r w:rsidRPr="00903E8A">
        <w:rPr>
          <w:rFonts w:ascii="Times New Roman" w:hAnsi="Times New Roman"/>
          <w:spacing w:val="-3"/>
          <w:sz w:val="24"/>
          <w:szCs w:val="24"/>
        </w:rPr>
        <w:t>позиву</w:t>
      </w:r>
      <w:r w:rsidR="00903E8A">
        <w:rPr>
          <w:rFonts w:ascii="Times New Roman" w:hAnsi="Times New Roman"/>
          <w:spacing w:val="-3"/>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подношење</w:t>
      </w:r>
      <w:r w:rsidR="00903E8A">
        <w:rPr>
          <w:rFonts w:ascii="Times New Roman" w:hAnsi="Times New Roman"/>
          <w:sz w:val="24"/>
          <w:szCs w:val="24"/>
        </w:rPr>
        <w:t xml:space="preserve"> </w:t>
      </w:r>
      <w:r w:rsidRPr="00903E8A">
        <w:rPr>
          <w:rFonts w:ascii="Times New Roman" w:hAnsi="Times New Roman"/>
          <w:sz w:val="24"/>
          <w:szCs w:val="24"/>
        </w:rPr>
        <w:t>пријава</w:t>
      </w:r>
      <w:r w:rsidR="00903E8A">
        <w:rPr>
          <w:rFonts w:ascii="Times New Roman" w:hAnsi="Times New Roman"/>
          <w:sz w:val="24"/>
          <w:szCs w:val="24"/>
        </w:rPr>
        <w:t xml:space="preserve"> </w:t>
      </w:r>
      <w:r w:rsidRPr="00903E8A">
        <w:rPr>
          <w:rFonts w:ascii="Times New Roman" w:hAnsi="Times New Roman"/>
          <w:sz w:val="24"/>
          <w:szCs w:val="24"/>
        </w:rPr>
        <w:t>или</w:t>
      </w:r>
      <w:r w:rsidR="00903E8A">
        <w:rPr>
          <w:rFonts w:ascii="Times New Roman" w:hAnsi="Times New Roman"/>
          <w:sz w:val="24"/>
          <w:szCs w:val="24"/>
        </w:rPr>
        <w:t xml:space="preserve"> </w:t>
      </w:r>
      <w:r w:rsidRPr="00903E8A">
        <w:rPr>
          <w:rFonts w:ascii="Times New Roman" w:hAnsi="Times New Roman"/>
          <w:sz w:val="24"/>
          <w:szCs w:val="24"/>
        </w:rPr>
        <w:t>позиву</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подношење</w:t>
      </w:r>
      <w:r w:rsidR="00903E8A">
        <w:rPr>
          <w:rFonts w:ascii="Times New Roman" w:hAnsi="Times New Roman"/>
          <w:sz w:val="24"/>
          <w:szCs w:val="24"/>
        </w:rPr>
        <w:t xml:space="preserve"> </w:t>
      </w:r>
      <w:r w:rsidRPr="00903E8A">
        <w:rPr>
          <w:rFonts w:ascii="Times New Roman" w:hAnsi="Times New Roman"/>
          <w:spacing w:val="-3"/>
          <w:sz w:val="24"/>
          <w:szCs w:val="24"/>
        </w:rPr>
        <w:t xml:space="preserve">понуде, </w:t>
      </w:r>
      <w:r w:rsidRPr="00903E8A">
        <w:rPr>
          <w:rFonts w:ascii="Times New Roman" w:hAnsi="Times New Roman"/>
          <w:sz w:val="24"/>
          <w:szCs w:val="24"/>
        </w:rPr>
        <w:t>односно</w:t>
      </w:r>
      <w:r w:rsidR="00903E8A">
        <w:rPr>
          <w:rFonts w:ascii="Times New Roman" w:hAnsi="Times New Roman"/>
          <w:sz w:val="24"/>
          <w:szCs w:val="24"/>
        </w:rPr>
        <w:t xml:space="preserve"> </w:t>
      </w:r>
      <w:r w:rsidRPr="00903E8A">
        <w:rPr>
          <w:rFonts w:ascii="Times New Roman" w:hAnsi="Times New Roman"/>
          <w:sz w:val="24"/>
          <w:szCs w:val="24"/>
        </w:rPr>
        <w:t>преговарање у случају</w:t>
      </w:r>
      <w:r w:rsidR="00903E8A">
        <w:rPr>
          <w:rFonts w:ascii="Times New Roman" w:hAnsi="Times New Roman"/>
          <w:sz w:val="24"/>
          <w:szCs w:val="24"/>
        </w:rPr>
        <w:t xml:space="preserve"> </w:t>
      </w:r>
      <w:r w:rsidRPr="00903E8A">
        <w:rPr>
          <w:rFonts w:ascii="Times New Roman" w:hAnsi="Times New Roman"/>
          <w:sz w:val="24"/>
          <w:szCs w:val="24"/>
        </w:rPr>
        <w:t>система</w:t>
      </w:r>
      <w:r w:rsidR="00903E8A">
        <w:rPr>
          <w:rFonts w:ascii="Times New Roman" w:hAnsi="Times New Roman"/>
          <w:sz w:val="24"/>
          <w:szCs w:val="24"/>
        </w:rPr>
        <w:t xml:space="preserve"> </w:t>
      </w:r>
      <w:r w:rsidRPr="00903E8A">
        <w:rPr>
          <w:rFonts w:ascii="Times New Roman" w:hAnsi="Times New Roman"/>
          <w:sz w:val="24"/>
          <w:szCs w:val="24"/>
        </w:rPr>
        <w:t xml:space="preserve">квалификације, </w:t>
      </w:r>
      <w:r w:rsidRPr="00903E8A">
        <w:rPr>
          <w:rFonts w:ascii="Times New Roman" w:hAnsi="Times New Roman"/>
          <w:spacing w:val="-3"/>
          <w:sz w:val="24"/>
          <w:szCs w:val="24"/>
        </w:rPr>
        <w:t>одреди</w:t>
      </w:r>
      <w:r w:rsidR="00903E8A">
        <w:rPr>
          <w:rFonts w:ascii="Times New Roman" w:hAnsi="Times New Roman"/>
          <w:spacing w:val="-3"/>
          <w:sz w:val="24"/>
          <w:szCs w:val="24"/>
        </w:rPr>
        <w:t xml:space="preserve"> </w:t>
      </w:r>
      <w:r w:rsidRPr="00903E8A">
        <w:rPr>
          <w:rFonts w:ascii="Times New Roman" w:hAnsi="Times New Roman"/>
          <w:sz w:val="24"/>
          <w:szCs w:val="24"/>
        </w:rPr>
        <w:t>да</w:t>
      </w:r>
      <w:r w:rsidR="00903E8A">
        <w:rPr>
          <w:rFonts w:ascii="Times New Roman" w:hAnsi="Times New Roman"/>
          <w:sz w:val="24"/>
          <w:szCs w:val="24"/>
        </w:rPr>
        <w:t xml:space="preserve"> </w:t>
      </w:r>
      <w:r w:rsidRPr="00903E8A">
        <w:rPr>
          <w:rFonts w:ascii="Times New Roman" w:hAnsi="Times New Roman"/>
          <w:sz w:val="24"/>
          <w:szCs w:val="24"/>
        </w:rPr>
        <w:t>ли</w:t>
      </w:r>
      <w:r w:rsidR="00903E8A">
        <w:rPr>
          <w:rFonts w:ascii="Times New Roman" w:hAnsi="Times New Roman"/>
          <w:sz w:val="24"/>
          <w:szCs w:val="24"/>
        </w:rPr>
        <w:t xml:space="preserve"> </w:t>
      </w:r>
      <w:r w:rsidRPr="00903E8A">
        <w:rPr>
          <w:rFonts w:ascii="Times New Roman" w:hAnsi="Times New Roman"/>
          <w:spacing w:val="-3"/>
          <w:sz w:val="24"/>
          <w:szCs w:val="24"/>
        </w:rPr>
        <w:t>понуде</w:t>
      </w:r>
      <w:r w:rsidR="00903E8A">
        <w:rPr>
          <w:rFonts w:ascii="Times New Roman" w:hAnsi="Times New Roman"/>
          <w:spacing w:val="-3"/>
          <w:sz w:val="24"/>
          <w:szCs w:val="24"/>
        </w:rPr>
        <w:t xml:space="preserve"> </w:t>
      </w:r>
      <w:r w:rsidRPr="00903E8A">
        <w:rPr>
          <w:rFonts w:ascii="Times New Roman" w:hAnsi="Times New Roman"/>
          <w:sz w:val="24"/>
          <w:szCs w:val="24"/>
        </w:rPr>
        <w:t>могу</w:t>
      </w:r>
      <w:r w:rsidR="00903E8A">
        <w:rPr>
          <w:rFonts w:ascii="Times New Roman" w:hAnsi="Times New Roman"/>
          <w:sz w:val="24"/>
          <w:szCs w:val="24"/>
        </w:rPr>
        <w:t xml:space="preserve"> </w:t>
      </w:r>
      <w:r w:rsidRPr="00903E8A">
        <w:rPr>
          <w:rFonts w:ascii="Times New Roman" w:hAnsi="Times New Roman"/>
          <w:sz w:val="24"/>
          <w:szCs w:val="24"/>
        </w:rPr>
        <w:t>да</w:t>
      </w:r>
      <w:r w:rsidR="00903E8A">
        <w:rPr>
          <w:rFonts w:ascii="Times New Roman" w:hAnsi="Times New Roman"/>
          <w:sz w:val="24"/>
          <w:szCs w:val="24"/>
        </w:rPr>
        <w:t xml:space="preserve"> </w:t>
      </w:r>
      <w:r w:rsidRPr="00903E8A">
        <w:rPr>
          <w:rFonts w:ascii="Times New Roman" w:hAnsi="Times New Roman"/>
          <w:sz w:val="24"/>
          <w:szCs w:val="24"/>
        </w:rPr>
        <w:t>се</w:t>
      </w:r>
      <w:r w:rsidR="00903E8A">
        <w:rPr>
          <w:rFonts w:ascii="Times New Roman" w:hAnsi="Times New Roman"/>
          <w:sz w:val="24"/>
          <w:szCs w:val="24"/>
        </w:rPr>
        <w:t xml:space="preserve"> </w:t>
      </w:r>
      <w:r w:rsidRPr="00903E8A">
        <w:rPr>
          <w:rFonts w:ascii="Times New Roman" w:hAnsi="Times New Roman"/>
          <w:sz w:val="24"/>
          <w:szCs w:val="24"/>
        </w:rPr>
        <w:t>поднесу</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pacing w:val="-6"/>
          <w:sz w:val="24"/>
          <w:szCs w:val="24"/>
        </w:rPr>
        <w:t xml:space="preserve">једну, </w:t>
      </w:r>
      <w:r w:rsidRPr="00903E8A">
        <w:rPr>
          <w:rFonts w:ascii="Times New Roman" w:hAnsi="Times New Roman"/>
          <w:sz w:val="24"/>
          <w:szCs w:val="24"/>
        </w:rPr>
        <w:t>више</w:t>
      </w:r>
      <w:r w:rsidR="00903E8A">
        <w:rPr>
          <w:rFonts w:ascii="Times New Roman" w:hAnsi="Times New Roman"/>
          <w:sz w:val="24"/>
          <w:szCs w:val="24"/>
        </w:rPr>
        <w:t xml:space="preserve"> </w:t>
      </w:r>
      <w:r w:rsidRPr="00903E8A">
        <w:rPr>
          <w:rFonts w:ascii="Times New Roman" w:hAnsi="Times New Roman"/>
          <w:sz w:val="24"/>
          <w:szCs w:val="24"/>
        </w:rPr>
        <w:t>или</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све</w:t>
      </w:r>
      <w:r w:rsidR="00903E8A">
        <w:rPr>
          <w:rFonts w:ascii="Times New Roman" w:hAnsi="Times New Roman"/>
          <w:sz w:val="24"/>
          <w:szCs w:val="24"/>
        </w:rPr>
        <w:t xml:space="preserve"> </w:t>
      </w:r>
      <w:r w:rsidRPr="00903E8A">
        <w:rPr>
          <w:rFonts w:ascii="Times New Roman" w:hAnsi="Times New Roman"/>
          <w:sz w:val="24"/>
          <w:szCs w:val="24"/>
        </w:rPr>
        <w:t>партије.</w:t>
      </w:r>
    </w:p>
    <w:p w14:paraId="0D1696DE" w14:textId="77777777" w:rsidR="003B5FCE" w:rsidRPr="0060664C" w:rsidRDefault="003B5FCE" w:rsidP="00A5662E">
      <w:pPr>
        <w:spacing w:after="0"/>
        <w:jc w:val="both"/>
        <w:rPr>
          <w:rFonts w:ascii="Times New Roman" w:hAnsi="Times New Roman"/>
          <w:sz w:val="24"/>
          <w:szCs w:val="24"/>
        </w:rPr>
      </w:pPr>
      <w:r w:rsidRPr="00903E8A">
        <w:rPr>
          <w:rFonts w:ascii="Times New Roman" w:hAnsi="Times New Roman"/>
          <w:sz w:val="24"/>
          <w:szCs w:val="24"/>
        </w:rPr>
        <w:t>Наручилац</w:t>
      </w:r>
      <w:r w:rsidR="00903E8A">
        <w:rPr>
          <w:rFonts w:ascii="Times New Roman" w:hAnsi="Times New Roman"/>
          <w:sz w:val="24"/>
          <w:szCs w:val="24"/>
        </w:rPr>
        <w:t xml:space="preserve"> </w:t>
      </w:r>
      <w:r w:rsidRPr="00903E8A">
        <w:rPr>
          <w:rFonts w:ascii="Times New Roman" w:hAnsi="Times New Roman"/>
          <w:sz w:val="24"/>
          <w:szCs w:val="24"/>
        </w:rPr>
        <w:t>може</w:t>
      </w:r>
      <w:r w:rsidR="00903E8A">
        <w:rPr>
          <w:rFonts w:ascii="Times New Roman" w:hAnsi="Times New Roman"/>
          <w:sz w:val="24"/>
          <w:szCs w:val="24"/>
        </w:rPr>
        <w:t xml:space="preserve"> </w:t>
      </w:r>
      <w:r w:rsidRPr="00903E8A">
        <w:rPr>
          <w:rFonts w:ascii="Times New Roman" w:hAnsi="Times New Roman"/>
          <w:sz w:val="24"/>
          <w:szCs w:val="24"/>
        </w:rPr>
        <w:t>да</w:t>
      </w:r>
      <w:r w:rsidR="00903E8A">
        <w:rPr>
          <w:rFonts w:ascii="Times New Roman" w:hAnsi="Times New Roman"/>
          <w:sz w:val="24"/>
          <w:szCs w:val="24"/>
        </w:rPr>
        <w:t xml:space="preserve"> </w:t>
      </w:r>
      <w:r w:rsidRPr="00903E8A">
        <w:rPr>
          <w:rFonts w:ascii="Times New Roman" w:hAnsi="Times New Roman"/>
          <w:sz w:val="24"/>
          <w:szCs w:val="24"/>
        </w:rPr>
        <w:t>ограничи</w:t>
      </w:r>
      <w:r w:rsidR="00903E8A">
        <w:rPr>
          <w:rFonts w:ascii="Times New Roman" w:hAnsi="Times New Roman"/>
          <w:sz w:val="24"/>
          <w:szCs w:val="24"/>
        </w:rPr>
        <w:t xml:space="preserve"> </w:t>
      </w:r>
      <w:r w:rsidRPr="00903E8A">
        <w:rPr>
          <w:rFonts w:ascii="Times New Roman" w:hAnsi="Times New Roman"/>
          <w:sz w:val="24"/>
          <w:szCs w:val="24"/>
        </w:rPr>
        <w:t>број</w:t>
      </w:r>
      <w:r w:rsidR="00903E8A">
        <w:rPr>
          <w:rFonts w:ascii="Times New Roman" w:hAnsi="Times New Roman"/>
          <w:sz w:val="24"/>
          <w:szCs w:val="24"/>
        </w:rPr>
        <w:t xml:space="preserve"> </w:t>
      </w:r>
      <w:r w:rsidRPr="00903E8A">
        <w:rPr>
          <w:rFonts w:ascii="Times New Roman" w:hAnsi="Times New Roman"/>
          <w:sz w:val="24"/>
          <w:szCs w:val="24"/>
        </w:rPr>
        <w:t>партија</w:t>
      </w:r>
      <w:r w:rsidR="00903E8A">
        <w:rPr>
          <w:rFonts w:ascii="Times New Roman" w:hAnsi="Times New Roman"/>
          <w:sz w:val="24"/>
          <w:szCs w:val="24"/>
        </w:rPr>
        <w:t xml:space="preserve"> </w:t>
      </w:r>
      <w:r w:rsidRPr="00903E8A">
        <w:rPr>
          <w:rFonts w:ascii="Times New Roman" w:hAnsi="Times New Roman"/>
          <w:sz w:val="24"/>
          <w:szCs w:val="24"/>
        </w:rPr>
        <w:t>које</w:t>
      </w:r>
      <w:r w:rsidR="00903E8A">
        <w:rPr>
          <w:rFonts w:ascii="Times New Roman" w:hAnsi="Times New Roman"/>
          <w:sz w:val="24"/>
          <w:szCs w:val="24"/>
        </w:rPr>
        <w:t xml:space="preserve"> </w:t>
      </w:r>
      <w:r w:rsidRPr="00903E8A">
        <w:rPr>
          <w:rFonts w:ascii="Times New Roman" w:hAnsi="Times New Roman"/>
          <w:sz w:val="24"/>
          <w:szCs w:val="24"/>
        </w:rPr>
        <w:t>могу</w:t>
      </w:r>
      <w:r w:rsidR="00903E8A">
        <w:rPr>
          <w:rFonts w:ascii="Times New Roman" w:hAnsi="Times New Roman"/>
          <w:sz w:val="24"/>
          <w:szCs w:val="24"/>
        </w:rPr>
        <w:t xml:space="preserve"> </w:t>
      </w:r>
      <w:r w:rsidRPr="00903E8A">
        <w:rPr>
          <w:rFonts w:ascii="Times New Roman" w:hAnsi="Times New Roman"/>
          <w:sz w:val="24"/>
          <w:szCs w:val="24"/>
        </w:rPr>
        <w:t>да</w:t>
      </w:r>
      <w:r w:rsidR="00903E8A">
        <w:rPr>
          <w:rFonts w:ascii="Times New Roman" w:hAnsi="Times New Roman"/>
          <w:sz w:val="24"/>
          <w:szCs w:val="24"/>
        </w:rPr>
        <w:t xml:space="preserve"> </w:t>
      </w:r>
      <w:r w:rsidRPr="00903E8A">
        <w:rPr>
          <w:rFonts w:ascii="Times New Roman" w:hAnsi="Times New Roman"/>
          <w:sz w:val="24"/>
          <w:szCs w:val="24"/>
        </w:rPr>
        <w:t>се</w:t>
      </w:r>
      <w:r w:rsidR="00903E8A">
        <w:rPr>
          <w:rFonts w:ascii="Times New Roman" w:hAnsi="Times New Roman"/>
          <w:sz w:val="24"/>
          <w:szCs w:val="24"/>
        </w:rPr>
        <w:t xml:space="preserve"> </w:t>
      </w:r>
      <w:r w:rsidRPr="00903E8A">
        <w:rPr>
          <w:rFonts w:ascii="Times New Roman" w:hAnsi="Times New Roman"/>
          <w:spacing w:val="-3"/>
          <w:sz w:val="24"/>
          <w:szCs w:val="24"/>
        </w:rPr>
        <w:t>доделе</w:t>
      </w:r>
      <w:r w:rsidR="00903E8A">
        <w:rPr>
          <w:rFonts w:ascii="Times New Roman" w:hAnsi="Times New Roman"/>
          <w:spacing w:val="-3"/>
          <w:sz w:val="24"/>
          <w:szCs w:val="24"/>
        </w:rPr>
        <w:t xml:space="preserve"> </w:t>
      </w:r>
      <w:r w:rsidRPr="00903E8A">
        <w:rPr>
          <w:rFonts w:ascii="Times New Roman" w:hAnsi="Times New Roman"/>
          <w:sz w:val="24"/>
          <w:szCs w:val="24"/>
        </w:rPr>
        <w:t>једном</w:t>
      </w:r>
      <w:r w:rsidR="00903E8A">
        <w:rPr>
          <w:rFonts w:ascii="Times New Roman" w:hAnsi="Times New Roman"/>
          <w:sz w:val="24"/>
          <w:szCs w:val="24"/>
        </w:rPr>
        <w:t xml:space="preserve"> </w:t>
      </w:r>
      <w:r w:rsidRPr="00903E8A">
        <w:rPr>
          <w:rFonts w:ascii="Times New Roman" w:hAnsi="Times New Roman"/>
          <w:sz w:val="24"/>
          <w:szCs w:val="24"/>
        </w:rPr>
        <w:t>понуђачу и у случају</w:t>
      </w:r>
      <w:r w:rsidR="00903E8A">
        <w:rPr>
          <w:rFonts w:ascii="Times New Roman" w:hAnsi="Times New Roman"/>
          <w:sz w:val="24"/>
          <w:szCs w:val="24"/>
        </w:rPr>
        <w:t xml:space="preserve"> </w:t>
      </w:r>
      <w:r w:rsidRPr="00903E8A">
        <w:rPr>
          <w:rFonts w:ascii="Times New Roman" w:hAnsi="Times New Roman"/>
          <w:sz w:val="24"/>
          <w:szCs w:val="24"/>
        </w:rPr>
        <w:t>када</w:t>
      </w:r>
      <w:r w:rsidR="00903E8A">
        <w:rPr>
          <w:rFonts w:ascii="Times New Roman" w:hAnsi="Times New Roman"/>
          <w:sz w:val="24"/>
          <w:szCs w:val="24"/>
        </w:rPr>
        <w:t xml:space="preserve"> </w:t>
      </w:r>
      <w:r w:rsidRPr="00903E8A">
        <w:rPr>
          <w:rFonts w:ascii="Times New Roman" w:hAnsi="Times New Roman"/>
          <w:sz w:val="24"/>
          <w:szCs w:val="24"/>
        </w:rPr>
        <w:t>је</w:t>
      </w:r>
      <w:r w:rsidR="00903E8A">
        <w:rPr>
          <w:rFonts w:ascii="Times New Roman" w:hAnsi="Times New Roman"/>
          <w:sz w:val="24"/>
          <w:szCs w:val="24"/>
        </w:rPr>
        <w:t xml:space="preserve"> </w:t>
      </w:r>
      <w:r w:rsidRPr="00903E8A">
        <w:rPr>
          <w:rFonts w:ascii="Times New Roman" w:hAnsi="Times New Roman"/>
          <w:sz w:val="24"/>
          <w:szCs w:val="24"/>
        </w:rPr>
        <w:t>допуштено</w:t>
      </w:r>
      <w:r w:rsidR="00903E8A">
        <w:rPr>
          <w:rFonts w:ascii="Times New Roman" w:hAnsi="Times New Roman"/>
          <w:sz w:val="24"/>
          <w:szCs w:val="24"/>
        </w:rPr>
        <w:t xml:space="preserve"> </w:t>
      </w:r>
      <w:r w:rsidRPr="00903E8A">
        <w:rPr>
          <w:rFonts w:ascii="Times New Roman" w:hAnsi="Times New Roman"/>
          <w:sz w:val="24"/>
          <w:szCs w:val="24"/>
        </w:rPr>
        <w:t>подношење</w:t>
      </w:r>
      <w:r w:rsidR="00903E8A">
        <w:rPr>
          <w:rFonts w:ascii="Times New Roman" w:hAnsi="Times New Roman"/>
          <w:sz w:val="24"/>
          <w:szCs w:val="24"/>
        </w:rPr>
        <w:t xml:space="preserve"> </w:t>
      </w:r>
      <w:r w:rsidRPr="00903E8A">
        <w:rPr>
          <w:rFonts w:ascii="Times New Roman" w:hAnsi="Times New Roman"/>
          <w:sz w:val="24"/>
          <w:szCs w:val="24"/>
        </w:rPr>
        <w:t>понуда</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неколико</w:t>
      </w:r>
      <w:r w:rsidR="00903E8A">
        <w:rPr>
          <w:rFonts w:ascii="Times New Roman" w:hAnsi="Times New Roman"/>
          <w:sz w:val="24"/>
          <w:szCs w:val="24"/>
        </w:rPr>
        <w:t xml:space="preserve"> </w:t>
      </w:r>
      <w:r w:rsidRPr="00903E8A">
        <w:rPr>
          <w:rFonts w:ascii="Times New Roman" w:hAnsi="Times New Roman"/>
          <w:sz w:val="24"/>
          <w:szCs w:val="24"/>
        </w:rPr>
        <w:t>партија</w:t>
      </w:r>
      <w:r w:rsidR="00903E8A">
        <w:rPr>
          <w:rFonts w:ascii="Times New Roman" w:hAnsi="Times New Roman"/>
          <w:sz w:val="24"/>
          <w:szCs w:val="24"/>
        </w:rPr>
        <w:t xml:space="preserve"> </w:t>
      </w:r>
      <w:r w:rsidRPr="00903E8A">
        <w:rPr>
          <w:rFonts w:ascii="Times New Roman" w:hAnsi="Times New Roman"/>
          <w:sz w:val="24"/>
          <w:szCs w:val="24"/>
        </w:rPr>
        <w:t>или</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све</w:t>
      </w:r>
      <w:r w:rsidR="00903E8A">
        <w:rPr>
          <w:rFonts w:ascii="Times New Roman" w:hAnsi="Times New Roman"/>
          <w:sz w:val="24"/>
          <w:szCs w:val="24"/>
        </w:rPr>
        <w:t xml:space="preserve"> </w:t>
      </w:r>
      <w:r w:rsidRPr="00903E8A">
        <w:rPr>
          <w:rFonts w:ascii="Times New Roman" w:hAnsi="Times New Roman"/>
          <w:sz w:val="24"/>
          <w:szCs w:val="24"/>
        </w:rPr>
        <w:t>партије</w:t>
      </w:r>
      <w:r w:rsidR="00903E8A">
        <w:rPr>
          <w:rFonts w:ascii="Times New Roman" w:hAnsi="Times New Roman"/>
          <w:sz w:val="24"/>
          <w:szCs w:val="24"/>
        </w:rPr>
        <w:t xml:space="preserve"> </w:t>
      </w:r>
      <w:r w:rsidRPr="00903E8A">
        <w:rPr>
          <w:rFonts w:ascii="Times New Roman" w:hAnsi="Times New Roman"/>
          <w:sz w:val="24"/>
          <w:szCs w:val="24"/>
        </w:rPr>
        <w:t>а</w:t>
      </w:r>
      <w:r w:rsidR="00903E8A">
        <w:rPr>
          <w:rFonts w:ascii="Times New Roman" w:hAnsi="Times New Roman"/>
          <w:sz w:val="24"/>
          <w:szCs w:val="24"/>
        </w:rPr>
        <w:t xml:space="preserve"> </w:t>
      </w:r>
      <w:r w:rsidRPr="00903E8A">
        <w:rPr>
          <w:rFonts w:ascii="Times New Roman" w:hAnsi="Times New Roman"/>
          <w:sz w:val="24"/>
          <w:szCs w:val="24"/>
        </w:rPr>
        <w:t>које</w:t>
      </w:r>
      <w:r w:rsidR="00903E8A">
        <w:rPr>
          <w:rFonts w:ascii="Times New Roman" w:hAnsi="Times New Roman"/>
          <w:sz w:val="24"/>
          <w:szCs w:val="24"/>
        </w:rPr>
        <w:t xml:space="preserve"> </w:t>
      </w:r>
      <w:r w:rsidRPr="00903E8A">
        <w:rPr>
          <w:rFonts w:ascii="Times New Roman" w:hAnsi="Times New Roman"/>
          <w:sz w:val="24"/>
          <w:szCs w:val="24"/>
        </w:rPr>
        <w:t>максималан</w:t>
      </w:r>
      <w:r w:rsidR="00903E8A">
        <w:rPr>
          <w:rFonts w:ascii="Times New Roman" w:hAnsi="Times New Roman"/>
          <w:sz w:val="24"/>
          <w:szCs w:val="24"/>
        </w:rPr>
        <w:t xml:space="preserve"> </w:t>
      </w:r>
      <w:r w:rsidRPr="00903E8A">
        <w:rPr>
          <w:rFonts w:ascii="Times New Roman" w:hAnsi="Times New Roman"/>
          <w:sz w:val="24"/>
          <w:szCs w:val="24"/>
        </w:rPr>
        <w:t>број</w:t>
      </w:r>
      <w:r w:rsidR="00903E8A">
        <w:rPr>
          <w:rFonts w:ascii="Times New Roman" w:hAnsi="Times New Roman"/>
          <w:sz w:val="24"/>
          <w:szCs w:val="24"/>
        </w:rPr>
        <w:t xml:space="preserve"> </w:t>
      </w:r>
      <w:r w:rsidRPr="00903E8A">
        <w:rPr>
          <w:rFonts w:ascii="Times New Roman" w:hAnsi="Times New Roman"/>
          <w:sz w:val="24"/>
          <w:szCs w:val="24"/>
        </w:rPr>
        <w:t>партија</w:t>
      </w:r>
      <w:r w:rsidR="00903E8A">
        <w:rPr>
          <w:rFonts w:ascii="Times New Roman" w:hAnsi="Times New Roman"/>
          <w:sz w:val="24"/>
          <w:szCs w:val="24"/>
        </w:rPr>
        <w:t xml:space="preserve"> </w:t>
      </w:r>
      <w:r w:rsidRPr="00903E8A">
        <w:rPr>
          <w:rFonts w:ascii="Times New Roman" w:hAnsi="Times New Roman"/>
          <w:sz w:val="24"/>
          <w:szCs w:val="24"/>
        </w:rPr>
        <w:t>попонуђачу</w:t>
      </w:r>
      <w:r w:rsidR="00903E8A">
        <w:rPr>
          <w:rFonts w:ascii="Times New Roman" w:hAnsi="Times New Roman"/>
          <w:sz w:val="24"/>
          <w:szCs w:val="24"/>
        </w:rPr>
        <w:t xml:space="preserve"> </w:t>
      </w:r>
      <w:r w:rsidRPr="00903E8A">
        <w:rPr>
          <w:rFonts w:ascii="Times New Roman" w:hAnsi="Times New Roman"/>
          <w:spacing w:val="-3"/>
          <w:sz w:val="24"/>
          <w:szCs w:val="24"/>
        </w:rPr>
        <w:t>наведен</w:t>
      </w:r>
      <w:r w:rsidR="00903E8A">
        <w:rPr>
          <w:rFonts w:ascii="Times New Roman" w:hAnsi="Times New Roman"/>
          <w:spacing w:val="-3"/>
          <w:sz w:val="24"/>
          <w:szCs w:val="24"/>
        </w:rPr>
        <w:t xml:space="preserve"> </w:t>
      </w:r>
      <w:r w:rsidRPr="00903E8A">
        <w:rPr>
          <w:rFonts w:ascii="Times New Roman" w:hAnsi="Times New Roman"/>
          <w:sz w:val="24"/>
          <w:szCs w:val="24"/>
        </w:rPr>
        <w:t>у јавном</w:t>
      </w:r>
      <w:r w:rsidR="00903E8A">
        <w:rPr>
          <w:rFonts w:ascii="Times New Roman" w:hAnsi="Times New Roman"/>
          <w:sz w:val="24"/>
          <w:szCs w:val="24"/>
        </w:rPr>
        <w:t xml:space="preserve"> </w:t>
      </w:r>
      <w:r w:rsidRPr="00903E8A">
        <w:rPr>
          <w:rFonts w:ascii="Times New Roman" w:hAnsi="Times New Roman"/>
          <w:spacing w:val="-6"/>
          <w:sz w:val="24"/>
          <w:szCs w:val="24"/>
        </w:rPr>
        <w:t xml:space="preserve">позиву, </w:t>
      </w:r>
      <w:r w:rsidRPr="00903E8A">
        <w:rPr>
          <w:rFonts w:ascii="Times New Roman" w:hAnsi="Times New Roman"/>
          <w:sz w:val="24"/>
          <w:szCs w:val="24"/>
        </w:rPr>
        <w:t>позиву</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подношење</w:t>
      </w:r>
      <w:r w:rsidR="00903E8A">
        <w:rPr>
          <w:rFonts w:ascii="Times New Roman" w:hAnsi="Times New Roman"/>
          <w:sz w:val="24"/>
          <w:szCs w:val="24"/>
        </w:rPr>
        <w:t xml:space="preserve"> </w:t>
      </w:r>
      <w:r w:rsidRPr="00903E8A">
        <w:rPr>
          <w:rFonts w:ascii="Times New Roman" w:hAnsi="Times New Roman"/>
          <w:sz w:val="24"/>
          <w:szCs w:val="24"/>
        </w:rPr>
        <w:t>пријава</w:t>
      </w:r>
      <w:r w:rsidR="00903E8A">
        <w:rPr>
          <w:rFonts w:ascii="Times New Roman" w:hAnsi="Times New Roman"/>
          <w:sz w:val="24"/>
          <w:szCs w:val="24"/>
        </w:rPr>
        <w:t xml:space="preserve"> </w:t>
      </w:r>
      <w:r w:rsidRPr="00903E8A">
        <w:rPr>
          <w:rFonts w:ascii="Times New Roman" w:hAnsi="Times New Roman"/>
          <w:sz w:val="24"/>
          <w:szCs w:val="24"/>
        </w:rPr>
        <w:t>или</w:t>
      </w:r>
      <w:r w:rsidR="00903E8A">
        <w:rPr>
          <w:rFonts w:ascii="Times New Roman" w:hAnsi="Times New Roman"/>
          <w:sz w:val="24"/>
          <w:szCs w:val="24"/>
        </w:rPr>
        <w:t xml:space="preserve"> </w:t>
      </w:r>
      <w:r w:rsidRPr="00903E8A">
        <w:rPr>
          <w:rFonts w:ascii="Times New Roman" w:hAnsi="Times New Roman"/>
          <w:sz w:val="24"/>
          <w:szCs w:val="24"/>
        </w:rPr>
        <w:t>позиву</w:t>
      </w:r>
      <w:r w:rsidR="00903E8A">
        <w:rPr>
          <w:rFonts w:ascii="Times New Roman" w:hAnsi="Times New Roman"/>
          <w:sz w:val="24"/>
          <w:szCs w:val="24"/>
        </w:rPr>
        <w:t xml:space="preserve"> </w:t>
      </w:r>
      <w:r w:rsidRPr="00903E8A">
        <w:rPr>
          <w:rFonts w:ascii="Times New Roman" w:hAnsi="Times New Roman"/>
          <w:sz w:val="24"/>
          <w:szCs w:val="24"/>
        </w:rPr>
        <w:t>за</w:t>
      </w:r>
      <w:r w:rsidR="00903E8A">
        <w:rPr>
          <w:rFonts w:ascii="Times New Roman" w:hAnsi="Times New Roman"/>
          <w:sz w:val="24"/>
          <w:szCs w:val="24"/>
        </w:rPr>
        <w:t xml:space="preserve"> </w:t>
      </w:r>
      <w:r w:rsidRPr="00903E8A">
        <w:rPr>
          <w:rFonts w:ascii="Times New Roman" w:hAnsi="Times New Roman"/>
          <w:sz w:val="24"/>
          <w:szCs w:val="24"/>
        </w:rPr>
        <w:t>подношење</w:t>
      </w:r>
      <w:r w:rsidR="00903E8A">
        <w:rPr>
          <w:rFonts w:ascii="Times New Roman" w:hAnsi="Times New Roman"/>
          <w:sz w:val="24"/>
          <w:szCs w:val="24"/>
        </w:rPr>
        <w:t xml:space="preserve"> </w:t>
      </w:r>
      <w:r w:rsidRPr="00903E8A">
        <w:rPr>
          <w:rFonts w:ascii="Times New Roman" w:hAnsi="Times New Roman"/>
          <w:spacing w:val="-3"/>
          <w:sz w:val="24"/>
          <w:szCs w:val="24"/>
        </w:rPr>
        <w:t xml:space="preserve">понуде, </w:t>
      </w:r>
      <w:r w:rsidRPr="00903E8A">
        <w:rPr>
          <w:rFonts w:ascii="Times New Roman" w:hAnsi="Times New Roman"/>
          <w:sz w:val="24"/>
          <w:szCs w:val="24"/>
        </w:rPr>
        <w:t>односно</w:t>
      </w:r>
      <w:r w:rsidR="00903E8A">
        <w:rPr>
          <w:rFonts w:ascii="Times New Roman" w:hAnsi="Times New Roman"/>
          <w:sz w:val="24"/>
          <w:szCs w:val="24"/>
        </w:rPr>
        <w:t xml:space="preserve"> </w:t>
      </w:r>
      <w:r w:rsidRPr="00903E8A">
        <w:rPr>
          <w:rFonts w:ascii="Times New Roman" w:hAnsi="Times New Roman"/>
          <w:sz w:val="24"/>
          <w:szCs w:val="24"/>
        </w:rPr>
        <w:t>преговарање у случају</w:t>
      </w:r>
      <w:r w:rsidR="00903E8A">
        <w:rPr>
          <w:rFonts w:ascii="Times New Roman" w:hAnsi="Times New Roman"/>
          <w:sz w:val="24"/>
          <w:szCs w:val="24"/>
        </w:rPr>
        <w:t xml:space="preserve"> </w:t>
      </w:r>
      <w:r w:rsidRPr="00903E8A">
        <w:rPr>
          <w:rFonts w:ascii="Times New Roman" w:hAnsi="Times New Roman"/>
          <w:sz w:val="24"/>
          <w:szCs w:val="24"/>
        </w:rPr>
        <w:t>система</w:t>
      </w:r>
      <w:r w:rsidR="00903E8A">
        <w:rPr>
          <w:rFonts w:ascii="Times New Roman" w:hAnsi="Times New Roman"/>
          <w:sz w:val="24"/>
          <w:szCs w:val="24"/>
        </w:rPr>
        <w:t xml:space="preserve"> </w:t>
      </w:r>
      <w:r w:rsidRPr="00903E8A">
        <w:rPr>
          <w:rFonts w:ascii="Times New Roman" w:hAnsi="Times New Roman"/>
          <w:sz w:val="24"/>
          <w:szCs w:val="24"/>
        </w:rPr>
        <w:t>квалификације.</w:t>
      </w:r>
    </w:p>
    <w:p w14:paraId="36A6711B" w14:textId="77777777" w:rsidR="003B5FCE" w:rsidRPr="0060664C" w:rsidRDefault="003B5FCE" w:rsidP="003B5FCE">
      <w:pPr>
        <w:widowControl w:val="0"/>
        <w:autoSpaceDE w:val="0"/>
        <w:autoSpaceDN w:val="0"/>
        <w:spacing w:after="0"/>
        <w:ind w:right="362"/>
        <w:jc w:val="both"/>
        <w:rPr>
          <w:rFonts w:ascii="Times New Roman" w:eastAsia="Arial" w:hAnsi="Times New Roman"/>
          <w:b/>
          <w:bCs/>
          <w:sz w:val="24"/>
          <w:szCs w:val="24"/>
          <w:highlight w:val="green"/>
        </w:rPr>
      </w:pPr>
    </w:p>
    <w:p w14:paraId="2A4DE3F7" w14:textId="77777777" w:rsidR="003B5FCE" w:rsidRPr="00903E8A" w:rsidRDefault="003B5FCE" w:rsidP="00903E8A">
      <w:pPr>
        <w:widowControl w:val="0"/>
        <w:autoSpaceDE w:val="0"/>
        <w:autoSpaceDN w:val="0"/>
        <w:spacing w:after="0"/>
        <w:ind w:right="362"/>
        <w:jc w:val="center"/>
        <w:rPr>
          <w:rFonts w:ascii="Times New Roman" w:eastAsia="Arial" w:hAnsi="Times New Roman"/>
          <w:b/>
          <w:bCs/>
          <w:sz w:val="24"/>
          <w:szCs w:val="24"/>
        </w:rPr>
      </w:pPr>
      <w:r w:rsidRPr="00903E8A">
        <w:rPr>
          <w:rFonts w:ascii="Times New Roman" w:eastAsia="Arial" w:hAnsi="Times New Roman"/>
          <w:b/>
          <w:bCs/>
          <w:sz w:val="24"/>
          <w:szCs w:val="24"/>
        </w:rPr>
        <w:t>Спречавање корупције и сукоба интереса</w:t>
      </w:r>
    </w:p>
    <w:p w14:paraId="092F3554" w14:textId="6381AEFC" w:rsidR="003B5FCE" w:rsidRPr="00903E8A" w:rsidRDefault="003B5FCE" w:rsidP="003B5FCE">
      <w:pPr>
        <w:widowControl w:val="0"/>
        <w:autoSpaceDE w:val="0"/>
        <w:autoSpaceDN w:val="0"/>
        <w:spacing w:before="121" w:after="0" w:line="352" w:lineRule="auto"/>
        <w:ind w:left="3917" w:right="3617" w:hanging="396"/>
        <w:jc w:val="center"/>
        <w:rPr>
          <w:rFonts w:ascii="Times New Roman" w:eastAsia="Arial" w:hAnsi="Times New Roman"/>
          <w:bCs/>
          <w:sz w:val="24"/>
          <w:szCs w:val="24"/>
        </w:rPr>
      </w:pPr>
      <w:r w:rsidRPr="00903E8A">
        <w:rPr>
          <w:rFonts w:ascii="Times New Roman" w:eastAsia="Arial" w:hAnsi="Times New Roman"/>
          <w:bCs/>
          <w:sz w:val="24"/>
          <w:szCs w:val="24"/>
        </w:rPr>
        <w:t>Члан</w:t>
      </w:r>
      <w:r w:rsidR="00F70543">
        <w:rPr>
          <w:rFonts w:ascii="Times New Roman" w:eastAsia="Arial" w:hAnsi="Times New Roman"/>
          <w:bCs/>
          <w:sz w:val="24"/>
          <w:szCs w:val="24"/>
          <w:lang w:val="sr-Cyrl-RS"/>
        </w:rPr>
        <w:t xml:space="preserve"> 27</w:t>
      </w:r>
      <w:r w:rsidRPr="00903E8A">
        <w:rPr>
          <w:rFonts w:ascii="Times New Roman" w:eastAsia="Arial" w:hAnsi="Times New Roman"/>
          <w:bCs/>
          <w:sz w:val="24"/>
          <w:szCs w:val="24"/>
        </w:rPr>
        <w:t>.</w:t>
      </w:r>
    </w:p>
    <w:p w14:paraId="731D8CA3" w14:textId="77777777" w:rsidR="003B5FCE" w:rsidRPr="00903E8A" w:rsidRDefault="003B5FCE" w:rsidP="00A5662E">
      <w:pPr>
        <w:spacing w:after="0"/>
        <w:jc w:val="both"/>
        <w:rPr>
          <w:rFonts w:ascii="Times New Roman" w:hAnsi="Times New Roman"/>
          <w:sz w:val="24"/>
          <w:szCs w:val="24"/>
        </w:rPr>
      </w:pPr>
      <w:bookmarkStart w:id="2" w:name="_Hlk45408531"/>
      <w:r w:rsidRPr="00903E8A">
        <w:rPr>
          <w:rFonts w:ascii="Times New Roman" w:hAnsi="Times New Roman"/>
          <w:sz w:val="24"/>
          <w:szCs w:val="24"/>
        </w:rPr>
        <w:lastRenderedPageBreak/>
        <w:t>Наручилац</w:t>
      </w:r>
      <w:bookmarkEnd w:id="2"/>
      <w:r w:rsidR="008450A5">
        <w:rPr>
          <w:rFonts w:ascii="Times New Roman" w:hAnsi="Times New Roman"/>
          <w:sz w:val="24"/>
          <w:szCs w:val="24"/>
        </w:rPr>
        <w:t xml:space="preserve"> </w:t>
      </w:r>
      <w:r w:rsidRPr="00903E8A">
        <w:rPr>
          <w:rFonts w:ascii="Times New Roman" w:hAnsi="Times New Roman"/>
          <w:sz w:val="24"/>
          <w:szCs w:val="24"/>
        </w:rPr>
        <w:t xml:space="preserve">је у </w:t>
      </w:r>
      <w:r w:rsidRPr="00903E8A">
        <w:rPr>
          <w:rFonts w:ascii="Times New Roman" w:hAnsi="Times New Roman"/>
          <w:spacing w:val="-3"/>
          <w:sz w:val="24"/>
          <w:szCs w:val="24"/>
        </w:rPr>
        <w:t>обавези</w:t>
      </w:r>
      <w:r w:rsidR="008450A5">
        <w:rPr>
          <w:rFonts w:ascii="Times New Roman" w:hAnsi="Times New Roman"/>
          <w:spacing w:val="-3"/>
          <w:sz w:val="24"/>
          <w:szCs w:val="24"/>
        </w:rPr>
        <w:t xml:space="preserve"> </w:t>
      </w:r>
      <w:r w:rsidRPr="00903E8A">
        <w:rPr>
          <w:rFonts w:ascii="Times New Roman" w:hAnsi="Times New Roman"/>
          <w:sz w:val="24"/>
          <w:szCs w:val="24"/>
        </w:rPr>
        <w:t>да</w:t>
      </w:r>
      <w:r w:rsidR="008450A5">
        <w:rPr>
          <w:rFonts w:ascii="Times New Roman" w:hAnsi="Times New Roman"/>
          <w:sz w:val="24"/>
          <w:szCs w:val="24"/>
        </w:rPr>
        <w:t xml:space="preserve"> </w:t>
      </w:r>
      <w:r w:rsidRPr="00903E8A">
        <w:rPr>
          <w:rFonts w:ascii="Times New Roman" w:hAnsi="Times New Roman"/>
          <w:sz w:val="24"/>
          <w:szCs w:val="24"/>
        </w:rPr>
        <w:t>предузме</w:t>
      </w:r>
      <w:r w:rsidR="008450A5">
        <w:rPr>
          <w:rFonts w:ascii="Times New Roman" w:hAnsi="Times New Roman"/>
          <w:sz w:val="24"/>
          <w:szCs w:val="24"/>
        </w:rPr>
        <w:t xml:space="preserve"> </w:t>
      </w:r>
      <w:r w:rsidRPr="00903E8A">
        <w:rPr>
          <w:rFonts w:ascii="Times New Roman" w:hAnsi="Times New Roman"/>
          <w:sz w:val="24"/>
          <w:szCs w:val="24"/>
        </w:rPr>
        <w:t>све</w:t>
      </w:r>
      <w:r w:rsidR="008450A5">
        <w:rPr>
          <w:rFonts w:ascii="Times New Roman" w:hAnsi="Times New Roman"/>
          <w:sz w:val="24"/>
          <w:szCs w:val="24"/>
        </w:rPr>
        <w:t xml:space="preserve"> </w:t>
      </w:r>
      <w:r w:rsidRPr="00903E8A">
        <w:rPr>
          <w:rFonts w:ascii="Times New Roman" w:hAnsi="Times New Roman"/>
          <w:sz w:val="24"/>
          <w:szCs w:val="24"/>
        </w:rPr>
        <w:t>потребне</w:t>
      </w:r>
      <w:r w:rsidR="008450A5">
        <w:rPr>
          <w:rFonts w:ascii="Times New Roman" w:hAnsi="Times New Roman"/>
          <w:sz w:val="24"/>
          <w:szCs w:val="24"/>
        </w:rPr>
        <w:t xml:space="preserve"> </w:t>
      </w:r>
      <w:r w:rsidRPr="00903E8A">
        <w:rPr>
          <w:rFonts w:ascii="Times New Roman" w:hAnsi="Times New Roman"/>
          <w:sz w:val="24"/>
          <w:szCs w:val="24"/>
        </w:rPr>
        <w:t>мере</w:t>
      </w:r>
      <w:r w:rsidR="008450A5">
        <w:rPr>
          <w:rFonts w:ascii="Times New Roman" w:hAnsi="Times New Roman"/>
          <w:sz w:val="24"/>
          <w:szCs w:val="24"/>
        </w:rPr>
        <w:t xml:space="preserve"> </w:t>
      </w:r>
      <w:r w:rsidRPr="00903E8A">
        <w:rPr>
          <w:rFonts w:ascii="Times New Roman" w:hAnsi="Times New Roman"/>
          <w:sz w:val="24"/>
          <w:szCs w:val="24"/>
        </w:rPr>
        <w:t>како</w:t>
      </w:r>
      <w:r w:rsidR="008450A5">
        <w:rPr>
          <w:rFonts w:ascii="Times New Roman" w:hAnsi="Times New Roman"/>
          <w:sz w:val="24"/>
          <w:szCs w:val="24"/>
        </w:rPr>
        <w:t xml:space="preserve"> </w:t>
      </w:r>
      <w:r w:rsidRPr="00903E8A">
        <w:rPr>
          <w:rFonts w:ascii="Times New Roman" w:hAnsi="Times New Roman"/>
          <w:sz w:val="24"/>
          <w:szCs w:val="24"/>
        </w:rPr>
        <w:t>не</w:t>
      </w:r>
      <w:r w:rsidR="008450A5">
        <w:rPr>
          <w:rFonts w:ascii="Times New Roman" w:hAnsi="Times New Roman"/>
          <w:sz w:val="24"/>
          <w:szCs w:val="24"/>
        </w:rPr>
        <w:t xml:space="preserve"> </w:t>
      </w:r>
      <w:r w:rsidRPr="00903E8A">
        <w:rPr>
          <w:rFonts w:ascii="Times New Roman" w:hAnsi="Times New Roman"/>
          <w:sz w:val="24"/>
          <w:szCs w:val="24"/>
        </w:rPr>
        <w:t>би</w:t>
      </w:r>
      <w:r w:rsidR="008450A5">
        <w:rPr>
          <w:rFonts w:ascii="Times New Roman" w:hAnsi="Times New Roman"/>
          <w:sz w:val="24"/>
          <w:szCs w:val="24"/>
        </w:rPr>
        <w:t xml:space="preserve"> </w:t>
      </w:r>
      <w:r w:rsidRPr="00903E8A">
        <w:rPr>
          <w:rFonts w:ascii="Times New Roman" w:hAnsi="Times New Roman"/>
          <w:sz w:val="24"/>
          <w:szCs w:val="24"/>
        </w:rPr>
        <w:t>дошло</w:t>
      </w:r>
      <w:r w:rsidR="008450A5">
        <w:rPr>
          <w:rFonts w:ascii="Times New Roman" w:hAnsi="Times New Roman"/>
          <w:sz w:val="24"/>
          <w:szCs w:val="24"/>
        </w:rPr>
        <w:t xml:space="preserve"> </w:t>
      </w:r>
      <w:r w:rsidRPr="00903E8A">
        <w:rPr>
          <w:rFonts w:ascii="Times New Roman" w:hAnsi="Times New Roman"/>
          <w:sz w:val="24"/>
          <w:szCs w:val="24"/>
        </w:rPr>
        <w:t>до</w:t>
      </w:r>
      <w:r w:rsidR="008450A5">
        <w:rPr>
          <w:rFonts w:ascii="Times New Roman" w:hAnsi="Times New Roman"/>
          <w:sz w:val="24"/>
          <w:szCs w:val="24"/>
        </w:rPr>
        <w:t xml:space="preserve"> </w:t>
      </w:r>
      <w:r w:rsidRPr="00903E8A">
        <w:rPr>
          <w:rFonts w:ascii="Times New Roman" w:hAnsi="Times New Roman"/>
          <w:sz w:val="24"/>
          <w:szCs w:val="24"/>
        </w:rPr>
        <w:t>корупције у планирању</w:t>
      </w:r>
      <w:r w:rsidR="008450A5">
        <w:rPr>
          <w:rFonts w:ascii="Times New Roman" w:hAnsi="Times New Roman"/>
          <w:sz w:val="24"/>
          <w:szCs w:val="24"/>
        </w:rPr>
        <w:t xml:space="preserve"> </w:t>
      </w:r>
      <w:r w:rsidRPr="00903E8A">
        <w:rPr>
          <w:rFonts w:ascii="Times New Roman" w:hAnsi="Times New Roman"/>
          <w:sz w:val="24"/>
          <w:szCs w:val="24"/>
        </w:rPr>
        <w:t>јавних</w:t>
      </w:r>
      <w:r w:rsidR="008450A5">
        <w:rPr>
          <w:rFonts w:ascii="Times New Roman" w:hAnsi="Times New Roman"/>
          <w:sz w:val="24"/>
          <w:szCs w:val="24"/>
        </w:rPr>
        <w:t xml:space="preserve"> </w:t>
      </w:r>
      <w:r w:rsidRPr="00903E8A">
        <w:rPr>
          <w:rFonts w:ascii="Times New Roman" w:hAnsi="Times New Roman"/>
          <w:sz w:val="24"/>
          <w:szCs w:val="24"/>
        </w:rPr>
        <w:t>набавки, у поступку</w:t>
      </w:r>
      <w:r w:rsidR="008450A5">
        <w:rPr>
          <w:rFonts w:ascii="Times New Roman" w:hAnsi="Times New Roman"/>
          <w:sz w:val="24"/>
          <w:szCs w:val="24"/>
        </w:rPr>
        <w:t xml:space="preserve"> </w:t>
      </w:r>
      <w:r w:rsidRPr="00903E8A">
        <w:rPr>
          <w:rFonts w:ascii="Times New Roman" w:hAnsi="Times New Roman"/>
          <w:sz w:val="24"/>
          <w:szCs w:val="24"/>
        </w:rPr>
        <w:t>јавне</w:t>
      </w:r>
      <w:r w:rsidR="008450A5">
        <w:rPr>
          <w:rFonts w:ascii="Times New Roman" w:hAnsi="Times New Roman"/>
          <w:sz w:val="24"/>
          <w:szCs w:val="24"/>
        </w:rPr>
        <w:t xml:space="preserve"> </w:t>
      </w:r>
      <w:r w:rsidRPr="00903E8A">
        <w:rPr>
          <w:rFonts w:ascii="Times New Roman" w:hAnsi="Times New Roman"/>
          <w:sz w:val="24"/>
          <w:szCs w:val="24"/>
        </w:rPr>
        <w:t>набавке</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током</w:t>
      </w:r>
      <w:r w:rsidR="008450A5">
        <w:rPr>
          <w:rFonts w:ascii="Times New Roman" w:hAnsi="Times New Roman"/>
          <w:sz w:val="24"/>
          <w:szCs w:val="24"/>
        </w:rPr>
        <w:t xml:space="preserve"> </w:t>
      </w:r>
      <w:r w:rsidRPr="00903E8A">
        <w:rPr>
          <w:rFonts w:ascii="Times New Roman" w:hAnsi="Times New Roman"/>
          <w:sz w:val="24"/>
          <w:szCs w:val="24"/>
        </w:rPr>
        <w:t>извршења</w:t>
      </w:r>
      <w:r w:rsidR="008450A5">
        <w:rPr>
          <w:rFonts w:ascii="Times New Roman" w:hAnsi="Times New Roman"/>
          <w:sz w:val="24"/>
          <w:szCs w:val="24"/>
        </w:rPr>
        <w:t xml:space="preserve"> </w:t>
      </w:r>
      <w:r w:rsidRPr="00903E8A">
        <w:rPr>
          <w:rFonts w:ascii="Times New Roman" w:hAnsi="Times New Roman"/>
          <w:spacing w:val="-3"/>
          <w:sz w:val="24"/>
          <w:szCs w:val="24"/>
        </w:rPr>
        <w:t>уговора</w:t>
      </w:r>
      <w:r w:rsidR="008450A5">
        <w:rPr>
          <w:rFonts w:ascii="Times New Roman" w:hAnsi="Times New Roman"/>
          <w:spacing w:val="-3"/>
          <w:sz w:val="24"/>
          <w:szCs w:val="24"/>
        </w:rPr>
        <w:t xml:space="preserve"> </w:t>
      </w:r>
      <w:r w:rsidRPr="00903E8A">
        <w:rPr>
          <w:rFonts w:ascii="Times New Roman" w:hAnsi="Times New Roman"/>
          <w:sz w:val="24"/>
          <w:szCs w:val="24"/>
        </w:rPr>
        <w:t>о јавној</w:t>
      </w:r>
      <w:r w:rsidR="008450A5">
        <w:rPr>
          <w:rFonts w:ascii="Times New Roman" w:hAnsi="Times New Roman"/>
          <w:sz w:val="24"/>
          <w:szCs w:val="24"/>
        </w:rPr>
        <w:t xml:space="preserve"> </w:t>
      </w:r>
      <w:r w:rsidRPr="00903E8A">
        <w:rPr>
          <w:rFonts w:ascii="Times New Roman" w:hAnsi="Times New Roman"/>
          <w:sz w:val="24"/>
          <w:szCs w:val="24"/>
        </w:rPr>
        <w:t>набавци, како</w:t>
      </w:r>
      <w:r w:rsidR="008450A5">
        <w:rPr>
          <w:rFonts w:ascii="Times New Roman" w:hAnsi="Times New Roman"/>
          <w:sz w:val="24"/>
          <w:szCs w:val="24"/>
        </w:rPr>
        <w:t xml:space="preserve"> </w:t>
      </w:r>
      <w:r w:rsidRPr="00903E8A">
        <w:rPr>
          <w:rFonts w:ascii="Times New Roman" w:hAnsi="Times New Roman"/>
          <w:sz w:val="24"/>
          <w:szCs w:val="24"/>
        </w:rPr>
        <w:t>би</w:t>
      </w:r>
      <w:r w:rsidR="008450A5">
        <w:rPr>
          <w:rFonts w:ascii="Times New Roman" w:hAnsi="Times New Roman"/>
          <w:sz w:val="24"/>
          <w:szCs w:val="24"/>
        </w:rPr>
        <w:t xml:space="preserve"> </w:t>
      </w:r>
      <w:r w:rsidRPr="00903E8A">
        <w:rPr>
          <w:rFonts w:ascii="Times New Roman" w:hAnsi="Times New Roman"/>
          <w:sz w:val="24"/>
          <w:szCs w:val="24"/>
        </w:rPr>
        <w:t>се</w:t>
      </w:r>
      <w:r w:rsidR="008450A5">
        <w:rPr>
          <w:rFonts w:ascii="Times New Roman" w:hAnsi="Times New Roman"/>
          <w:sz w:val="24"/>
          <w:szCs w:val="24"/>
        </w:rPr>
        <w:t xml:space="preserve"> </w:t>
      </w:r>
      <w:r w:rsidRPr="00903E8A">
        <w:rPr>
          <w:rFonts w:ascii="Times New Roman" w:hAnsi="Times New Roman"/>
          <w:sz w:val="24"/>
          <w:szCs w:val="24"/>
        </w:rPr>
        <w:t>корупција</w:t>
      </w:r>
      <w:r w:rsidR="008450A5">
        <w:rPr>
          <w:rFonts w:ascii="Times New Roman" w:hAnsi="Times New Roman"/>
          <w:sz w:val="24"/>
          <w:szCs w:val="24"/>
        </w:rPr>
        <w:t xml:space="preserve"> </w:t>
      </w:r>
      <w:r w:rsidRPr="00903E8A">
        <w:rPr>
          <w:rFonts w:ascii="Times New Roman" w:hAnsi="Times New Roman"/>
          <w:sz w:val="24"/>
          <w:szCs w:val="24"/>
        </w:rPr>
        <w:t>правовремено</w:t>
      </w:r>
      <w:r w:rsidR="008450A5">
        <w:rPr>
          <w:rFonts w:ascii="Times New Roman" w:hAnsi="Times New Roman"/>
          <w:sz w:val="24"/>
          <w:szCs w:val="24"/>
        </w:rPr>
        <w:t xml:space="preserve"> </w:t>
      </w:r>
      <w:r w:rsidRPr="00903E8A">
        <w:rPr>
          <w:rFonts w:ascii="Times New Roman" w:hAnsi="Times New Roman"/>
          <w:sz w:val="24"/>
          <w:szCs w:val="24"/>
        </w:rPr>
        <w:t>открила, како</w:t>
      </w:r>
      <w:r w:rsidR="008450A5">
        <w:rPr>
          <w:rFonts w:ascii="Times New Roman" w:hAnsi="Times New Roman"/>
          <w:sz w:val="24"/>
          <w:szCs w:val="24"/>
        </w:rPr>
        <w:t xml:space="preserve"> </w:t>
      </w:r>
      <w:r w:rsidRPr="00903E8A">
        <w:rPr>
          <w:rFonts w:ascii="Times New Roman" w:hAnsi="Times New Roman"/>
          <w:sz w:val="24"/>
          <w:szCs w:val="24"/>
        </w:rPr>
        <w:t>би</w:t>
      </w:r>
      <w:r w:rsidR="008450A5">
        <w:rPr>
          <w:rFonts w:ascii="Times New Roman" w:hAnsi="Times New Roman"/>
          <w:sz w:val="24"/>
          <w:szCs w:val="24"/>
        </w:rPr>
        <w:t xml:space="preserve"> </w:t>
      </w:r>
      <w:r w:rsidRPr="00903E8A">
        <w:rPr>
          <w:rFonts w:ascii="Times New Roman" w:hAnsi="Times New Roman"/>
          <w:sz w:val="24"/>
          <w:szCs w:val="24"/>
        </w:rPr>
        <w:t>биле</w:t>
      </w:r>
      <w:r w:rsidR="008450A5">
        <w:rPr>
          <w:rFonts w:ascii="Times New Roman" w:hAnsi="Times New Roman"/>
          <w:sz w:val="24"/>
          <w:szCs w:val="24"/>
        </w:rPr>
        <w:t xml:space="preserve"> </w:t>
      </w:r>
      <w:r w:rsidRPr="00903E8A">
        <w:rPr>
          <w:rFonts w:ascii="Times New Roman" w:hAnsi="Times New Roman"/>
          <w:sz w:val="24"/>
          <w:szCs w:val="24"/>
        </w:rPr>
        <w:t>отклоњене</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умањене</w:t>
      </w:r>
      <w:r w:rsidR="008450A5">
        <w:rPr>
          <w:rFonts w:ascii="Times New Roman" w:hAnsi="Times New Roman"/>
          <w:sz w:val="24"/>
          <w:szCs w:val="24"/>
        </w:rPr>
        <w:t xml:space="preserve"> </w:t>
      </w:r>
      <w:r w:rsidRPr="00903E8A">
        <w:rPr>
          <w:rFonts w:ascii="Times New Roman" w:hAnsi="Times New Roman"/>
          <w:spacing w:val="-3"/>
          <w:sz w:val="24"/>
          <w:szCs w:val="24"/>
        </w:rPr>
        <w:t>штетне</w:t>
      </w:r>
      <w:r w:rsidR="008450A5">
        <w:rPr>
          <w:rFonts w:ascii="Times New Roman" w:hAnsi="Times New Roman"/>
          <w:spacing w:val="-3"/>
          <w:sz w:val="24"/>
          <w:szCs w:val="24"/>
        </w:rPr>
        <w:t xml:space="preserve"> </w:t>
      </w:r>
      <w:r w:rsidRPr="00903E8A">
        <w:rPr>
          <w:rFonts w:ascii="Times New Roman" w:hAnsi="Times New Roman"/>
          <w:sz w:val="24"/>
          <w:szCs w:val="24"/>
        </w:rPr>
        <w:t>последице</w:t>
      </w:r>
      <w:r w:rsidR="008450A5">
        <w:rPr>
          <w:rFonts w:ascii="Times New Roman" w:hAnsi="Times New Roman"/>
          <w:sz w:val="24"/>
          <w:szCs w:val="24"/>
        </w:rPr>
        <w:t xml:space="preserve"> </w:t>
      </w:r>
      <w:r w:rsidRPr="00903E8A">
        <w:rPr>
          <w:rFonts w:ascii="Times New Roman" w:hAnsi="Times New Roman"/>
          <w:sz w:val="24"/>
          <w:szCs w:val="24"/>
        </w:rPr>
        <w:t>корупције и како</w:t>
      </w:r>
      <w:r w:rsidR="008450A5">
        <w:rPr>
          <w:rFonts w:ascii="Times New Roman" w:hAnsi="Times New Roman"/>
          <w:sz w:val="24"/>
          <w:szCs w:val="24"/>
        </w:rPr>
        <w:t xml:space="preserve"> </w:t>
      </w:r>
      <w:r w:rsidRPr="00903E8A">
        <w:rPr>
          <w:rFonts w:ascii="Times New Roman" w:hAnsi="Times New Roman"/>
          <w:sz w:val="24"/>
          <w:szCs w:val="24"/>
        </w:rPr>
        <w:t>би</w:t>
      </w:r>
      <w:r w:rsidR="008450A5">
        <w:rPr>
          <w:rFonts w:ascii="Times New Roman" w:hAnsi="Times New Roman"/>
          <w:sz w:val="24"/>
          <w:szCs w:val="24"/>
        </w:rPr>
        <w:t xml:space="preserve"> </w:t>
      </w:r>
      <w:r w:rsidRPr="00903E8A">
        <w:rPr>
          <w:rFonts w:ascii="Times New Roman" w:hAnsi="Times New Roman"/>
          <w:sz w:val="24"/>
          <w:szCs w:val="24"/>
        </w:rPr>
        <w:t>учесници у корупцији</w:t>
      </w:r>
      <w:r w:rsidR="008450A5">
        <w:rPr>
          <w:rFonts w:ascii="Times New Roman" w:hAnsi="Times New Roman"/>
          <w:sz w:val="24"/>
          <w:szCs w:val="24"/>
        </w:rPr>
        <w:t xml:space="preserve"> </w:t>
      </w:r>
      <w:r w:rsidRPr="00903E8A">
        <w:rPr>
          <w:rFonts w:ascii="Times New Roman" w:hAnsi="Times New Roman"/>
          <w:sz w:val="24"/>
          <w:szCs w:val="24"/>
        </w:rPr>
        <w:t>били</w:t>
      </w:r>
      <w:r w:rsidR="008450A5">
        <w:rPr>
          <w:rFonts w:ascii="Times New Roman" w:hAnsi="Times New Roman"/>
          <w:sz w:val="24"/>
          <w:szCs w:val="24"/>
        </w:rPr>
        <w:t xml:space="preserve"> </w:t>
      </w:r>
      <w:r w:rsidRPr="00903E8A">
        <w:rPr>
          <w:rFonts w:ascii="Times New Roman" w:hAnsi="Times New Roman"/>
          <w:sz w:val="24"/>
          <w:szCs w:val="24"/>
        </w:rPr>
        <w:t>кажњени, у складу</w:t>
      </w:r>
      <w:r w:rsidR="008450A5">
        <w:rPr>
          <w:rFonts w:ascii="Times New Roman" w:hAnsi="Times New Roman"/>
          <w:sz w:val="24"/>
          <w:szCs w:val="24"/>
        </w:rPr>
        <w:t xml:space="preserve"> </w:t>
      </w:r>
      <w:r w:rsidRPr="00903E8A">
        <w:rPr>
          <w:rFonts w:ascii="Times New Roman" w:hAnsi="Times New Roman"/>
          <w:sz w:val="24"/>
          <w:szCs w:val="24"/>
        </w:rPr>
        <w:t>са</w:t>
      </w:r>
      <w:r w:rsidR="008450A5">
        <w:rPr>
          <w:rFonts w:ascii="Times New Roman" w:hAnsi="Times New Roman"/>
          <w:sz w:val="24"/>
          <w:szCs w:val="24"/>
        </w:rPr>
        <w:t xml:space="preserve"> </w:t>
      </w:r>
      <w:r w:rsidRPr="00903E8A">
        <w:rPr>
          <w:rFonts w:ascii="Times New Roman" w:hAnsi="Times New Roman"/>
          <w:sz w:val="24"/>
          <w:szCs w:val="24"/>
        </w:rPr>
        <w:t>законом.</w:t>
      </w:r>
    </w:p>
    <w:p w14:paraId="4FA94119" w14:textId="77777777" w:rsidR="003B5FCE" w:rsidRPr="00903E8A" w:rsidRDefault="003B5FCE" w:rsidP="00A5662E">
      <w:pPr>
        <w:spacing w:after="0"/>
        <w:jc w:val="both"/>
        <w:rPr>
          <w:rFonts w:ascii="Times New Roman" w:hAnsi="Times New Roman"/>
          <w:sz w:val="24"/>
          <w:szCs w:val="24"/>
        </w:rPr>
      </w:pPr>
      <w:r w:rsidRPr="00903E8A">
        <w:rPr>
          <w:rFonts w:ascii="Times New Roman" w:hAnsi="Times New Roman"/>
          <w:sz w:val="24"/>
          <w:szCs w:val="24"/>
        </w:rPr>
        <w:t>Наручилац</w:t>
      </w:r>
      <w:r w:rsidR="008450A5">
        <w:rPr>
          <w:rFonts w:ascii="Times New Roman" w:hAnsi="Times New Roman"/>
          <w:sz w:val="24"/>
          <w:szCs w:val="24"/>
        </w:rPr>
        <w:t xml:space="preserve"> </w:t>
      </w:r>
      <w:r w:rsidRPr="00903E8A">
        <w:rPr>
          <w:rFonts w:ascii="Times New Roman" w:hAnsi="Times New Roman"/>
          <w:sz w:val="24"/>
          <w:szCs w:val="24"/>
        </w:rPr>
        <w:t>је</w:t>
      </w:r>
      <w:r w:rsidR="008450A5">
        <w:rPr>
          <w:rFonts w:ascii="Times New Roman" w:hAnsi="Times New Roman"/>
          <w:sz w:val="24"/>
          <w:szCs w:val="24"/>
        </w:rPr>
        <w:t xml:space="preserve"> </w:t>
      </w:r>
      <w:r w:rsidRPr="00903E8A">
        <w:rPr>
          <w:rFonts w:ascii="Times New Roman" w:hAnsi="Times New Roman"/>
          <w:sz w:val="24"/>
          <w:szCs w:val="24"/>
        </w:rPr>
        <w:t>дужан</w:t>
      </w:r>
      <w:r w:rsidR="008450A5">
        <w:rPr>
          <w:rFonts w:ascii="Times New Roman" w:hAnsi="Times New Roman"/>
          <w:sz w:val="24"/>
          <w:szCs w:val="24"/>
        </w:rPr>
        <w:t xml:space="preserve"> </w:t>
      </w:r>
      <w:r w:rsidRPr="00903E8A">
        <w:rPr>
          <w:rFonts w:ascii="Times New Roman" w:hAnsi="Times New Roman"/>
          <w:sz w:val="24"/>
          <w:szCs w:val="24"/>
        </w:rPr>
        <w:t>да</w:t>
      </w:r>
      <w:r w:rsidR="008450A5">
        <w:rPr>
          <w:rFonts w:ascii="Times New Roman" w:hAnsi="Times New Roman"/>
          <w:sz w:val="24"/>
          <w:szCs w:val="24"/>
        </w:rPr>
        <w:t xml:space="preserve"> </w:t>
      </w:r>
      <w:r w:rsidRPr="00903E8A">
        <w:rPr>
          <w:rFonts w:ascii="Times New Roman" w:hAnsi="Times New Roman"/>
          <w:sz w:val="24"/>
          <w:szCs w:val="24"/>
        </w:rPr>
        <w:t>предузме</w:t>
      </w:r>
      <w:r w:rsidR="008450A5">
        <w:rPr>
          <w:rFonts w:ascii="Times New Roman" w:hAnsi="Times New Roman"/>
          <w:sz w:val="24"/>
          <w:szCs w:val="24"/>
        </w:rPr>
        <w:t xml:space="preserve"> </w:t>
      </w:r>
      <w:r w:rsidRPr="00903E8A">
        <w:rPr>
          <w:rFonts w:ascii="Times New Roman" w:hAnsi="Times New Roman"/>
          <w:sz w:val="24"/>
          <w:szCs w:val="24"/>
        </w:rPr>
        <w:t>све</w:t>
      </w:r>
      <w:r w:rsidR="008450A5">
        <w:rPr>
          <w:rFonts w:ascii="Times New Roman" w:hAnsi="Times New Roman"/>
          <w:sz w:val="24"/>
          <w:szCs w:val="24"/>
        </w:rPr>
        <w:t xml:space="preserve"> </w:t>
      </w:r>
      <w:r w:rsidRPr="00903E8A">
        <w:rPr>
          <w:rFonts w:ascii="Times New Roman" w:hAnsi="Times New Roman"/>
          <w:sz w:val="24"/>
          <w:szCs w:val="24"/>
        </w:rPr>
        <w:t>мере у циљу</w:t>
      </w:r>
      <w:r w:rsidR="008450A5">
        <w:rPr>
          <w:rFonts w:ascii="Times New Roman" w:hAnsi="Times New Roman"/>
          <w:sz w:val="24"/>
          <w:szCs w:val="24"/>
        </w:rPr>
        <w:t xml:space="preserve"> </w:t>
      </w:r>
      <w:r w:rsidRPr="00903E8A">
        <w:rPr>
          <w:rFonts w:ascii="Times New Roman" w:hAnsi="Times New Roman"/>
          <w:sz w:val="24"/>
          <w:szCs w:val="24"/>
        </w:rPr>
        <w:t>утврђивања, спречавања и отклањања</w:t>
      </w:r>
      <w:r w:rsidR="008450A5">
        <w:rPr>
          <w:rFonts w:ascii="Times New Roman" w:hAnsi="Times New Roman"/>
          <w:sz w:val="24"/>
          <w:szCs w:val="24"/>
        </w:rPr>
        <w:t xml:space="preserve"> </w:t>
      </w:r>
      <w:r w:rsidRPr="00903E8A">
        <w:rPr>
          <w:rFonts w:ascii="Times New Roman" w:hAnsi="Times New Roman"/>
          <w:sz w:val="24"/>
          <w:szCs w:val="24"/>
        </w:rPr>
        <w:t>сукоба</w:t>
      </w:r>
      <w:r w:rsidR="008450A5">
        <w:rPr>
          <w:rFonts w:ascii="Times New Roman" w:hAnsi="Times New Roman"/>
          <w:sz w:val="24"/>
          <w:szCs w:val="24"/>
        </w:rPr>
        <w:t xml:space="preserve"> </w:t>
      </w:r>
      <w:r w:rsidRPr="00903E8A">
        <w:rPr>
          <w:rFonts w:ascii="Times New Roman" w:hAnsi="Times New Roman"/>
          <w:sz w:val="24"/>
          <w:szCs w:val="24"/>
        </w:rPr>
        <w:t>интереса у вези</w:t>
      </w:r>
      <w:r w:rsidR="008450A5">
        <w:rPr>
          <w:rFonts w:ascii="Times New Roman" w:hAnsi="Times New Roman"/>
          <w:sz w:val="24"/>
          <w:szCs w:val="24"/>
        </w:rPr>
        <w:t xml:space="preserve"> </w:t>
      </w:r>
      <w:r w:rsidRPr="00903E8A">
        <w:rPr>
          <w:rFonts w:ascii="Times New Roman" w:hAnsi="Times New Roman"/>
          <w:sz w:val="24"/>
          <w:szCs w:val="24"/>
        </w:rPr>
        <w:t>са</w:t>
      </w:r>
      <w:r w:rsidR="008450A5">
        <w:rPr>
          <w:rFonts w:ascii="Times New Roman" w:hAnsi="Times New Roman"/>
          <w:sz w:val="24"/>
          <w:szCs w:val="24"/>
        </w:rPr>
        <w:t xml:space="preserve"> </w:t>
      </w:r>
      <w:r w:rsidRPr="00903E8A">
        <w:rPr>
          <w:rFonts w:ascii="Times New Roman" w:hAnsi="Times New Roman"/>
          <w:sz w:val="24"/>
          <w:szCs w:val="24"/>
        </w:rPr>
        <w:t>поступком</w:t>
      </w:r>
      <w:r w:rsidR="008450A5">
        <w:rPr>
          <w:rFonts w:ascii="Times New Roman" w:hAnsi="Times New Roman"/>
          <w:sz w:val="24"/>
          <w:szCs w:val="24"/>
        </w:rPr>
        <w:t xml:space="preserve"> </w:t>
      </w:r>
      <w:r w:rsidRPr="00903E8A">
        <w:rPr>
          <w:rFonts w:ascii="Times New Roman" w:hAnsi="Times New Roman"/>
          <w:sz w:val="24"/>
          <w:szCs w:val="24"/>
        </w:rPr>
        <w:t>јавне</w:t>
      </w:r>
      <w:r w:rsidR="008450A5">
        <w:rPr>
          <w:rFonts w:ascii="Times New Roman" w:hAnsi="Times New Roman"/>
          <w:sz w:val="24"/>
          <w:szCs w:val="24"/>
        </w:rPr>
        <w:t xml:space="preserve"> </w:t>
      </w:r>
      <w:r w:rsidRPr="00903E8A">
        <w:rPr>
          <w:rFonts w:ascii="Times New Roman" w:hAnsi="Times New Roman"/>
          <w:sz w:val="24"/>
          <w:szCs w:val="24"/>
        </w:rPr>
        <w:t>набавке, да</w:t>
      </w:r>
      <w:r w:rsidR="008450A5">
        <w:rPr>
          <w:rFonts w:ascii="Times New Roman" w:hAnsi="Times New Roman"/>
          <w:sz w:val="24"/>
          <w:szCs w:val="24"/>
        </w:rPr>
        <w:t xml:space="preserve"> </w:t>
      </w:r>
      <w:r w:rsidRPr="00903E8A">
        <w:rPr>
          <w:rFonts w:ascii="Times New Roman" w:hAnsi="Times New Roman"/>
          <w:sz w:val="24"/>
          <w:szCs w:val="24"/>
        </w:rPr>
        <w:t>би</w:t>
      </w:r>
      <w:r w:rsidR="008450A5">
        <w:rPr>
          <w:rFonts w:ascii="Times New Roman" w:hAnsi="Times New Roman"/>
          <w:sz w:val="24"/>
          <w:szCs w:val="24"/>
        </w:rPr>
        <w:t xml:space="preserve"> </w:t>
      </w:r>
      <w:r w:rsidRPr="00903E8A">
        <w:rPr>
          <w:rFonts w:ascii="Times New Roman" w:hAnsi="Times New Roman"/>
          <w:sz w:val="24"/>
          <w:szCs w:val="24"/>
        </w:rPr>
        <w:t>се</w:t>
      </w:r>
      <w:r w:rsidR="008450A5">
        <w:rPr>
          <w:rFonts w:ascii="Times New Roman" w:hAnsi="Times New Roman"/>
          <w:sz w:val="24"/>
          <w:szCs w:val="24"/>
        </w:rPr>
        <w:t xml:space="preserve"> </w:t>
      </w:r>
      <w:r w:rsidRPr="00903E8A">
        <w:rPr>
          <w:rFonts w:ascii="Times New Roman" w:hAnsi="Times New Roman"/>
          <w:sz w:val="24"/>
          <w:szCs w:val="24"/>
        </w:rPr>
        <w:t>избегло</w:t>
      </w:r>
      <w:r w:rsidR="008450A5">
        <w:rPr>
          <w:rFonts w:ascii="Times New Roman" w:hAnsi="Times New Roman"/>
          <w:sz w:val="24"/>
          <w:szCs w:val="24"/>
        </w:rPr>
        <w:t xml:space="preserve"> </w:t>
      </w:r>
      <w:r w:rsidRPr="00903E8A">
        <w:rPr>
          <w:rFonts w:ascii="Times New Roman" w:hAnsi="Times New Roman"/>
          <w:sz w:val="24"/>
          <w:szCs w:val="24"/>
        </w:rPr>
        <w:t>нарушавање</w:t>
      </w:r>
      <w:r w:rsidR="008450A5">
        <w:rPr>
          <w:rFonts w:ascii="Times New Roman" w:hAnsi="Times New Roman"/>
          <w:sz w:val="24"/>
          <w:szCs w:val="24"/>
        </w:rPr>
        <w:t xml:space="preserve"> </w:t>
      </w:r>
      <w:r w:rsidRPr="00903E8A">
        <w:rPr>
          <w:rFonts w:ascii="Times New Roman" w:hAnsi="Times New Roman"/>
          <w:sz w:val="24"/>
          <w:szCs w:val="24"/>
        </w:rPr>
        <w:t>начела</w:t>
      </w:r>
      <w:r w:rsidR="008450A5">
        <w:rPr>
          <w:rFonts w:ascii="Times New Roman" w:hAnsi="Times New Roman"/>
          <w:sz w:val="24"/>
          <w:szCs w:val="24"/>
        </w:rPr>
        <w:t xml:space="preserve"> </w:t>
      </w:r>
      <w:r w:rsidRPr="00903E8A">
        <w:rPr>
          <w:rFonts w:ascii="Times New Roman" w:hAnsi="Times New Roman"/>
          <w:sz w:val="24"/>
          <w:szCs w:val="24"/>
        </w:rPr>
        <w:t>обезбеђења</w:t>
      </w:r>
      <w:r w:rsidR="008450A5">
        <w:rPr>
          <w:rFonts w:ascii="Times New Roman" w:hAnsi="Times New Roman"/>
          <w:sz w:val="24"/>
          <w:szCs w:val="24"/>
        </w:rPr>
        <w:t xml:space="preserve"> </w:t>
      </w:r>
      <w:r w:rsidRPr="00903E8A">
        <w:rPr>
          <w:rFonts w:ascii="Times New Roman" w:hAnsi="Times New Roman"/>
          <w:sz w:val="24"/>
          <w:szCs w:val="24"/>
        </w:rPr>
        <w:t>конкуренције и једнакости</w:t>
      </w:r>
      <w:r w:rsidR="008450A5">
        <w:rPr>
          <w:rFonts w:ascii="Times New Roman" w:hAnsi="Times New Roman"/>
          <w:sz w:val="24"/>
          <w:szCs w:val="24"/>
        </w:rPr>
        <w:t xml:space="preserve"> </w:t>
      </w:r>
      <w:r w:rsidRPr="00903E8A">
        <w:rPr>
          <w:rFonts w:ascii="Times New Roman" w:hAnsi="Times New Roman"/>
          <w:sz w:val="24"/>
          <w:szCs w:val="24"/>
        </w:rPr>
        <w:t>привредних</w:t>
      </w:r>
      <w:r w:rsidR="008450A5">
        <w:rPr>
          <w:rFonts w:ascii="Times New Roman" w:hAnsi="Times New Roman"/>
          <w:sz w:val="24"/>
          <w:szCs w:val="24"/>
        </w:rPr>
        <w:t xml:space="preserve"> </w:t>
      </w:r>
      <w:r w:rsidRPr="00903E8A">
        <w:rPr>
          <w:rFonts w:ascii="Times New Roman" w:hAnsi="Times New Roman"/>
          <w:sz w:val="24"/>
          <w:szCs w:val="24"/>
        </w:rPr>
        <w:t>субјеката.</w:t>
      </w:r>
    </w:p>
    <w:p w14:paraId="2B334DE6" w14:textId="77777777" w:rsidR="003B5FCE" w:rsidRPr="00903E8A" w:rsidRDefault="003B5FCE" w:rsidP="00A5662E">
      <w:pPr>
        <w:spacing w:after="0"/>
        <w:jc w:val="both"/>
        <w:rPr>
          <w:rFonts w:ascii="Times New Roman" w:hAnsi="Times New Roman"/>
          <w:sz w:val="24"/>
          <w:szCs w:val="24"/>
        </w:rPr>
      </w:pPr>
      <w:r w:rsidRPr="00903E8A">
        <w:rPr>
          <w:rFonts w:ascii="Times New Roman" w:hAnsi="Times New Roman"/>
          <w:sz w:val="24"/>
          <w:szCs w:val="24"/>
        </w:rPr>
        <w:t>Сукоб</w:t>
      </w:r>
      <w:r w:rsidR="008450A5">
        <w:rPr>
          <w:rFonts w:ascii="Times New Roman" w:hAnsi="Times New Roman"/>
          <w:sz w:val="24"/>
          <w:szCs w:val="24"/>
        </w:rPr>
        <w:t xml:space="preserve"> </w:t>
      </w:r>
      <w:r w:rsidRPr="00903E8A">
        <w:rPr>
          <w:rFonts w:ascii="Times New Roman" w:hAnsi="Times New Roman"/>
          <w:sz w:val="24"/>
          <w:szCs w:val="24"/>
        </w:rPr>
        <w:t>интереса</w:t>
      </w:r>
      <w:r w:rsidR="008450A5">
        <w:rPr>
          <w:rFonts w:ascii="Times New Roman" w:hAnsi="Times New Roman"/>
          <w:sz w:val="24"/>
          <w:szCs w:val="24"/>
        </w:rPr>
        <w:t xml:space="preserve"> </w:t>
      </w:r>
      <w:r w:rsidRPr="00903E8A">
        <w:rPr>
          <w:rFonts w:ascii="Times New Roman" w:hAnsi="Times New Roman"/>
          <w:sz w:val="24"/>
          <w:szCs w:val="24"/>
        </w:rPr>
        <w:t>између</w:t>
      </w:r>
      <w:r w:rsidR="008450A5">
        <w:rPr>
          <w:rFonts w:ascii="Times New Roman" w:hAnsi="Times New Roman"/>
          <w:sz w:val="24"/>
          <w:szCs w:val="24"/>
        </w:rPr>
        <w:t xml:space="preserve"> </w:t>
      </w:r>
      <w:r w:rsidRPr="00903E8A">
        <w:rPr>
          <w:rFonts w:ascii="Times New Roman" w:hAnsi="Times New Roman"/>
          <w:sz w:val="24"/>
          <w:szCs w:val="24"/>
        </w:rPr>
        <w:t>Наручиоца и привредног</w:t>
      </w:r>
      <w:r w:rsidR="008450A5">
        <w:rPr>
          <w:rFonts w:ascii="Times New Roman" w:hAnsi="Times New Roman"/>
          <w:sz w:val="24"/>
          <w:szCs w:val="24"/>
        </w:rPr>
        <w:t xml:space="preserve"> </w:t>
      </w:r>
      <w:r w:rsidRPr="00903E8A">
        <w:rPr>
          <w:rFonts w:ascii="Times New Roman" w:hAnsi="Times New Roman"/>
          <w:sz w:val="24"/>
          <w:szCs w:val="24"/>
        </w:rPr>
        <w:t>субјектао</w:t>
      </w:r>
      <w:r w:rsidR="008450A5">
        <w:rPr>
          <w:rFonts w:ascii="Times New Roman" w:hAnsi="Times New Roman"/>
          <w:sz w:val="24"/>
          <w:szCs w:val="24"/>
        </w:rPr>
        <w:t xml:space="preserve"> </w:t>
      </w:r>
      <w:r w:rsidRPr="00903E8A">
        <w:rPr>
          <w:rFonts w:ascii="Times New Roman" w:hAnsi="Times New Roman"/>
          <w:sz w:val="24"/>
          <w:szCs w:val="24"/>
        </w:rPr>
        <w:t>бухвата</w:t>
      </w:r>
      <w:r w:rsidR="008450A5">
        <w:rPr>
          <w:rFonts w:ascii="Times New Roman" w:hAnsi="Times New Roman"/>
          <w:sz w:val="24"/>
          <w:szCs w:val="24"/>
        </w:rPr>
        <w:t xml:space="preserve"> </w:t>
      </w:r>
      <w:r w:rsidRPr="00903E8A">
        <w:rPr>
          <w:rFonts w:ascii="Times New Roman" w:hAnsi="Times New Roman"/>
          <w:sz w:val="24"/>
          <w:szCs w:val="24"/>
        </w:rPr>
        <w:t>ситуације у којима</w:t>
      </w:r>
      <w:r w:rsidR="008450A5">
        <w:rPr>
          <w:rFonts w:ascii="Times New Roman" w:hAnsi="Times New Roman"/>
          <w:sz w:val="24"/>
          <w:szCs w:val="24"/>
        </w:rPr>
        <w:t xml:space="preserve"> </w:t>
      </w:r>
      <w:r w:rsidRPr="00903E8A">
        <w:rPr>
          <w:rFonts w:ascii="Times New Roman" w:hAnsi="Times New Roman"/>
          <w:sz w:val="24"/>
          <w:szCs w:val="24"/>
        </w:rPr>
        <w:t>представници</w:t>
      </w:r>
      <w:r w:rsidR="008450A5">
        <w:rPr>
          <w:rFonts w:ascii="Times New Roman" w:hAnsi="Times New Roman"/>
          <w:sz w:val="24"/>
          <w:szCs w:val="24"/>
        </w:rPr>
        <w:t xml:space="preserve"> </w:t>
      </w:r>
      <w:r w:rsidRPr="00903E8A">
        <w:rPr>
          <w:rFonts w:ascii="Times New Roman" w:hAnsi="Times New Roman"/>
          <w:sz w:val="24"/>
          <w:szCs w:val="24"/>
        </w:rPr>
        <w:t>Наручиоца</w:t>
      </w:r>
      <w:r w:rsidR="008450A5">
        <w:rPr>
          <w:rFonts w:ascii="Times New Roman" w:hAnsi="Times New Roman"/>
          <w:sz w:val="24"/>
          <w:szCs w:val="24"/>
        </w:rPr>
        <w:t xml:space="preserve"> </w:t>
      </w:r>
      <w:r w:rsidRPr="00903E8A">
        <w:rPr>
          <w:rFonts w:ascii="Times New Roman" w:hAnsi="Times New Roman"/>
          <w:sz w:val="24"/>
          <w:szCs w:val="24"/>
        </w:rPr>
        <w:t>који</w:t>
      </w:r>
      <w:r w:rsidR="008450A5">
        <w:rPr>
          <w:rFonts w:ascii="Times New Roman" w:hAnsi="Times New Roman"/>
          <w:sz w:val="24"/>
          <w:szCs w:val="24"/>
        </w:rPr>
        <w:t xml:space="preserve"> </w:t>
      </w:r>
      <w:r w:rsidRPr="00903E8A">
        <w:rPr>
          <w:rFonts w:ascii="Times New Roman" w:hAnsi="Times New Roman"/>
          <w:sz w:val="24"/>
          <w:szCs w:val="24"/>
        </w:rPr>
        <w:t>су</w:t>
      </w:r>
      <w:r w:rsidR="008450A5">
        <w:rPr>
          <w:rFonts w:ascii="Times New Roman" w:hAnsi="Times New Roman"/>
          <w:sz w:val="24"/>
          <w:szCs w:val="24"/>
        </w:rPr>
        <w:t xml:space="preserve"> </w:t>
      </w:r>
      <w:r w:rsidRPr="00903E8A">
        <w:rPr>
          <w:rFonts w:ascii="Times New Roman" w:hAnsi="Times New Roman"/>
          <w:sz w:val="24"/>
          <w:szCs w:val="24"/>
        </w:rPr>
        <w:t>укључени у спровођење</w:t>
      </w:r>
      <w:r w:rsidR="008450A5">
        <w:rPr>
          <w:rFonts w:ascii="Times New Roman" w:hAnsi="Times New Roman"/>
          <w:sz w:val="24"/>
          <w:szCs w:val="24"/>
        </w:rPr>
        <w:t xml:space="preserve"> </w:t>
      </w:r>
      <w:r w:rsidRPr="00903E8A">
        <w:rPr>
          <w:rFonts w:ascii="Times New Roman" w:hAnsi="Times New Roman"/>
          <w:sz w:val="24"/>
          <w:szCs w:val="24"/>
        </w:rPr>
        <w:t>тог</w:t>
      </w:r>
      <w:r w:rsidR="008450A5">
        <w:rPr>
          <w:rFonts w:ascii="Times New Roman" w:hAnsi="Times New Roman"/>
          <w:sz w:val="24"/>
          <w:szCs w:val="24"/>
        </w:rPr>
        <w:t xml:space="preserve"> </w:t>
      </w:r>
      <w:r w:rsidRPr="00903E8A">
        <w:rPr>
          <w:rFonts w:ascii="Times New Roman" w:hAnsi="Times New Roman"/>
          <w:sz w:val="24"/>
          <w:szCs w:val="24"/>
        </w:rPr>
        <w:t>поступка</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могу</w:t>
      </w:r>
      <w:r w:rsidR="008450A5">
        <w:rPr>
          <w:rFonts w:ascii="Times New Roman" w:hAnsi="Times New Roman"/>
          <w:sz w:val="24"/>
          <w:szCs w:val="24"/>
        </w:rPr>
        <w:t xml:space="preserve"> </w:t>
      </w:r>
      <w:r w:rsidRPr="00903E8A">
        <w:rPr>
          <w:rFonts w:ascii="Times New Roman" w:hAnsi="Times New Roman"/>
          <w:sz w:val="24"/>
          <w:szCs w:val="24"/>
        </w:rPr>
        <w:t>да</w:t>
      </w:r>
      <w:r w:rsidR="008450A5">
        <w:rPr>
          <w:rFonts w:ascii="Times New Roman" w:hAnsi="Times New Roman"/>
          <w:sz w:val="24"/>
          <w:szCs w:val="24"/>
        </w:rPr>
        <w:t xml:space="preserve"> </w:t>
      </w:r>
      <w:r w:rsidRPr="00903E8A">
        <w:rPr>
          <w:rFonts w:ascii="Times New Roman" w:hAnsi="Times New Roman"/>
          <w:sz w:val="24"/>
          <w:szCs w:val="24"/>
        </w:rPr>
        <w:t>утичу</w:t>
      </w:r>
      <w:r w:rsidR="008450A5">
        <w:rPr>
          <w:rFonts w:ascii="Times New Roman" w:hAnsi="Times New Roman"/>
          <w:sz w:val="24"/>
          <w:szCs w:val="24"/>
        </w:rPr>
        <w:t xml:space="preserve"> </w:t>
      </w:r>
      <w:r w:rsidRPr="00903E8A">
        <w:rPr>
          <w:rFonts w:ascii="Times New Roman" w:hAnsi="Times New Roman"/>
          <w:sz w:val="24"/>
          <w:szCs w:val="24"/>
        </w:rPr>
        <w:t>на</w:t>
      </w:r>
      <w:r w:rsidR="008450A5">
        <w:rPr>
          <w:rFonts w:ascii="Times New Roman" w:hAnsi="Times New Roman"/>
          <w:sz w:val="24"/>
          <w:szCs w:val="24"/>
        </w:rPr>
        <w:t xml:space="preserve"> </w:t>
      </w:r>
      <w:r w:rsidRPr="00903E8A">
        <w:rPr>
          <w:rFonts w:ascii="Times New Roman" w:hAnsi="Times New Roman"/>
          <w:sz w:val="24"/>
          <w:szCs w:val="24"/>
        </w:rPr>
        <w:t>исход</w:t>
      </w:r>
      <w:r w:rsidR="008450A5">
        <w:rPr>
          <w:rFonts w:ascii="Times New Roman" w:hAnsi="Times New Roman"/>
          <w:sz w:val="24"/>
          <w:szCs w:val="24"/>
        </w:rPr>
        <w:t xml:space="preserve"> </w:t>
      </w:r>
      <w:r w:rsidRPr="00903E8A">
        <w:rPr>
          <w:rFonts w:ascii="Times New Roman" w:hAnsi="Times New Roman"/>
          <w:sz w:val="24"/>
          <w:szCs w:val="24"/>
        </w:rPr>
        <w:t>тог</w:t>
      </w:r>
      <w:r w:rsidR="008450A5">
        <w:rPr>
          <w:rFonts w:ascii="Times New Roman" w:hAnsi="Times New Roman"/>
          <w:sz w:val="24"/>
          <w:szCs w:val="24"/>
        </w:rPr>
        <w:t xml:space="preserve"> </w:t>
      </w:r>
      <w:r w:rsidRPr="00903E8A">
        <w:rPr>
          <w:rFonts w:ascii="Times New Roman" w:hAnsi="Times New Roman"/>
          <w:sz w:val="24"/>
          <w:szCs w:val="24"/>
        </w:rPr>
        <w:t>поступка, имају</w:t>
      </w:r>
      <w:r w:rsidR="008450A5">
        <w:rPr>
          <w:rFonts w:ascii="Times New Roman" w:hAnsi="Times New Roman"/>
          <w:sz w:val="24"/>
          <w:szCs w:val="24"/>
        </w:rPr>
        <w:t xml:space="preserve"> </w:t>
      </w:r>
      <w:r w:rsidRPr="00903E8A">
        <w:rPr>
          <w:rFonts w:ascii="Times New Roman" w:hAnsi="Times New Roman"/>
          <w:sz w:val="24"/>
          <w:szCs w:val="24"/>
        </w:rPr>
        <w:t>директан</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индиректан</w:t>
      </w:r>
      <w:r w:rsidR="008450A5">
        <w:rPr>
          <w:rFonts w:ascii="Times New Roman" w:hAnsi="Times New Roman"/>
          <w:sz w:val="24"/>
          <w:szCs w:val="24"/>
        </w:rPr>
        <w:t xml:space="preserve"> </w:t>
      </w:r>
      <w:r w:rsidRPr="00903E8A">
        <w:rPr>
          <w:rFonts w:ascii="Times New Roman" w:hAnsi="Times New Roman"/>
          <w:sz w:val="24"/>
          <w:szCs w:val="24"/>
        </w:rPr>
        <w:t>финансијски, економски</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други</w:t>
      </w:r>
      <w:r w:rsidR="008450A5">
        <w:rPr>
          <w:rFonts w:ascii="Times New Roman" w:hAnsi="Times New Roman"/>
          <w:sz w:val="24"/>
          <w:szCs w:val="24"/>
        </w:rPr>
        <w:t xml:space="preserve"> </w:t>
      </w:r>
      <w:r w:rsidRPr="00903E8A">
        <w:rPr>
          <w:rFonts w:ascii="Times New Roman" w:hAnsi="Times New Roman"/>
          <w:sz w:val="24"/>
          <w:szCs w:val="24"/>
        </w:rPr>
        <w:t>приватни</w:t>
      </w:r>
      <w:r w:rsidR="008450A5">
        <w:rPr>
          <w:rFonts w:ascii="Times New Roman" w:hAnsi="Times New Roman"/>
          <w:sz w:val="24"/>
          <w:szCs w:val="24"/>
        </w:rPr>
        <w:t xml:space="preserve"> </w:t>
      </w:r>
      <w:r w:rsidRPr="00903E8A">
        <w:rPr>
          <w:rFonts w:ascii="Times New Roman" w:hAnsi="Times New Roman"/>
          <w:sz w:val="24"/>
          <w:szCs w:val="24"/>
        </w:rPr>
        <w:t>интерес, за</w:t>
      </w:r>
      <w:r w:rsidR="008450A5">
        <w:rPr>
          <w:rFonts w:ascii="Times New Roman" w:hAnsi="Times New Roman"/>
          <w:sz w:val="24"/>
          <w:szCs w:val="24"/>
        </w:rPr>
        <w:t xml:space="preserve"> </w:t>
      </w:r>
      <w:r w:rsidRPr="00903E8A">
        <w:rPr>
          <w:rFonts w:ascii="Times New Roman" w:hAnsi="Times New Roman"/>
          <w:sz w:val="24"/>
          <w:szCs w:val="24"/>
        </w:rPr>
        <w:t>који</w:t>
      </w:r>
      <w:r w:rsidR="008450A5">
        <w:rPr>
          <w:rFonts w:ascii="Times New Roman" w:hAnsi="Times New Roman"/>
          <w:sz w:val="24"/>
          <w:szCs w:val="24"/>
        </w:rPr>
        <w:t xml:space="preserve"> </w:t>
      </w:r>
      <w:r w:rsidRPr="00903E8A">
        <w:rPr>
          <w:rFonts w:ascii="Times New Roman" w:hAnsi="Times New Roman"/>
          <w:sz w:val="24"/>
          <w:szCs w:val="24"/>
        </w:rPr>
        <w:t>би</w:t>
      </w:r>
      <w:r w:rsidR="008450A5">
        <w:rPr>
          <w:rFonts w:ascii="Times New Roman" w:hAnsi="Times New Roman"/>
          <w:sz w:val="24"/>
          <w:szCs w:val="24"/>
        </w:rPr>
        <w:t xml:space="preserve"> </w:t>
      </w:r>
      <w:r w:rsidRPr="00903E8A">
        <w:rPr>
          <w:rFonts w:ascii="Times New Roman" w:hAnsi="Times New Roman"/>
          <w:sz w:val="24"/>
          <w:szCs w:val="24"/>
        </w:rPr>
        <w:t>се</w:t>
      </w:r>
      <w:r w:rsidR="008450A5">
        <w:rPr>
          <w:rFonts w:ascii="Times New Roman" w:hAnsi="Times New Roman"/>
          <w:sz w:val="24"/>
          <w:szCs w:val="24"/>
        </w:rPr>
        <w:t xml:space="preserve"> </w:t>
      </w:r>
      <w:r w:rsidRPr="00903E8A">
        <w:rPr>
          <w:rFonts w:ascii="Times New Roman" w:hAnsi="Times New Roman"/>
          <w:sz w:val="24"/>
          <w:szCs w:val="24"/>
        </w:rPr>
        <w:t>могло</w:t>
      </w:r>
      <w:r w:rsidR="008450A5">
        <w:rPr>
          <w:rFonts w:ascii="Times New Roman" w:hAnsi="Times New Roman"/>
          <w:sz w:val="24"/>
          <w:szCs w:val="24"/>
        </w:rPr>
        <w:t xml:space="preserve"> </w:t>
      </w:r>
      <w:r w:rsidRPr="00903E8A">
        <w:rPr>
          <w:rFonts w:ascii="Times New Roman" w:hAnsi="Times New Roman"/>
          <w:sz w:val="24"/>
          <w:szCs w:val="24"/>
        </w:rPr>
        <w:t>сматрати</w:t>
      </w:r>
      <w:r w:rsidR="008450A5">
        <w:rPr>
          <w:rFonts w:ascii="Times New Roman" w:hAnsi="Times New Roman"/>
          <w:sz w:val="24"/>
          <w:szCs w:val="24"/>
        </w:rPr>
        <w:t xml:space="preserve"> </w:t>
      </w:r>
      <w:r w:rsidRPr="00903E8A">
        <w:rPr>
          <w:rFonts w:ascii="Times New Roman" w:hAnsi="Times New Roman"/>
          <w:sz w:val="24"/>
          <w:szCs w:val="24"/>
        </w:rPr>
        <w:t>да</w:t>
      </w:r>
      <w:r w:rsidR="008450A5">
        <w:rPr>
          <w:rFonts w:ascii="Times New Roman" w:hAnsi="Times New Roman"/>
          <w:sz w:val="24"/>
          <w:szCs w:val="24"/>
        </w:rPr>
        <w:t xml:space="preserve"> </w:t>
      </w:r>
      <w:r w:rsidRPr="00903E8A">
        <w:rPr>
          <w:rFonts w:ascii="Times New Roman" w:hAnsi="Times New Roman"/>
          <w:sz w:val="24"/>
          <w:szCs w:val="24"/>
        </w:rPr>
        <w:t>доводи у питање</w:t>
      </w:r>
      <w:r w:rsidR="008450A5">
        <w:rPr>
          <w:rFonts w:ascii="Times New Roman" w:hAnsi="Times New Roman"/>
          <w:sz w:val="24"/>
          <w:szCs w:val="24"/>
        </w:rPr>
        <w:t xml:space="preserve"> </w:t>
      </w:r>
      <w:r w:rsidRPr="00903E8A">
        <w:rPr>
          <w:rFonts w:ascii="Times New Roman" w:hAnsi="Times New Roman"/>
          <w:sz w:val="24"/>
          <w:szCs w:val="24"/>
        </w:rPr>
        <w:t>њихову</w:t>
      </w:r>
      <w:r w:rsidR="008450A5">
        <w:rPr>
          <w:rFonts w:ascii="Times New Roman" w:hAnsi="Times New Roman"/>
          <w:sz w:val="24"/>
          <w:szCs w:val="24"/>
        </w:rPr>
        <w:t xml:space="preserve"> </w:t>
      </w:r>
      <w:r w:rsidRPr="00903E8A">
        <w:rPr>
          <w:rFonts w:ascii="Times New Roman" w:hAnsi="Times New Roman"/>
          <w:sz w:val="24"/>
          <w:szCs w:val="24"/>
        </w:rPr>
        <w:t>непристрасност и независност у том</w:t>
      </w:r>
      <w:r w:rsidR="008450A5">
        <w:rPr>
          <w:rFonts w:ascii="Times New Roman" w:hAnsi="Times New Roman"/>
          <w:sz w:val="24"/>
          <w:szCs w:val="24"/>
        </w:rPr>
        <w:t xml:space="preserve"> </w:t>
      </w:r>
      <w:r w:rsidRPr="00903E8A">
        <w:rPr>
          <w:rFonts w:ascii="Times New Roman" w:hAnsi="Times New Roman"/>
          <w:sz w:val="24"/>
          <w:szCs w:val="24"/>
        </w:rPr>
        <w:t>поступку.</w:t>
      </w:r>
    </w:p>
    <w:p w14:paraId="6A404705" w14:textId="77777777" w:rsidR="003B5FCE" w:rsidRPr="00903E8A" w:rsidRDefault="003B5FCE" w:rsidP="00A5662E">
      <w:pPr>
        <w:spacing w:after="0"/>
        <w:jc w:val="both"/>
        <w:rPr>
          <w:rFonts w:ascii="Times New Roman" w:hAnsi="Times New Roman"/>
          <w:sz w:val="24"/>
          <w:szCs w:val="24"/>
        </w:rPr>
      </w:pPr>
      <w:r w:rsidRPr="00903E8A">
        <w:rPr>
          <w:rFonts w:ascii="Times New Roman" w:hAnsi="Times New Roman"/>
          <w:sz w:val="24"/>
          <w:szCs w:val="24"/>
        </w:rPr>
        <w:t>Сукоб</w:t>
      </w:r>
      <w:r w:rsidR="008450A5">
        <w:rPr>
          <w:rFonts w:ascii="Times New Roman" w:hAnsi="Times New Roman"/>
          <w:sz w:val="24"/>
          <w:szCs w:val="24"/>
        </w:rPr>
        <w:t xml:space="preserve"> </w:t>
      </w:r>
      <w:r w:rsidRPr="00903E8A">
        <w:rPr>
          <w:rFonts w:ascii="Times New Roman" w:hAnsi="Times New Roman"/>
          <w:sz w:val="24"/>
          <w:szCs w:val="24"/>
        </w:rPr>
        <w:t>интереса у смислу</w:t>
      </w:r>
      <w:r w:rsidR="008450A5">
        <w:rPr>
          <w:rFonts w:ascii="Times New Roman" w:hAnsi="Times New Roman"/>
          <w:sz w:val="24"/>
          <w:szCs w:val="24"/>
        </w:rPr>
        <w:t xml:space="preserve"> </w:t>
      </w:r>
      <w:r w:rsidRPr="00903E8A">
        <w:rPr>
          <w:rFonts w:ascii="Times New Roman" w:hAnsi="Times New Roman"/>
          <w:sz w:val="24"/>
          <w:szCs w:val="24"/>
        </w:rPr>
        <w:t>претходног става детаљно је регулисан одговарајућим одредбама Закона о јавним набвкама.</w:t>
      </w:r>
    </w:p>
    <w:p w14:paraId="3EF17C2F" w14:textId="77777777" w:rsidR="002A65A4" w:rsidRPr="0060664C" w:rsidRDefault="003B5FCE" w:rsidP="00A5662E">
      <w:pPr>
        <w:spacing w:after="0"/>
        <w:jc w:val="both"/>
        <w:rPr>
          <w:rFonts w:ascii="Times New Roman" w:hAnsi="Times New Roman"/>
          <w:sz w:val="24"/>
          <w:szCs w:val="24"/>
        </w:rPr>
      </w:pPr>
      <w:r w:rsidRPr="00903E8A">
        <w:rPr>
          <w:rFonts w:ascii="Times New Roman" w:hAnsi="Times New Roman"/>
          <w:sz w:val="24"/>
          <w:szCs w:val="24"/>
        </w:rPr>
        <w:t>Након</w:t>
      </w:r>
      <w:r w:rsidR="008450A5">
        <w:rPr>
          <w:rFonts w:ascii="Times New Roman" w:hAnsi="Times New Roman"/>
          <w:sz w:val="24"/>
          <w:szCs w:val="24"/>
        </w:rPr>
        <w:t xml:space="preserve"> </w:t>
      </w:r>
      <w:r w:rsidRPr="00903E8A">
        <w:rPr>
          <w:rFonts w:ascii="Times New Roman" w:hAnsi="Times New Roman"/>
          <w:sz w:val="24"/>
          <w:szCs w:val="24"/>
        </w:rPr>
        <w:t>отварања</w:t>
      </w:r>
      <w:r w:rsidR="008450A5">
        <w:rPr>
          <w:rFonts w:ascii="Times New Roman" w:hAnsi="Times New Roman"/>
          <w:sz w:val="24"/>
          <w:szCs w:val="24"/>
        </w:rPr>
        <w:t xml:space="preserve"> </w:t>
      </w:r>
      <w:r w:rsidRPr="00903E8A">
        <w:rPr>
          <w:rFonts w:ascii="Times New Roman" w:hAnsi="Times New Roman"/>
          <w:sz w:val="24"/>
          <w:szCs w:val="24"/>
        </w:rPr>
        <w:t>понуда</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пријава, представник</w:t>
      </w:r>
      <w:r w:rsidR="008450A5">
        <w:rPr>
          <w:rFonts w:ascii="Times New Roman" w:hAnsi="Times New Roman"/>
          <w:sz w:val="24"/>
          <w:szCs w:val="24"/>
        </w:rPr>
        <w:t xml:space="preserve"> </w:t>
      </w:r>
      <w:r w:rsidRPr="00903E8A">
        <w:rPr>
          <w:rFonts w:ascii="Times New Roman" w:hAnsi="Times New Roman"/>
          <w:sz w:val="24"/>
          <w:szCs w:val="24"/>
        </w:rPr>
        <w:t>Наручиоца,из</w:t>
      </w:r>
      <w:r w:rsidR="008450A5">
        <w:rPr>
          <w:rFonts w:ascii="Times New Roman" w:hAnsi="Times New Roman"/>
          <w:sz w:val="24"/>
          <w:szCs w:val="24"/>
        </w:rPr>
        <w:t xml:space="preserve"> </w:t>
      </w:r>
      <w:r w:rsidRPr="00903E8A">
        <w:rPr>
          <w:rFonts w:ascii="Times New Roman" w:hAnsi="Times New Roman"/>
          <w:sz w:val="24"/>
          <w:szCs w:val="24"/>
        </w:rPr>
        <w:t>става2. овог члана,потписује</w:t>
      </w:r>
      <w:r w:rsidR="008450A5">
        <w:rPr>
          <w:rFonts w:ascii="Times New Roman" w:hAnsi="Times New Roman"/>
          <w:sz w:val="24"/>
          <w:szCs w:val="24"/>
        </w:rPr>
        <w:t xml:space="preserve"> </w:t>
      </w:r>
      <w:r w:rsidRPr="00903E8A">
        <w:rPr>
          <w:rFonts w:ascii="Times New Roman" w:hAnsi="Times New Roman"/>
          <w:sz w:val="24"/>
          <w:szCs w:val="24"/>
        </w:rPr>
        <w:t>изјаву о постојању</w:t>
      </w:r>
      <w:r w:rsidR="008450A5">
        <w:rPr>
          <w:rFonts w:ascii="Times New Roman" w:hAnsi="Times New Roman"/>
          <w:sz w:val="24"/>
          <w:szCs w:val="24"/>
        </w:rPr>
        <w:t xml:space="preserve"> </w:t>
      </w:r>
      <w:r w:rsidRPr="00903E8A">
        <w:rPr>
          <w:rFonts w:ascii="Times New Roman" w:hAnsi="Times New Roman"/>
          <w:sz w:val="24"/>
          <w:szCs w:val="24"/>
        </w:rPr>
        <w:t>или</w:t>
      </w:r>
      <w:r w:rsidR="008450A5">
        <w:rPr>
          <w:rFonts w:ascii="Times New Roman" w:hAnsi="Times New Roman"/>
          <w:sz w:val="24"/>
          <w:szCs w:val="24"/>
        </w:rPr>
        <w:t xml:space="preserve"> </w:t>
      </w:r>
      <w:r w:rsidRPr="00903E8A">
        <w:rPr>
          <w:rFonts w:ascii="Times New Roman" w:hAnsi="Times New Roman"/>
          <w:sz w:val="24"/>
          <w:szCs w:val="24"/>
        </w:rPr>
        <w:t>непостојању</w:t>
      </w:r>
      <w:r w:rsidR="008450A5">
        <w:rPr>
          <w:rFonts w:ascii="Times New Roman" w:hAnsi="Times New Roman"/>
          <w:sz w:val="24"/>
          <w:szCs w:val="24"/>
        </w:rPr>
        <w:t xml:space="preserve"> </w:t>
      </w:r>
      <w:r w:rsidRPr="00903E8A">
        <w:rPr>
          <w:rFonts w:ascii="Times New Roman" w:hAnsi="Times New Roman"/>
          <w:sz w:val="24"/>
          <w:szCs w:val="24"/>
        </w:rPr>
        <w:t>сукоба</w:t>
      </w:r>
      <w:r w:rsidR="008450A5">
        <w:rPr>
          <w:rFonts w:ascii="Times New Roman" w:hAnsi="Times New Roman"/>
          <w:sz w:val="24"/>
          <w:szCs w:val="24"/>
        </w:rPr>
        <w:t xml:space="preserve"> </w:t>
      </w:r>
      <w:r w:rsidRPr="00903E8A">
        <w:rPr>
          <w:rFonts w:ascii="Times New Roman" w:hAnsi="Times New Roman"/>
          <w:sz w:val="24"/>
          <w:szCs w:val="24"/>
        </w:rPr>
        <w:t>интереса.</w:t>
      </w:r>
    </w:p>
    <w:p w14:paraId="5135EA18" w14:textId="77777777" w:rsidR="00DD170A" w:rsidRPr="0060664C" w:rsidRDefault="00DD170A" w:rsidP="00DD170A">
      <w:pPr>
        <w:suppressAutoHyphens/>
        <w:spacing w:after="0" w:line="240" w:lineRule="auto"/>
        <w:rPr>
          <w:rFonts w:ascii="Times New Roman" w:hAnsi="Times New Roman"/>
          <w:sz w:val="24"/>
          <w:szCs w:val="24"/>
        </w:rPr>
      </w:pPr>
    </w:p>
    <w:p w14:paraId="1C627E73" w14:textId="77777777" w:rsidR="00DD170A" w:rsidRPr="0060664C" w:rsidRDefault="00544A7B" w:rsidP="008450A5">
      <w:pPr>
        <w:spacing w:after="0"/>
        <w:jc w:val="center"/>
        <w:rPr>
          <w:rFonts w:ascii="Times New Roman" w:hAnsi="Times New Roman" w:cs="Times New Roman"/>
          <w:b/>
          <w:bCs/>
          <w:sz w:val="24"/>
          <w:szCs w:val="24"/>
          <w:lang w:val="sr-Cyrl-CS"/>
        </w:rPr>
      </w:pPr>
      <w:r w:rsidRPr="0060664C">
        <w:rPr>
          <w:rFonts w:ascii="Times New Roman" w:eastAsia="Arial Unicode MS" w:hAnsi="Times New Roman" w:cs="Times New Roman"/>
          <w:b/>
          <w:kern w:val="1"/>
          <w:sz w:val="24"/>
          <w:szCs w:val="24"/>
          <w:lang w:eastAsia="ar-SA"/>
        </w:rPr>
        <w:t>IV</w:t>
      </w:r>
      <w:r w:rsidR="00DD170A" w:rsidRPr="0060664C">
        <w:rPr>
          <w:rFonts w:ascii="Times New Roman" w:hAnsi="Times New Roman" w:cs="Times New Roman"/>
          <w:b/>
          <w:bCs/>
          <w:sz w:val="24"/>
          <w:szCs w:val="24"/>
          <w:lang w:val="sr-Cyrl-CS"/>
        </w:rPr>
        <w:t>СПРОВОЂЕЊЕ ПОСТУПКА ЈАВНЕ НАБАВКЕ</w:t>
      </w:r>
    </w:p>
    <w:p w14:paraId="0999D28E" w14:textId="77777777" w:rsidR="00DD170A" w:rsidRPr="0060664C" w:rsidRDefault="00DD170A" w:rsidP="008450A5">
      <w:pPr>
        <w:spacing w:after="0"/>
        <w:jc w:val="center"/>
        <w:rPr>
          <w:rFonts w:ascii="Times New Roman" w:hAnsi="Times New Roman" w:cs="Times New Roman"/>
          <w:b/>
          <w:bCs/>
          <w:sz w:val="24"/>
          <w:szCs w:val="24"/>
          <w:lang w:val="sr-Cyrl-CS"/>
        </w:rPr>
      </w:pPr>
      <w:r w:rsidRPr="0060664C">
        <w:rPr>
          <w:rFonts w:ascii="Times New Roman" w:hAnsi="Times New Roman" w:cs="Times New Roman"/>
          <w:b/>
          <w:bCs/>
          <w:sz w:val="24"/>
          <w:szCs w:val="24"/>
          <w:lang w:val="sr-Cyrl-CS"/>
        </w:rPr>
        <w:t>И ЗАКЉУЧЕЊЕ УГОВОРА  И  ОКВИРНИХ СПОРАЗУМА</w:t>
      </w:r>
    </w:p>
    <w:p w14:paraId="6D2F3DB7" w14:textId="77777777" w:rsidR="00DD170A" w:rsidRPr="0060664C" w:rsidRDefault="00DD170A" w:rsidP="008450A5">
      <w:pPr>
        <w:pStyle w:val="Default"/>
        <w:jc w:val="center"/>
        <w:rPr>
          <w:rFonts w:ascii="Times New Roman" w:hAnsi="Times New Roman" w:cs="Times New Roman"/>
          <w:b/>
          <w:bCs/>
          <w:color w:val="auto"/>
          <w:lang w:val="sr-Cyrl-CS"/>
        </w:rPr>
      </w:pPr>
    </w:p>
    <w:p w14:paraId="485F9528" w14:textId="50289A8A" w:rsidR="00DD170A" w:rsidRPr="008450A5" w:rsidRDefault="00DD170A" w:rsidP="002D1872">
      <w:pPr>
        <w:pStyle w:val="NoSpacing"/>
        <w:jc w:val="center"/>
        <w:rPr>
          <w:rFonts w:ascii="Times New Roman" w:hAnsi="Times New Roman"/>
          <w:b/>
          <w:bCs/>
          <w:sz w:val="24"/>
          <w:szCs w:val="24"/>
        </w:rPr>
      </w:pPr>
      <w:r w:rsidRPr="008450A5">
        <w:rPr>
          <w:rFonts w:ascii="Times New Roman" w:hAnsi="Times New Roman"/>
          <w:b/>
          <w:bCs/>
          <w:sz w:val="24"/>
          <w:szCs w:val="24"/>
        </w:rPr>
        <w:t>Подношење</w:t>
      </w:r>
      <w:r w:rsidR="00766E4E">
        <w:rPr>
          <w:rFonts w:ascii="Times New Roman" w:hAnsi="Times New Roman"/>
          <w:b/>
          <w:bCs/>
          <w:sz w:val="24"/>
          <w:szCs w:val="24"/>
          <w:lang w:val="sr-Cyrl-RS"/>
        </w:rPr>
        <w:t xml:space="preserve"> </w:t>
      </w:r>
      <w:r w:rsidRPr="008450A5">
        <w:rPr>
          <w:rFonts w:ascii="Times New Roman" w:hAnsi="Times New Roman"/>
          <w:b/>
          <w:bCs/>
          <w:sz w:val="24"/>
          <w:szCs w:val="24"/>
        </w:rPr>
        <w:t>понуде</w:t>
      </w:r>
    </w:p>
    <w:p w14:paraId="15EA0D27" w14:textId="77777777" w:rsidR="00DD170A" w:rsidRPr="008450A5" w:rsidRDefault="00DD170A" w:rsidP="00DD170A">
      <w:pPr>
        <w:pStyle w:val="NoSpacing"/>
        <w:jc w:val="both"/>
        <w:rPr>
          <w:rFonts w:ascii="Times New Roman" w:hAnsi="Times New Roman"/>
          <w:sz w:val="24"/>
          <w:szCs w:val="24"/>
        </w:rPr>
      </w:pPr>
    </w:p>
    <w:p w14:paraId="4F07610A" w14:textId="3D5A90F4" w:rsidR="00DD170A" w:rsidRPr="008450A5" w:rsidRDefault="008450A5" w:rsidP="002D1872">
      <w:pPr>
        <w:pStyle w:val="NoSpacing"/>
        <w:jc w:val="center"/>
        <w:rPr>
          <w:rFonts w:ascii="Times New Roman" w:hAnsi="Times New Roman"/>
          <w:sz w:val="24"/>
          <w:szCs w:val="24"/>
        </w:rPr>
      </w:pPr>
      <w:r>
        <w:rPr>
          <w:rFonts w:ascii="Times New Roman" w:hAnsi="Times New Roman"/>
          <w:sz w:val="24"/>
          <w:szCs w:val="24"/>
        </w:rPr>
        <w:t xml:space="preserve">Члан </w:t>
      </w:r>
      <w:r w:rsidR="00F70543">
        <w:rPr>
          <w:rFonts w:ascii="Times New Roman" w:hAnsi="Times New Roman"/>
          <w:sz w:val="24"/>
          <w:szCs w:val="24"/>
          <w:lang w:val="sr-Cyrl-RS"/>
        </w:rPr>
        <w:t>28</w:t>
      </w:r>
      <w:r w:rsidR="00DD170A" w:rsidRPr="008450A5">
        <w:rPr>
          <w:rFonts w:ascii="Times New Roman" w:hAnsi="Times New Roman"/>
          <w:sz w:val="24"/>
          <w:szCs w:val="24"/>
        </w:rPr>
        <w:t>.</w:t>
      </w:r>
    </w:p>
    <w:p w14:paraId="6922AE99" w14:textId="77777777" w:rsidR="00DD170A" w:rsidRPr="008450A5" w:rsidRDefault="00DD170A" w:rsidP="00DD170A">
      <w:pPr>
        <w:spacing w:after="0"/>
        <w:jc w:val="both"/>
        <w:rPr>
          <w:rFonts w:ascii="Times New Roman" w:hAnsi="Times New Roman"/>
          <w:sz w:val="24"/>
          <w:szCs w:val="24"/>
        </w:rPr>
      </w:pPr>
      <w:r w:rsidRPr="008450A5">
        <w:rPr>
          <w:rFonts w:ascii="Times New Roman" w:hAnsi="Times New Roman"/>
          <w:sz w:val="24"/>
          <w:szCs w:val="24"/>
        </w:rPr>
        <w:t>Понуда</w:t>
      </w:r>
      <w:r w:rsidR="008450A5" w:rsidRPr="008450A5">
        <w:rPr>
          <w:rFonts w:ascii="Times New Roman" w:hAnsi="Times New Roman"/>
          <w:sz w:val="24"/>
          <w:szCs w:val="24"/>
        </w:rPr>
        <w:t xml:space="preserve"> </w:t>
      </w:r>
      <w:r w:rsidRPr="008450A5">
        <w:rPr>
          <w:rFonts w:ascii="Times New Roman" w:hAnsi="Times New Roman"/>
          <w:sz w:val="24"/>
          <w:szCs w:val="24"/>
        </w:rPr>
        <w:t>се</w:t>
      </w:r>
      <w:r w:rsidR="008450A5">
        <w:rPr>
          <w:rFonts w:ascii="Times New Roman" w:hAnsi="Times New Roman"/>
          <w:sz w:val="24"/>
          <w:szCs w:val="24"/>
        </w:rPr>
        <w:t xml:space="preserve"> </w:t>
      </w:r>
      <w:r w:rsidRPr="008450A5">
        <w:rPr>
          <w:rFonts w:ascii="Times New Roman" w:hAnsi="Times New Roman"/>
          <w:sz w:val="24"/>
          <w:szCs w:val="24"/>
        </w:rPr>
        <w:t>подноси</w:t>
      </w:r>
      <w:r w:rsidR="008450A5">
        <w:rPr>
          <w:rFonts w:ascii="Times New Roman" w:hAnsi="Times New Roman"/>
          <w:sz w:val="24"/>
          <w:szCs w:val="24"/>
        </w:rPr>
        <w:t xml:space="preserve"> </w:t>
      </w:r>
      <w:r w:rsidRPr="008450A5">
        <w:rPr>
          <w:rFonts w:ascii="Times New Roman" w:hAnsi="Times New Roman"/>
          <w:sz w:val="24"/>
          <w:szCs w:val="24"/>
        </w:rPr>
        <w:t>електронским</w:t>
      </w:r>
      <w:r w:rsidR="008450A5">
        <w:rPr>
          <w:rFonts w:ascii="Times New Roman" w:hAnsi="Times New Roman"/>
          <w:sz w:val="24"/>
          <w:szCs w:val="24"/>
        </w:rPr>
        <w:t xml:space="preserve"> </w:t>
      </w:r>
      <w:r w:rsidRPr="008450A5">
        <w:rPr>
          <w:rFonts w:ascii="Times New Roman" w:hAnsi="Times New Roman"/>
          <w:sz w:val="24"/>
          <w:szCs w:val="24"/>
        </w:rPr>
        <w:t>средствима</w:t>
      </w:r>
      <w:r w:rsidR="008450A5">
        <w:rPr>
          <w:rFonts w:ascii="Times New Roman" w:hAnsi="Times New Roman"/>
          <w:sz w:val="24"/>
          <w:szCs w:val="24"/>
        </w:rPr>
        <w:t xml:space="preserve"> </w:t>
      </w:r>
      <w:r w:rsidRPr="008450A5">
        <w:rPr>
          <w:rFonts w:ascii="Times New Roman" w:hAnsi="Times New Roman"/>
          <w:sz w:val="24"/>
          <w:szCs w:val="24"/>
        </w:rPr>
        <w:t>путем</w:t>
      </w:r>
      <w:r w:rsidR="008450A5">
        <w:rPr>
          <w:rFonts w:ascii="Times New Roman" w:hAnsi="Times New Roman"/>
          <w:sz w:val="24"/>
          <w:szCs w:val="24"/>
        </w:rPr>
        <w:t xml:space="preserve"> </w:t>
      </w:r>
      <w:r w:rsidRPr="008450A5">
        <w:rPr>
          <w:rFonts w:ascii="Times New Roman" w:hAnsi="Times New Roman"/>
          <w:sz w:val="24"/>
          <w:szCs w:val="24"/>
        </w:rPr>
        <w:t>Портала</w:t>
      </w:r>
      <w:r w:rsidR="008450A5">
        <w:rPr>
          <w:rFonts w:ascii="Times New Roman" w:hAnsi="Times New Roman"/>
          <w:sz w:val="24"/>
          <w:szCs w:val="24"/>
        </w:rPr>
        <w:t xml:space="preserve"> </w:t>
      </w:r>
      <w:r w:rsidRPr="008450A5">
        <w:rPr>
          <w:rFonts w:ascii="Times New Roman" w:hAnsi="Times New Roman"/>
          <w:sz w:val="24"/>
          <w:szCs w:val="24"/>
        </w:rPr>
        <w:t>јавних</w:t>
      </w:r>
      <w:r w:rsidR="008450A5">
        <w:rPr>
          <w:rFonts w:ascii="Times New Roman" w:hAnsi="Times New Roman"/>
          <w:sz w:val="24"/>
          <w:szCs w:val="24"/>
        </w:rPr>
        <w:t xml:space="preserve"> </w:t>
      </w:r>
      <w:r w:rsidRPr="008450A5">
        <w:rPr>
          <w:rFonts w:ascii="Times New Roman" w:hAnsi="Times New Roman"/>
          <w:sz w:val="24"/>
          <w:szCs w:val="24"/>
        </w:rPr>
        <w:t>набавки, осим</w:t>
      </w:r>
      <w:r w:rsidR="008450A5">
        <w:rPr>
          <w:rFonts w:ascii="Times New Roman" w:hAnsi="Times New Roman"/>
          <w:sz w:val="24"/>
          <w:szCs w:val="24"/>
        </w:rPr>
        <w:t xml:space="preserve"> </w:t>
      </w:r>
      <w:r w:rsidRPr="008450A5">
        <w:rPr>
          <w:rFonts w:ascii="Times New Roman" w:hAnsi="Times New Roman"/>
          <w:sz w:val="24"/>
          <w:szCs w:val="24"/>
        </w:rPr>
        <w:t>ако</w:t>
      </w:r>
      <w:r w:rsidR="008450A5">
        <w:rPr>
          <w:rFonts w:ascii="Times New Roman" w:hAnsi="Times New Roman"/>
          <w:sz w:val="24"/>
          <w:szCs w:val="24"/>
        </w:rPr>
        <w:t xml:space="preserve"> </w:t>
      </w:r>
      <w:r w:rsidRPr="008450A5">
        <w:rPr>
          <w:rFonts w:ascii="Times New Roman" w:hAnsi="Times New Roman"/>
          <w:sz w:val="24"/>
          <w:szCs w:val="24"/>
        </w:rPr>
        <w:t>јеЗаконом о јавним набавкама</w:t>
      </w:r>
      <w:r w:rsidR="008450A5">
        <w:rPr>
          <w:rFonts w:ascii="Times New Roman" w:hAnsi="Times New Roman"/>
          <w:sz w:val="24"/>
          <w:szCs w:val="24"/>
        </w:rPr>
        <w:t xml:space="preserve"> </w:t>
      </w:r>
      <w:r w:rsidRPr="008450A5">
        <w:rPr>
          <w:rFonts w:ascii="Times New Roman" w:hAnsi="Times New Roman"/>
          <w:sz w:val="24"/>
          <w:szCs w:val="24"/>
        </w:rPr>
        <w:t>другачије</w:t>
      </w:r>
      <w:r w:rsidR="008450A5">
        <w:rPr>
          <w:rFonts w:ascii="Times New Roman" w:hAnsi="Times New Roman"/>
          <w:sz w:val="24"/>
          <w:szCs w:val="24"/>
        </w:rPr>
        <w:t xml:space="preserve"> </w:t>
      </w:r>
      <w:r w:rsidRPr="008450A5">
        <w:rPr>
          <w:rFonts w:ascii="Times New Roman" w:hAnsi="Times New Roman"/>
          <w:sz w:val="24"/>
          <w:szCs w:val="24"/>
        </w:rPr>
        <w:t>одређено.</w:t>
      </w:r>
    </w:p>
    <w:p w14:paraId="729107FC" w14:textId="77777777" w:rsidR="00DD170A" w:rsidRPr="008450A5" w:rsidRDefault="00DD170A" w:rsidP="00DD170A">
      <w:pPr>
        <w:spacing w:after="0"/>
        <w:jc w:val="both"/>
        <w:rPr>
          <w:rFonts w:ascii="Times New Roman" w:hAnsi="Times New Roman"/>
          <w:sz w:val="24"/>
          <w:szCs w:val="24"/>
        </w:rPr>
      </w:pPr>
      <w:r w:rsidRPr="008450A5">
        <w:rPr>
          <w:rFonts w:ascii="Times New Roman" w:hAnsi="Times New Roman"/>
          <w:sz w:val="24"/>
          <w:szCs w:val="24"/>
        </w:rPr>
        <w:t>Понуђач</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поднесе</w:t>
      </w:r>
      <w:r w:rsidR="008450A5">
        <w:rPr>
          <w:rFonts w:ascii="Times New Roman" w:hAnsi="Times New Roman"/>
          <w:sz w:val="24"/>
          <w:szCs w:val="24"/>
        </w:rPr>
        <w:t xml:space="preserve"> </w:t>
      </w:r>
      <w:r w:rsidRPr="008450A5">
        <w:rPr>
          <w:rFonts w:ascii="Times New Roman" w:hAnsi="Times New Roman"/>
          <w:sz w:val="24"/>
          <w:szCs w:val="24"/>
        </w:rPr>
        <w:t>само</w:t>
      </w:r>
      <w:r w:rsidR="008450A5">
        <w:rPr>
          <w:rFonts w:ascii="Times New Roman" w:hAnsi="Times New Roman"/>
          <w:sz w:val="24"/>
          <w:szCs w:val="24"/>
        </w:rPr>
        <w:t xml:space="preserve"> </w:t>
      </w:r>
      <w:r w:rsidRPr="008450A5">
        <w:rPr>
          <w:rFonts w:ascii="Times New Roman" w:hAnsi="Times New Roman"/>
          <w:sz w:val="24"/>
          <w:szCs w:val="24"/>
        </w:rPr>
        <w:t>једну</w:t>
      </w:r>
      <w:r w:rsidR="008450A5">
        <w:rPr>
          <w:rFonts w:ascii="Times New Roman" w:hAnsi="Times New Roman"/>
          <w:sz w:val="24"/>
          <w:szCs w:val="24"/>
        </w:rPr>
        <w:t xml:space="preserve"> </w:t>
      </w:r>
      <w:r w:rsidRPr="008450A5">
        <w:rPr>
          <w:rFonts w:ascii="Times New Roman" w:hAnsi="Times New Roman"/>
          <w:sz w:val="24"/>
          <w:szCs w:val="24"/>
        </w:rPr>
        <w:t>понуду.</w:t>
      </w:r>
    </w:p>
    <w:p w14:paraId="40EC37AC" w14:textId="77777777" w:rsidR="00DD170A" w:rsidRPr="008450A5" w:rsidRDefault="00DD170A" w:rsidP="00DD170A">
      <w:pPr>
        <w:spacing w:after="0"/>
        <w:jc w:val="both"/>
        <w:rPr>
          <w:rFonts w:ascii="Times New Roman" w:hAnsi="Times New Roman"/>
          <w:sz w:val="24"/>
          <w:szCs w:val="24"/>
        </w:rPr>
      </w:pPr>
      <w:r w:rsidRPr="008450A5">
        <w:rPr>
          <w:rFonts w:ascii="Times New Roman" w:hAnsi="Times New Roman"/>
          <w:sz w:val="24"/>
          <w:szCs w:val="24"/>
        </w:rPr>
        <w:t>У року</w:t>
      </w:r>
      <w:r w:rsidR="008450A5">
        <w:rPr>
          <w:rFonts w:ascii="Times New Roman" w:hAnsi="Times New Roman"/>
          <w:sz w:val="24"/>
          <w:szCs w:val="24"/>
        </w:rPr>
        <w:t xml:space="preserve"> </w:t>
      </w:r>
      <w:r w:rsidRPr="008450A5">
        <w:rPr>
          <w:rFonts w:ascii="Times New Roman" w:hAnsi="Times New Roman"/>
          <w:sz w:val="24"/>
          <w:szCs w:val="24"/>
        </w:rPr>
        <w:t>за</w:t>
      </w:r>
      <w:r w:rsidR="008450A5">
        <w:rPr>
          <w:rFonts w:ascii="Times New Roman" w:hAnsi="Times New Roman"/>
          <w:sz w:val="24"/>
          <w:szCs w:val="24"/>
        </w:rPr>
        <w:t xml:space="preserve"> </w:t>
      </w:r>
      <w:r w:rsidRPr="008450A5">
        <w:rPr>
          <w:rFonts w:ascii="Times New Roman" w:hAnsi="Times New Roman"/>
          <w:sz w:val="24"/>
          <w:szCs w:val="24"/>
        </w:rPr>
        <w:t>подношење</w:t>
      </w:r>
      <w:r w:rsidR="008450A5">
        <w:rPr>
          <w:rFonts w:ascii="Times New Roman" w:hAnsi="Times New Roman"/>
          <w:sz w:val="24"/>
          <w:szCs w:val="24"/>
        </w:rPr>
        <w:t xml:space="preserve"> </w:t>
      </w:r>
      <w:r w:rsidRPr="008450A5">
        <w:rPr>
          <w:rFonts w:ascii="Times New Roman" w:hAnsi="Times New Roman"/>
          <w:sz w:val="24"/>
          <w:szCs w:val="24"/>
        </w:rPr>
        <w:t>понуде</w:t>
      </w:r>
      <w:r w:rsidR="008450A5">
        <w:rPr>
          <w:rFonts w:ascii="Times New Roman" w:hAnsi="Times New Roman"/>
          <w:sz w:val="24"/>
          <w:szCs w:val="24"/>
        </w:rPr>
        <w:t xml:space="preserve"> </w:t>
      </w:r>
      <w:r w:rsidRPr="008450A5">
        <w:rPr>
          <w:rFonts w:ascii="Times New Roman" w:hAnsi="Times New Roman"/>
          <w:sz w:val="24"/>
          <w:szCs w:val="24"/>
        </w:rPr>
        <w:t>понуђач</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измени, допуни</w:t>
      </w:r>
      <w:r w:rsidR="008450A5">
        <w:rPr>
          <w:rFonts w:ascii="Times New Roman" w:hAnsi="Times New Roman"/>
          <w:sz w:val="24"/>
          <w:szCs w:val="24"/>
        </w:rPr>
        <w:t xml:space="preserve"> </w:t>
      </w:r>
      <w:r w:rsidRPr="008450A5">
        <w:rPr>
          <w:rFonts w:ascii="Times New Roman" w:hAnsi="Times New Roman"/>
          <w:sz w:val="24"/>
          <w:szCs w:val="24"/>
        </w:rPr>
        <w:t>или</w:t>
      </w:r>
      <w:r w:rsidR="008450A5">
        <w:rPr>
          <w:rFonts w:ascii="Times New Roman" w:hAnsi="Times New Roman"/>
          <w:sz w:val="24"/>
          <w:szCs w:val="24"/>
        </w:rPr>
        <w:t xml:space="preserve"> </w:t>
      </w:r>
      <w:r w:rsidRPr="008450A5">
        <w:rPr>
          <w:rFonts w:ascii="Times New Roman" w:hAnsi="Times New Roman"/>
          <w:sz w:val="24"/>
          <w:szCs w:val="24"/>
        </w:rPr>
        <w:t>опозове</w:t>
      </w:r>
      <w:r w:rsidR="008450A5">
        <w:rPr>
          <w:rFonts w:ascii="Times New Roman" w:hAnsi="Times New Roman"/>
          <w:sz w:val="24"/>
          <w:szCs w:val="24"/>
        </w:rPr>
        <w:t xml:space="preserve"> </w:t>
      </w:r>
      <w:r w:rsidRPr="008450A5">
        <w:rPr>
          <w:rFonts w:ascii="Times New Roman" w:hAnsi="Times New Roman"/>
          <w:sz w:val="24"/>
          <w:szCs w:val="24"/>
        </w:rPr>
        <w:t>своју</w:t>
      </w:r>
      <w:r w:rsidR="008450A5">
        <w:rPr>
          <w:rFonts w:ascii="Times New Roman" w:hAnsi="Times New Roman"/>
          <w:sz w:val="24"/>
          <w:szCs w:val="24"/>
        </w:rPr>
        <w:t xml:space="preserve"> </w:t>
      </w:r>
      <w:r w:rsidRPr="008450A5">
        <w:rPr>
          <w:rFonts w:ascii="Times New Roman" w:hAnsi="Times New Roman"/>
          <w:sz w:val="24"/>
          <w:szCs w:val="24"/>
        </w:rPr>
        <w:t>понуду, на</w:t>
      </w:r>
      <w:r w:rsidR="008450A5">
        <w:rPr>
          <w:rFonts w:ascii="Times New Roman" w:hAnsi="Times New Roman"/>
          <w:sz w:val="24"/>
          <w:szCs w:val="24"/>
        </w:rPr>
        <w:t xml:space="preserve"> </w:t>
      </w:r>
      <w:r w:rsidRPr="008450A5">
        <w:rPr>
          <w:rFonts w:ascii="Times New Roman" w:hAnsi="Times New Roman"/>
          <w:sz w:val="24"/>
          <w:szCs w:val="24"/>
        </w:rPr>
        <w:t>начин</w:t>
      </w:r>
      <w:r w:rsidR="008450A5">
        <w:rPr>
          <w:rFonts w:ascii="Times New Roman" w:hAnsi="Times New Roman"/>
          <w:sz w:val="24"/>
          <w:szCs w:val="24"/>
        </w:rPr>
        <w:t xml:space="preserve"> </w:t>
      </w:r>
      <w:r w:rsidRPr="008450A5">
        <w:rPr>
          <w:rFonts w:ascii="Times New Roman" w:hAnsi="Times New Roman"/>
          <w:sz w:val="24"/>
          <w:szCs w:val="24"/>
        </w:rPr>
        <w:t>на</w:t>
      </w:r>
      <w:r w:rsidR="008450A5">
        <w:rPr>
          <w:rFonts w:ascii="Times New Roman" w:hAnsi="Times New Roman"/>
          <w:sz w:val="24"/>
          <w:szCs w:val="24"/>
        </w:rPr>
        <w:t xml:space="preserve"> </w:t>
      </w:r>
      <w:r w:rsidRPr="008450A5">
        <w:rPr>
          <w:rFonts w:ascii="Times New Roman" w:hAnsi="Times New Roman"/>
          <w:sz w:val="24"/>
          <w:szCs w:val="24"/>
        </w:rPr>
        <w:t>који</w:t>
      </w:r>
      <w:r w:rsidR="008450A5">
        <w:rPr>
          <w:rFonts w:ascii="Times New Roman" w:hAnsi="Times New Roman"/>
          <w:sz w:val="24"/>
          <w:szCs w:val="24"/>
        </w:rPr>
        <w:t xml:space="preserve"> </w:t>
      </w:r>
      <w:r w:rsidRPr="008450A5">
        <w:rPr>
          <w:rFonts w:ascii="Times New Roman" w:hAnsi="Times New Roman"/>
          <w:sz w:val="24"/>
          <w:szCs w:val="24"/>
        </w:rPr>
        <w:t>је</w:t>
      </w:r>
      <w:r w:rsidR="008450A5">
        <w:rPr>
          <w:rFonts w:ascii="Times New Roman" w:hAnsi="Times New Roman"/>
          <w:sz w:val="24"/>
          <w:szCs w:val="24"/>
        </w:rPr>
        <w:t xml:space="preserve"> </w:t>
      </w:r>
      <w:r w:rsidRPr="008450A5">
        <w:rPr>
          <w:rFonts w:ascii="Times New Roman" w:hAnsi="Times New Roman"/>
          <w:sz w:val="24"/>
          <w:szCs w:val="24"/>
        </w:rPr>
        <w:t>поднео</w:t>
      </w:r>
      <w:r w:rsidR="008450A5">
        <w:rPr>
          <w:rFonts w:ascii="Times New Roman" w:hAnsi="Times New Roman"/>
          <w:sz w:val="24"/>
          <w:szCs w:val="24"/>
        </w:rPr>
        <w:t xml:space="preserve"> </w:t>
      </w:r>
      <w:r w:rsidRPr="008450A5">
        <w:rPr>
          <w:rFonts w:ascii="Times New Roman" w:hAnsi="Times New Roman"/>
          <w:sz w:val="24"/>
          <w:szCs w:val="24"/>
        </w:rPr>
        <w:t>основну</w:t>
      </w:r>
      <w:r w:rsidR="008450A5">
        <w:rPr>
          <w:rFonts w:ascii="Times New Roman" w:hAnsi="Times New Roman"/>
          <w:sz w:val="24"/>
          <w:szCs w:val="24"/>
        </w:rPr>
        <w:t xml:space="preserve"> </w:t>
      </w:r>
      <w:r w:rsidRPr="008450A5">
        <w:rPr>
          <w:rFonts w:ascii="Times New Roman" w:hAnsi="Times New Roman"/>
          <w:sz w:val="24"/>
          <w:szCs w:val="24"/>
        </w:rPr>
        <w:t>понуду.</w:t>
      </w:r>
    </w:p>
    <w:p w14:paraId="41209554" w14:textId="77777777" w:rsidR="00DD170A" w:rsidRPr="008450A5" w:rsidRDefault="00DD170A" w:rsidP="00DD170A">
      <w:pPr>
        <w:spacing w:after="0"/>
        <w:jc w:val="both"/>
        <w:rPr>
          <w:rFonts w:ascii="Times New Roman" w:hAnsi="Times New Roman"/>
          <w:sz w:val="24"/>
          <w:szCs w:val="24"/>
        </w:rPr>
      </w:pPr>
      <w:r w:rsidRPr="008450A5">
        <w:rPr>
          <w:rFonts w:ascii="Times New Roman" w:hAnsi="Times New Roman"/>
          <w:sz w:val="24"/>
          <w:szCs w:val="24"/>
        </w:rPr>
        <w:t>Понуду</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поднесе</w:t>
      </w:r>
      <w:r w:rsidR="008450A5">
        <w:rPr>
          <w:rFonts w:ascii="Times New Roman" w:hAnsi="Times New Roman"/>
          <w:sz w:val="24"/>
          <w:szCs w:val="24"/>
        </w:rPr>
        <w:t xml:space="preserve"> </w:t>
      </w:r>
      <w:r w:rsidRPr="008450A5">
        <w:rPr>
          <w:rFonts w:ascii="Times New Roman" w:hAnsi="Times New Roman"/>
          <w:sz w:val="24"/>
          <w:szCs w:val="24"/>
        </w:rPr>
        <w:t>група</w:t>
      </w:r>
      <w:r w:rsidR="008450A5">
        <w:rPr>
          <w:rFonts w:ascii="Times New Roman" w:hAnsi="Times New Roman"/>
          <w:sz w:val="24"/>
          <w:szCs w:val="24"/>
        </w:rPr>
        <w:t xml:space="preserve"> </w:t>
      </w:r>
      <w:r w:rsidRPr="008450A5">
        <w:rPr>
          <w:rFonts w:ascii="Times New Roman" w:hAnsi="Times New Roman"/>
          <w:sz w:val="24"/>
          <w:szCs w:val="24"/>
        </w:rPr>
        <w:t>понуђача</w:t>
      </w:r>
      <w:r w:rsidR="008450A5">
        <w:rPr>
          <w:rFonts w:ascii="Times New Roman" w:hAnsi="Times New Roman"/>
          <w:sz w:val="24"/>
          <w:szCs w:val="24"/>
        </w:rPr>
        <w:t xml:space="preserve"> </w:t>
      </w:r>
      <w:r w:rsidRPr="008450A5">
        <w:rPr>
          <w:rFonts w:ascii="Times New Roman" w:hAnsi="Times New Roman"/>
          <w:sz w:val="24"/>
          <w:szCs w:val="24"/>
        </w:rPr>
        <w:t>као</w:t>
      </w:r>
      <w:r w:rsidR="008450A5">
        <w:rPr>
          <w:rFonts w:ascii="Times New Roman" w:hAnsi="Times New Roman"/>
          <w:sz w:val="24"/>
          <w:szCs w:val="24"/>
        </w:rPr>
        <w:t xml:space="preserve"> </w:t>
      </w:r>
      <w:r w:rsidRPr="008450A5">
        <w:rPr>
          <w:rFonts w:ascii="Times New Roman" w:hAnsi="Times New Roman"/>
          <w:sz w:val="24"/>
          <w:szCs w:val="24"/>
        </w:rPr>
        <w:t>заједничкупонуду.</w:t>
      </w:r>
    </w:p>
    <w:p w14:paraId="1A0D9B2C" w14:textId="77777777" w:rsidR="00DD170A" w:rsidRPr="008450A5" w:rsidRDefault="00DD170A" w:rsidP="00DD170A">
      <w:pPr>
        <w:spacing w:after="0"/>
        <w:jc w:val="both"/>
        <w:rPr>
          <w:rFonts w:ascii="Times New Roman" w:hAnsi="Times New Roman"/>
          <w:sz w:val="24"/>
          <w:szCs w:val="24"/>
        </w:rPr>
      </w:pPr>
      <w:r w:rsidRPr="008450A5">
        <w:rPr>
          <w:rFonts w:ascii="Times New Roman" w:hAnsi="Times New Roman"/>
          <w:sz w:val="24"/>
          <w:szCs w:val="24"/>
        </w:rPr>
        <w:t>Понуђач</w:t>
      </w:r>
      <w:r w:rsidR="008450A5">
        <w:rPr>
          <w:rFonts w:ascii="Times New Roman" w:hAnsi="Times New Roman"/>
          <w:sz w:val="24"/>
          <w:szCs w:val="24"/>
        </w:rPr>
        <w:t xml:space="preserve"> </w:t>
      </w:r>
      <w:r w:rsidRPr="008450A5">
        <w:rPr>
          <w:rFonts w:ascii="Times New Roman" w:hAnsi="Times New Roman"/>
          <w:sz w:val="24"/>
          <w:szCs w:val="24"/>
        </w:rPr>
        <w:t>који</w:t>
      </w:r>
      <w:r w:rsidR="008450A5">
        <w:rPr>
          <w:rFonts w:ascii="Times New Roman" w:hAnsi="Times New Roman"/>
          <w:sz w:val="24"/>
          <w:szCs w:val="24"/>
        </w:rPr>
        <w:t xml:space="preserve"> </w:t>
      </w:r>
      <w:r w:rsidRPr="008450A5">
        <w:rPr>
          <w:rFonts w:ascii="Times New Roman" w:hAnsi="Times New Roman"/>
          <w:sz w:val="24"/>
          <w:szCs w:val="24"/>
        </w:rPr>
        <w:t>је</w:t>
      </w:r>
      <w:r w:rsidR="008450A5">
        <w:rPr>
          <w:rFonts w:ascii="Times New Roman" w:hAnsi="Times New Roman"/>
          <w:sz w:val="24"/>
          <w:szCs w:val="24"/>
        </w:rPr>
        <w:t xml:space="preserve"> </w:t>
      </w:r>
      <w:r w:rsidRPr="008450A5">
        <w:rPr>
          <w:rFonts w:ascii="Times New Roman" w:hAnsi="Times New Roman"/>
          <w:sz w:val="24"/>
          <w:szCs w:val="24"/>
        </w:rPr>
        <w:t>самостално</w:t>
      </w:r>
      <w:r w:rsidR="008450A5">
        <w:rPr>
          <w:rFonts w:ascii="Times New Roman" w:hAnsi="Times New Roman"/>
          <w:sz w:val="24"/>
          <w:szCs w:val="24"/>
        </w:rPr>
        <w:t xml:space="preserve"> </w:t>
      </w:r>
      <w:r w:rsidRPr="008450A5">
        <w:rPr>
          <w:rFonts w:ascii="Times New Roman" w:hAnsi="Times New Roman"/>
          <w:sz w:val="24"/>
          <w:szCs w:val="24"/>
        </w:rPr>
        <w:t>поднео</w:t>
      </w:r>
      <w:r w:rsidR="008450A5">
        <w:rPr>
          <w:rFonts w:ascii="Times New Roman" w:hAnsi="Times New Roman"/>
          <w:sz w:val="24"/>
          <w:szCs w:val="24"/>
        </w:rPr>
        <w:t xml:space="preserve"> </w:t>
      </w:r>
      <w:r w:rsidRPr="008450A5">
        <w:rPr>
          <w:rFonts w:ascii="Times New Roman" w:hAnsi="Times New Roman"/>
          <w:sz w:val="24"/>
          <w:szCs w:val="24"/>
        </w:rPr>
        <w:t>понуду</w:t>
      </w:r>
      <w:r w:rsidR="008450A5">
        <w:rPr>
          <w:rFonts w:ascii="Times New Roman" w:hAnsi="Times New Roman"/>
          <w:sz w:val="24"/>
          <w:szCs w:val="24"/>
        </w:rPr>
        <w:t xml:space="preserve"> </w:t>
      </w:r>
      <w:r w:rsidRPr="008450A5">
        <w:rPr>
          <w:rFonts w:ascii="Times New Roman" w:hAnsi="Times New Roman"/>
          <w:sz w:val="24"/>
          <w:szCs w:val="24"/>
        </w:rPr>
        <w:t>не</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истовремено</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учествује у заједничкој</w:t>
      </w:r>
      <w:r w:rsidR="008450A5">
        <w:rPr>
          <w:rFonts w:ascii="Times New Roman" w:hAnsi="Times New Roman"/>
          <w:sz w:val="24"/>
          <w:szCs w:val="24"/>
        </w:rPr>
        <w:t xml:space="preserve"> </w:t>
      </w:r>
      <w:r w:rsidRPr="008450A5">
        <w:rPr>
          <w:rFonts w:ascii="Times New Roman" w:hAnsi="Times New Roman"/>
          <w:sz w:val="24"/>
          <w:szCs w:val="24"/>
        </w:rPr>
        <w:t>понуди</w:t>
      </w:r>
      <w:r w:rsidR="008450A5">
        <w:rPr>
          <w:rFonts w:ascii="Times New Roman" w:hAnsi="Times New Roman"/>
          <w:sz w:val="24"/>
          <w:szCs w:val="24"/>
        </w:rPr>
        <w:t xml:space="preserve"> </w:t>
      </w:r>
      <w:r w:rsidRPr="008450A5">
        <w:rPr>
          <w:rFonts w:ascii="Times New Roman" w:hAnsi="Times New Roman"/>
          <w:sz w:val="24"/>
          <w:szCs w:val="24"/>
        </w:rPr>
        <w:t>или</w:t>
      </w:r>
      <w:r w:rsidR="008450A5">
        <w:rPr>
          <w:rFonts w:ascii="Times New Roman" w:hAnsi="Times New Roman"/>
          <w:sz w:val="24"/>
          <w:szCs w:val="24"/>
        </w:rPr>
        <w:t xml:space="preserve"> </w:t>
      </w:r>
      <w:r w:rsidRPr="008450A5">
        <w:rPr>
          <w:rFonts w:ascii="Times New Roman" w:hAnsi="Times New Roman"/>
          <w:sz w:val="24"/>
          <w:szCs w:val="24"/>
        </w:rPr>
        <w:t>као</w:t>
      </w:r>
      <w:r w:rsidR="008450A5">
        <w:rPr>
          <w:rFonts w:ascii="Times New Roman" w:hAnsi="Times New Roman"/>
          <w:sz w:val="24"/>
          <w:szCs w:val="24"/>
        </w:rPr>
        <w:t xml:space="preserve"> </w:t>
      </w:r>
      <w:r w:rsidRPr="008450A5">
        <w:rPr>
          <w:rFonts w:ascii="Times New Roman" w:hAnsi="Times New Roman"/>
          <w:sz w:val="24"/>
          <w:szCs w:val="24"/>
        </w:rPr>
        <w:t>подизвођач, нити</w:t>
      </w:r>
      <w:r w:rsidR="008450A5">
        <w:rPr>
          <w:rFonts w:ascii="Times New Roman" w:hAnsi="Times New Roman"/>
          <w:sz w:val="24"/>
          <w:szCs w:val="24"/>
        </w:rPr>
        <w:t xml:space="preserve"> </w:t>
      </w:r>
      <w:r w:rsidRPr="008450A5">
        <w:rPr>
          <w:rFonts w:ascii="Times New Roman" w:hAnsi="Times New Roman"/>
          <w:sz w:val="24"/>
          <w:szCs w:val="24"/>
        </w:rPr>
        <w:t>исто</w:t>
      </w:r>
      <w:r w:rsidR="008450A5">
        <w:rPr>
          <w:rFonts w:ascii="Times New Roman" w:hAnsi="Times New Roman"/>
          <w:sz w:val="24"/>
          <w:szCs w:val="24"/>
        </w:rPr>
        <w:t xml:space="preserve"> </w:t>
      </w:r>
      <w:r w:rsidRPr="008450A5">
        <w:rPr>
          <w:rFonts w:ascii="Times New Roman" w:hAnsi="Times New Roman"/>
          <w:sz w:val="24"/>
          <w:szCs w:val="24"/>
        </w:rPr>
        <w:t>лице</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учествовати у више</w:t>
      </w:r>
      <w:r w:rsidR="008450A5">
        <w:rPr>
          <w:rFonts w:ascii="Times New Roman" w:hAnsi="Times New Roman"/>
          <w:sz w:val="24"/>
          <w:szCs w:val="24"/>
        </w:rPr>
        <w:t xml:space="preserve"> </w:t>
      </w:r>
      <w:r w:rsidRPr="008450A5">
        <w:rPr>
          <w:rFonts w:ascii="Times New Roman" w:hAnsi="Times New Roman"/>
          <w:sz w:val="24"/>
          <w:szCs w:val="24"/>
        </w:rPr>
        <w:t>заједничких</w:t>
      </w:r>
      <w:r w:rsidR="008450A5">
        <w:rPr>
          <w:rFonts w:ascii="Times New Roman" w:hAnsi="Times New Roman"/>
          <w:sz w:val="24"/>
          <w:szCs w:val="24"/>
        </w:rPr>
        <w:t xml:space="preserve"> </w:t>
      </w:r>
      <w:r w:rsidRPr="008450A5">
        <w:rPr>
          <w:rFonts w:ascii="Times New Roman" w:hAnsi="Times New Roman"/>
          <w:sz w:val="24"/>
          <w:szCs w:val="24"/>
        </w:rPr>
        <w:t>понуда.</w:t>
      </w:r>
    </w:p>
    <w:p w14:paraId="1706B0CB" w14:textId="77777777" w:rsidR="00DD170A" w:rsidRPr="0060664C" w:rsidRDefault="00DD170A" w:rsidP="00DD170A">
      <w:pPr>
        <w:spacing w:after="0"/>
        <w:jc w:val="both"/>
        <w:rPr>
          <w:rFonts w:ascii="Times New Roman" w:hAnsi="Times New Roman"/>
          <w:sz w:val="24"/>
          <w:szCs w:val="24"/>
        </w:rPr>
      </w:pPr>
      <w:r w:rsidRPr="008450A5">
        <w:rPr>
          <w:rFonts w:ascii="Times New Roman" w:hAnsi="Times New Roman"/>
          <w:sz w:val="24"/>
          <w:szCs w:val="24"/>
        </w:rPr>
        <w:t>Одредбе</w:t>
      </w:r>
      <w:r w:rsidR="008450A5">
        <w:rPr>
          <w:rFonts w:ascii="Times New Roman" w:hAnsi="Times New Roman"/>
          <w:sz w:val="24"/>
          <w:szCs w:val="24"/>
        </w:rPr>
        <w:t xml:space="preserve"> </w:t>
      </w:r>
      <w:r w:rsidRPr="008450A5">
        <w:rPr>
          <w:rFonts w:ascii="Times New Roman" w:hAnsi="Times New Roman"/>
          <w:sz w:val="24"/>
          <w:szCs w:val="24"/>
        </w:rPr>
        <w:t>овог</w:t>
      </w:r>
      <w:r w:rsidR="008450A5">
        <w:rPr>
          <w:rFonts w:ascii="Times New Roman" w:hAnsi="Times New Roman"/>
          <w:sz w:val="24"/>
          <w:szCs w:val="24"/>
        </w:rPr>
        <w:t xml:space="preserve"> </w:t>
      </w:r>
      <w:r w:rsidRPr="008450A5">
        <w:rPr>
          <w:rFonts w:ascii="Times New Roman" w:hAnsi="Times New Roman"/>
          <w:sz w:val="24"/>
          <w:szCs w:val="24"/>
        </w:rPr>
        <w:t>члана</w:t>
      </w:r>
      <w:r w:rsidR="008450A5">
        <w:rPr>
          <w:rFonts w:ascii="Times New Roman" w:hAnsi="Times New Roman"/>
          <w:sz w:val="24"/>
          <w:szCs w:val="24"/>
        </w:rPr>
        <w:t xml:space="preserve"> </w:t>
      </w:r>
      <w:r w:rsidRPr="008450A5">
        <w:rPr>
          <w:rFonts w:ascii="Times New Roman" w:hAnsi="Times New Roman"/>
          <w:sz w:val="24"/>
          <w:szCs w:val="24"/>
        </w:rPr>
        <w:t>сходно</w:t>
      </w:r>
      <w:r w:rsidR="008450A5">
        <w:rPr>
          <w:rFonts w:ascii="Times New Roman" w:hAnsi="Times New Roman"/>
          <w:sz w:val="24"/>
          <w:szCs w:val="24"/>
        </w:rPr>
        <w:t xml:space="preserve"> </w:t>
      </w:r>
      <w:r w:rsidRPr="008450A5">
        <w:rPr>
          <w:rFonts w:ascii="Times New Roman" w:hAnsi="Times New Roman"/>
          <w:sz w:val="24"/>
          <w:szCs w:val="24"/>
        </w:rPr>
        <w:t>се</w:t>
      </w:r>
      <w:r w:rsidR="008450A5">
        <w:rPr>
          <w:rFonts w:ascii="Times New Roman" w:hAnsi="Times New Roman"/>
          <w:sz w:val="24"/>
          <w:szCs w:val="24"/>
        </w:rPr>
        <w:t xml:space="preserve"> </w:t>
      </w:r>
      <w:r w:rsidRPr="008450A5">
        <w:rPr>
          <w:rFonts w:ascii="Times New Roman" w:hAnsi="Times New Roman"/>
          <w:sz w:val="24"/>
          <w:szCs w:val="24"/>
        </w:rPr>
        <w:t>примењују</w:t>
      </w:r>
      <w:r w:rsidR="008450A5">
        <w:rPr>
          <w:rFonts w:ascii="Times New Roman" w:hAnsi="Times New Roman"/>
          <w:sz w:val="24"/>
          <w:szCs w:val="24"/>
        </w:rPr>
        <w:t xml:space="preserve"> </w:t>
      </w:r>
      <w:r w:rsidRPr="008450A5">
        <w:rPr>
          <w:rFonts w:ascii="Times New Roman" w:hAnsi="Times New Roman"/>
          <w:sz w:val="24"/>
          <w:szCs w:val="24"/>
        </w:rPr>
        <w:t>на</w:t>
      </w:r>
      <w:r w:rsidR="008450A5">
        <w:rPr>
          <w:rFonts w:ascii="Times New Roman" w:hAnsi="Times New Roman"/>
          <w:sz w:val="24"/>
          <w:szCs w:val="24"/>
        </w:rPr>
        <w:t xml:space="preserve"> </w:t>
      </w:r>
      <w:r w:rsidRPr="008450A5">
        <w:rPr>
          <w:rFonts w:ascii="Times New Roman" w:hAnsi="Times New Roman"/>
          <w:sz w:val="24"/>
          <w:szCs w:val="24"/>
        </w:rPr>
        <w:t>начин</w:t>
      </w:r>
      <w:r w:rsidR="008450A5">
        <w:rPr>
          <w:rFonts w:ascii="Times New Roman" w:hAnsi="Times New Roman"/>
          <w:sz w:val="24"/>
          <w:szCs w:val="24"/>
        </w:rPr>
        <w:t xml:space="preserve"> </w:t>
      </w:r>
      <w:r w:rsidRPr="008450A5">
        <w:rPr>
          <w:rFonts w:ascii="Times New Roman" w:hAnsi="Times New Roman"/>
          <w:sz w:val="24"/>
          <w:szCs w:val="24"/>
        </w:rPr>
        <w:t>подношења</w:t>
      </w:r>
      <w:r w:rsidR="008450A5">
        <w:rPr>
          <w:rFonts w:ascii="Times New Roman" w:hAnsi="Times New Roman"/>
          <w:sz w:val="24"/>
          <w:szCs w:val="24"/>
        </w:rPr>
        <w:t xml:space="preserve"> </w:t>
      </w:r>
      <w:r w:rsidRPr="008450A5">
        <w:rPr>
          <w:rFonts w:ascii="Times New Roman" w:hAnsi="Times New Roman"/>
          <w:sz w:val="24"/>
          <w:szCs w:val="24"/>
        </w:rPr>
        <w:t>пријава.</w:t>
      </w:r>
    </w:p>
    <w:p w14:paraId="76B90BFF" w14:textId="77777777" w:rsidR="00DD170A" w:rsidRPr="0060664C" w:rsidRDefault="00DD170A" w:rsidP="00DD170A">
      <w:pPr>
        <w:pStyle w:val="NoSpacing"/>
        <w:jc w:val="both"/>
        <w:rPr>
          <w:rFonts w:ascii="Times New Roman" w:hAnsi="Times New Roman"/>
          <w:bCs/>
          <w:sz w:val="24"/>
          <w:szCs w:val="24"/>
        </w:rPr>
      </w:pPr>
    </w:p>
    <w:p w14:paraId="340E34F1" w14:textId="40BD7C25" w:rsidR="00DD170A" w:rsidRPr="008450A5" w:rsidRDefault="00DD170A" w:rsidP="002D1872">
      <w:pPr>
        <w:pStyle w:val="NoSpacing"/>
        <w:jc w:val="center"/>
        <w:rPr>
          <w:rFonts w:ascii="Times New Roman" w:hAnsi="Times New Roman"/>
          <w:b/>
          <w:sz w:val="24"/>
          <w:szCs w:val="24"/>
        </w:rPr>
      </w:pPr>
      <w:r w:rsidRPr="008450A5">
        <w:rPr>
          <w:rFonts w:ascii="Times New Roman" w:hAnsi="Times New Roman"/>
          <w:b/>
          <w:sz w:val="24"/>
          <w:szCs w:val="24"/>
        </w:rPr>
        <w:t>Важење</w:t>
      </w:r>
      <w:r w:rsidR="00766E4E">
        <w:rPr>
          <w:rFonts w:ascii="Times New Roman" w:hAnsi="Times New Roman"/>
          <w:b/>
          <w:sz w:val="24"/>
          <w:szCs w:val="24"/>
          <w:lang w:val="sr-Cyrl-RS"/>
        </w:rPr>
        <w:t xml:space="preserve"> </w:t>
      </w:r>
      <w:r w:rsidRPr="008450A5">
        <w:rPr>
          <w:rFonts w:ascii="Times New Roman" w:hAnsi="Times New Roman"/>
          <w:b/>
          <w:sz w:val="24"/>
          <w:szCs w:val="24"/>
        </w:rPr>
        <w:t>понуде</w:t>
      </w:r>
    </w:p>
    <w:p w14:paraId="2011CC68" w14:textId="77777777" w:rsidR="00DD170A" w:rsidRPr="008450A5" w:rsidRDefault="00DD170A" w:rsidP="00DD170A">
      <w:pPr>
        <w:pStyle w:val="NoSpacing"/>
        <w:jc w:val="both"/>
        <w:rPr>
          <w:rFonts w:ascii="Times New Roman" w:hAnsi="Times New Roman"/>
          <w:bCs/>
          <w:sz w:val="24"/>
          <w:szCs w:val="24"/>
        </w:rPr>
      </w:pPr>
    </w:p>
    <w:p w14:paraId="65DB76DD" w14:textId="394DB564" w:rsidR="00DD170A" w:rsidRPr="008450A5" w:rsidRDefault="008450A5" w:rsidP="002D1872">
      <w:pPr>
        <w:pStyle w:val="NoSpacing"/>
        <w:jc w:val="center"/>
        <w:rPr>
          <w:rFonts w:ascii="Times New Roman" w:hAnsi="Times New Roman"/>
          <w:bCs/>
          <w:sz w:val="24"/>
          <w:szCs w:val="24"/>
        </w:rPr>
      </w:pPr>
      <w:r>
        <w:rPr>
          <w:rFonts w:ascii="Times New Roman" w:hAnsi="Times New Roman"/>
          <w:bCs/>
          <w:sz w:val="24"/>
          <w:szCs w:val="24"/>
        </w:rPr>
        <w:t xml:space="preserve">Члан </w:t>
      </w:r>
      <w:r w:rsidR="00F70543">
        <w:rPr>
          <w:rFonts w:ascii="Times New Roman" w:hAnsi="Times New Roman"/>
          <w:bCs/>
          <w:sz w:val="24"/>
          <w:szCs w:val="24"/>
          <w:lang w:val="sr-Cyrl-RS"/>
        </w:rPr>
        <w:t>29</w:t>
      </w:r>
      <w:r w:rsidR="00DD170A" w:rsidRPr="008450A5">
        <w:rPr>
          <w:rFonts w:ascii="Times New Roman" w:hAnsi="Times New Roman"/>
          <w:bCs/>
          <w:sz w:val="24"/>
          <w:szCs w:val="24"/>
        </w:rPr>
        <w:t>.</w:t>
      </w:r>
    </w:p>
    <w:p w14:paraId="2F6BE842" w14:textId="77777777" w:rsidR="00DD170A" w:rsidRPr="008450A5" w:rsidRDefault="00DD170A" w:rsidP="00DD170A">
      <w:pPr>
        <w:pStyle w:val="NoSpacing"/>
        <w:jc w:val="both"/>
        <w:rPr>
          <w:rFonts w:ascii="Times New Roman" w:hAnsi="Times New Roman"/>
          <w:sz w:val="24"/>
          <w:szCs w:val="24"/>
        </w:rPr>
      </w:pPr>
      <w:r w:rsidRPr="008450A5">
        <w:rPr>
          <w:rFonts w:ascii="Times New Roman" w:hAnsi="Times New Roman"/>
          <w:sz w:val="24"/>
          <w:szCs w:val="24"/>
        </w:rPr>
        <w:t>Наручилац</w:t>
      </w:r>
      <w:r w:rsidR="008450A5">
        <w:rPr>
          <w:rFonts w:ascii="Times New Roman" w:hAnsi="Times New Roman"/>
          <w:sz w:val="24"/>
          <w:szCs w:val="24"/>
        </w:rPr>
        <w:t xml:space="preserve"> </w:t>
      </w:r>
      <w:r w:rsidRPr="008450A5">
        <w:rPr>
          <w:rFonts w:ascii="Times New Roman" w:hAnsi="Times New Roman"/>
          <w:sz w:val="24"/>
          <w:szCs w:val="24"/>
        </w:rPr>
        <w:t>одређује</w:t>
      </w:r>
      <w:r w:rsidR="008450A5">
        <w:rPr>
          <w:rFonts w:ascii="Times New Roman" w:hAnsi="Times New Roman"/>
          <w:sz w:val="24"/>
          <w:szCs w:val="24"/>
        </w:rPr>
        <w:t xml:space="preserve"> </w:t>
      </w:r>
      <w:r w:rsidRPr="008450A5">
        <w:rPr>
          <w:rFonts w:ascii="Times New Roman" w:hAnsi="Times New Roman"/>
          <w:sz w:val="24"/>
          <w:szCs w:val="24"/>
        </w:rPr>
        <w:t>рок</w:t>
      </w:r>
      <w:r w:rsidR="008450A5">
        <w:rPr>
          <w:rFonts w:ascii="Times New Roman" w:hAnsi="Times New Roman"/>
          <w:sz w:val="24"/>
          <w:szCs w:val="24"/>
        </w:rPr>
        <w:t xml:space="preserve"> </w:t>
      </w:r>
      <w:r w:rsidRPr="008450A5">
        <w:rPr>
          <w:rFonts w:ascii="Times New Roman" w:hAnsi="Times New Roman"/>
          <w:sz w:val="24"/>
          <w:szCs w:val="24"/>
        </w:rPr>
        <w:t>важења</w:t>
      </w:r>
      <w:r w:rsidR="008450A5">
        <w:rPr>
          <w:rFonts w:ascii="Times New Roman" w:hAnsi="Times New Roman"/>
          <w:sz w:val="24"/>
          <w:szCs w:val="24"/>
        </w:rPr>
        <w:t xml:space="preserve"> </w:t>
      </w:r>
      <w:r w:rsidRPr="008450A5">
        <w:rPr>
          <w:rFonts w:ascii="Times New Roman" w:hAnsi="Times New Roman"/>
          <w:sz w:val="24"/>
          <w:szCs w:val="24"/>
        </w:rPr>
        <w:t>понуде, с тим</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не</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буде</w:t>
      </w:r>
      <w:r w:rsidR="008450A5">
        <w:rPr>
          <w:rFonts w:ascii="Times New Roman" w:hAnsi="Times New Roman"/>
          <w:sz w:val="24"/>
          <w:szCs w:val="24"/>
        </w:rPr>
        <w:t xml:space="preserve"> </w:t>
      </w:r>
      <w:r w:rsidRPr="008450A5">
        <w:rPr>
          <w:rFonts w:ascii="Times New Roman" w:hAnsi="Times New Roman"/>
          <w:sz w:val="24"/>
          <w:szCs w:val="24"/>
        </w:rPr>
        <w:t>краћи</w:t>
      </w:r>
      <w:r w:rsidR="008450A5">
        <w:rPr>
          <w:rFonts w:ascii="Times New Roman" w:hAnsi="Times New Roman"/>
          <w:sz w:val="24"/>
          <w:szCs w:val="24"/>
        </w:rPr>
        <w:t xml:space="preserve"> </w:t>
      </w:r>
      <w:r w:rsidRPr="008450A5">
        <w:rPr>
          <w:rFonts w:ascii="Times New Roman" w:hAnsi="Times New Roman"/>
          <w:sz w:val="24"/>
          <w:szCs w:val="24"/>
        </w:rPr>
        <w:t>од 30 дана</w:t>
      </w:r>
      <w:r w:rsidR="008450A5">
        <w:rPr>
          <w:rFonts w:ascii="Times New Roman" w:hAnsi="Times New Roman"/>
          <w:sz w:val="24"/>
          <w:szCs w:val="24"/>
        </w:rPr>
        <w:t xml:space="preserve"> </w:t>
      </w:r>
      <w:r w:rsidRPr="008450A5">
        <w:rPr>
          <w:rFonts w:ascii="Times New Roman" w:hAnsi="Times New Roman"/>
          <w:sz w:val="24"/>
          <w:szCs w:val="24"/>
        </w:rPr>
        <w:t>од</w:t>
      </w:r>
      <w:r w:rsidR="008450A5">
        <w:rPr>
          <w:rFonts w:ascii="Times New Roman" w:hAnsi="Times New Roman"/>
          <w:sz w:val="24"/>
          <w:szCs w:val="24"/>
        </w:rPr>
        <w:t xml:space="preserve"> </w:t>
      </w:r>
      <w:r w:rsidRPr="008450A5">
        <w:rPr>
          <w:rFonts w:ascii="Times New Roman" w:hAnsi="Times New Roman"/>
          <w:sz w:val="24"/>
          <w:szCs w:val="24"/>
        </w:rPr>
        <w:t>дана</w:t>
      </w:r>
      <w:r w:rsidR="008450A5">
        <w:rPr>
          <w:rFonts w:ascii="Times New Roman" w:hAnsi="Times New Roman"/>
          <w:sz w:val="24"/>
          <w:szCs w:val="24"/>
        </w:rPr>
        <w:t xml:space="preserve"> </w:t>
      </w:r>
      <w:r w:rsidRPr="008450A5">
        <w:rPr>
          <w:rFonts w:ascii="Times New Roman" w:hAnsi="Times New Roman"/>
          <w:sz w:val="24"/>
          <w:szCs w:val="24"/>
        </w:rPr>
        <w:t>отварањапонуда.</w:t>
      </w:r>
    </w:p>
    <w:p w14:paraId="59B9FC00" w14:textId="77777777" w:rsidR="00DD170A" w:rsidRPr="008450A5" w:rsidRDefault="00DD170A" w:rsidP="00DD170A">
      <w:pPr>
        <w:pStyle w:val="NoSpacing"/>
        <w:jc w:val="both"/>
        <w:rPr>
          <w:rFonts w:ascii="Times New Roman" w:hAnsi="Times New Roman"/>
          <w:sz w:val="24"/>
          <w:szCs w:val="24"/>
        </w:rPr>
      </w:pPr>
      <w:r w:rsidRPr="008450A5">
        <w:rPr>
          <w:rFonts w:ascii="Times New Roman" w:hAnsi="Times New Roman"/>
          <w:sz w:val="24"/>
          <w:szCs w:val="24"/>
        </w:rPr>
        <w:t>У случају</w:t>
      </w:r>
      <w:r w:rsidR="008450A5">
        <w:rPr>
          <w:rFonts w:ascii="Times New Roman" w:hAnsi="Times New Roman"/>
          <w:sz w:val="24"/>
          <w:szCs w:val="24"/>
        </w:rPr>
        <w:t xml:space="preserve"> </w:t>
      </w:r>
      <w:r w:rsidRPr="008450A5">
        <w:rPr>
          <w:rFonts w:ascii="Times New Roman" w:hAnsi="Times New Roman"/>
          <w:sz w:val="24"/>
          <w:szCs w:val="24"/>
        </w:rPr>
        <w:t>истека</w:t>
      </w:r>
      <w:r w:rsidR="008450A5">
        <w:rPr>
          <w:rFonts w:ascii="Times New Roman" w:hAnsi="Times New Roman"/>
          <w:sz w:val="24"/>
          <w:szCs w:val="24"/>
        </w:rPr>
        <w:t xml:space="preserve"> </w:t>
      </w:r>
      <w:r w:rsidRPr="008450A5">
        <w:rPr>
          <w:rFonts w:ascii="Times New Roman" w:hAnsi="Times New Roman"/>
          <w:sz w:val="24"/>
          <w:szCs w:val="24"/>
        </w:rPr>
        <w:t>рока</w:t>
      </w:r>
      <w:r w:rsidR="008450A5">
        <w:rPr>
          <w:rFonts w:ascii="Times New Roman" w:hAnsi="Times New Roman"/>
          <w:sz w:val="24"/>
          <w:szCs w:val="24"/>
        </w:rPr>
        <w:t xml:space="preserve"> </w:t>
      </w:r>
      <w:r w:rsidRPr="008450A5">
        <w:rPr>
          <w:rFonts w:ascii="Times New Roman" w:hAnsi="Times New Roman"/>
          <w:sz w:val="24"/>
          <w:szCs w:val="24"/>
        </w:rPr>
        <w:t>важења</w:t>
      </w:r>
      <w:r w:rsidR="008450A5">
        <w:rPr>
          <w:rFonts w:ascii="Times New Roman" w:hAnsi="Times New Roman"/>
          <w:sz w:val="24"/>
          <w:szCs w:val="24"/>
        </w:rPr>
        <w:t xml:space="preserve"> </w:t>
      </w:r>
      <w:r w:rsidRPr="008450A5">
        <w:rPr>
          <w:rFonts w:ascii="Times New Roman" w:hAnsi="Times New Roman"/>
          <w:sz w:val="24"/>
          <w:szCs w:val="24"/>
        </w:rPr>
        <w:t>понуде Наручилац</w:t>
      </w:r>
      <w:r w:rsidR="008450A5">
        <w:rPr>
          <w:rFonts w:ascii="Times New Roman" w:hAnsi="Times New Roman"/>
          <w:sz w:val="24"/>
          <w:szCs w:val="24"/>
        </w:rPr>
        <w:t xml:space="preserve"> </w:t>
      </w:r>
      <w:r w:rsidRPr="008450A5">
        <w:rPr>
          <w:rFonts w:ascii="Times New Roman" w:hAnsi="Times New Roman"/>
          <w:sz w:val="24"/>
          <w:szCs w:val="24"/>
        </w:rPr>
        <w:t>је</w:t>
      </w:r>
      <w:r w:rsidR="008450A5">
        <w:rPr>
          <w:rFonts w:ascii="Times New Roman" w:hAnsi="Times New Roman"/>
          <w:sz w:val="24"/>
          <w:szCs w:val="24"/>
        </w:rPr>
        <w:t xml:space="preserve"> </w:t>
      </w:r>
      <w:r w:rsidRPr="008450A5">
        <w:rPr>
          <w:rFonts w:ascii="Times New Roman" w:hAnsi="Times New Roman"/>
          <w:sz w:val="24"/>
          <w:szCs w:val="24"/>
        </w:rPr>
        <w:t>дужан</w:t>
      </w:r>
      <w:r w:rsidR="008450A5">
        <w:rPr>
          <w:rFonts w:ascii="Times New Roman" w:hAnsi="Times New Roman"/>
          <w:sz w:val="24"/>
          <w:szCs w:val="24"/>
        </w:rPr>
        <w:t xml:space="preserve"> </w:t>
      </w:r>
      <w:r w:rsidRPr="008450A5">
        <w:rPr>
          <w:rFonts w:ascii="Times New Roman" w:hAnsi="Times New Roman"/>
          <w:sz w:val="24"/>
          <w:szCs w:val="24"/>
        </w:rPr>
        <w:t>да у писаној</w:t>
      </w:r>
      <w:r w:rsidR="008450A5">
        <w:rPr>
          <w:rFonts w:ascii="Times New Roman" w:hAnsi="Times New Roman"/>
          <w:sz w:val="24"/>
          <w:szCs w:val="24"/>
        </w:rPr>
        <w:t xml:space="preserve"> </w:t>
      </w:r>
      <w:r w:rsidRPr="008450A5">
        <w:rPr>
          <w:rFonts w:ascii="Times New Roman" w:hAnsi="Times New Roman"/>
          <w:sz w:val="24"/>
          <w:szCs w:val="24"/>
        </w:rPr>
        <w:t>форми</w:t>
      </w:r>
      <w:r w:rsidR="008450A5">
        <w:rPr>
          <w:rFonts w:ascii="Times New Roman" w:hAnsi="Times New Roman"/>
          <w:sz w:val="24"/>
          <w:szCs w:val="24"/>
        </w:rPr>
        <w:t xml:space="preserve"> </w:t>
      </w:r>
      <w:r w:rsidRPr="008450A5">
        <w:rPr>
          <w:rFonts w:ascii="Times New Roman" w:hAnsi="Times New Roman"/>
          <w:sz w:val="24"/>
          <w:szCs w:val="24"/>
        </w:rPr>
        <w:t>затражи</w:t>
      </w:r>
      <w:r w:rsidR="008450A5">
        <w:rPr>
          <w:rFonts w:ascii="Times New Roman" w:hAnsi="Times New Roman"/>
          <w:sz w:val="24"/>
          <w:szCs w:val="24"/>
        </w:rPr>
        <w:t xml:space="preserve"> </w:t>
      </w:r>
      <w:r w:rsidRPr="008450A5">
        <w:rPr>
          <w:rFonts w:ascii="Times New Roman" w:hAnsi="Times New Roman"/>
          <w:sz w:val="24"/>
          <w:szCs w:val="24"/>
        </w:rPr>
        <w:t>од</w:t>
      </w:r>
      <w:r w:rsidR="008450A5">
        <w:rPr>
          <w:rFonts w:ascii="Times New Roman" w:hAnsi="Times New Roman"/>
          <w:sz w:val="24"/>
          <w:szCs w:val="24"/>
        </w:rPr>
        <w:t xml:space="preserve"> </w:t>
      </w:r>
      <w:r w:rsidRPr="008450A5">
        <w:rPr>
          <w:rFonts w:ascii="Times New Roman" w:hAnsi="Times New Roman"/>
          <w:sz w:val="24"/>
          <w:szCs w:val="24"/>
        </w:rPr>
        <w:t>понуђача</w:t>
      </w:r>
      <w:r w:rsidR="008450A5">
        <w:rPr>
          <w:rFonts w:ascii="Times New Roman" w:hAnsi="Times New Roman"/>
          <w:sz w:val="24"/>
          <w:szCs w:val="24"/>
        </w:rPr>
        <w:t xml:space="preserve"> </w:t>
      </w:r>
      <w:r w:rsidRPr="008450A5">
        <w:rPr>
          <w:rFonts w:ascii="Times New Roman" w:hAnsi="Times New Roman"/>
          <w:sz w:val="24"/>
          <w:szCs w:val="24"/>
        </w:rPr>
        <w:t>продужење</w:t>
      </w:r>
      <w:r w:rsidR="008450A5">
        <w:rPr>
          <w:rFonts w:ascii="Times New Roman" w:hAnsi="Times New Roman"/>
          <w:sz w:val="24"/>
          <w:szCs w:val="24"/>
        </w:rPr>
        <w:t xml:space="preserve"> </w:t>
      </w:r>
      <w:r w:rsidRPr="008450A5">
        <w:rPr>
          <w:rFonts w:ascii="Times New Roman" w:hAnsi="Times New Roman"/>
          <w:sz w:val="24"/>
          <w:szCs w:val="24"/>
        </w:rPr>
        <w:t>рока</w:t>
      </w:r>
      <w:r w:rsidR="008450A5">
        <w:rPr>
          <w:rFonts w:ascii="Times New Roman" w:hAnsi="Times New Roman"/>
          <w:sz w:val="24"/>
          <w:szCs w:val="24"/>
        </w:rPr>
        <w:t xml:space="preserve"> </w:t>
      </w:r>
      <w:r w:rsidRPr="008450A5">
        <w:rPr>
          <w:rFonts w:ascii="Times New Roman" w:hAnsi="Times New Roman"/>
          <w:sz w:val="24"/>
          <w:szCs w:val="24"/>
        </w:rPr>
        <w:t>важења</w:t>
      </w:r>
      <w:r w:rsidR="008450A5">
        <w:rPr>
          <w:rFonts w:ascii="Times New Roman" w:hAnsi="Times New Roman"/>
          <w:sz w:val="24"/>
          <w:szCs w:val="24"/>
        </w:rPr>
        <w:t xml:space="preserve"> </w:t>
      </w:r>
      <w:r w:rsidRPr="008450A5">
        <w:rPr>
          <w:rFonts w:ascii="Times New Roman" w:hAnsi="Times New Roman"/>
          <w:sz w:val="24"/>
          <w:szCs w:val="24"/>
        </w:rPr>
        <w:t>понуде.</w:t>
      </w:r>
    </w:p>
    <w:p w14:paraId="4F05658A" w14:textId="77777777" w:rsidR="00DD170A" w:rsidRPr="0060664C" w:rsidRDefault="00DD170A" w:rsidP="00DD170A">
      <w:pPr>
        <w:pStyle w:val="NoSpacing"/>
        <w:jc w:val="both"/>
        <w:rPr>
          <w:rFonts w:ascii="Times New Roman" w:hAnsi="Times New Roman"/>
          <w:sz w:val="24"/>
          <w:szCs w:val="24"/>
        </w:rPr>
      </w:pPr>
      <w:r w:rsidRPr="008450A5">
        <w:rPr>
          <w:rFonts w:ascii="Times New Roman" w:hAnsi="Times New Roman"/>
          <w:sz w:val="24"/>
          <w:szCs w:val="24"/>
        </w:rPr>
        <w:t>Понуђач</w:t>
      </w:r>
      <w:r w:rsidR="008450A5">
        <w:rPr>
          <w:rFonts w:ascii="Times New Roman" w:hAnsi="Times New Roman"/>
          <w:sz w:val="24"/>
          <w:szCs w:val="24"/>
        </w:rPr>
        <w:t xml:space="preserve"> </w:t>
      </w:r>
      <w:r w:rsidRPr="008450A5">
        <w:rPr>
          <w:rFonts w:ascii="Times New Roman" w:hAnsi="Times New Roman"/>
          <w:sz w:val="24"/>
          <w:szCs w:val="24"/>
        </w:rPr>
        <w:t>који</w:t>
      </w:r>
      <w:r w:rsidR="008450A5">
        <w:rPr>
          <w:rFonts w:ascii="Times New Roman" w:hAnsi="Times New Roman"/>
          <w:sz w:val="24"/>
          <w:szCs w:val="24"/>
        </w:rPr>
        <w:t xml:space="preserve"> </w:t>
      </w:r>
      <w:r w:rsidRPr="008450A5">
        <w:rPr>
          <w:rFonts w:ascii="Times New Roman" w:hAnsi="Times New Roman"/>
          <w:sz w:val="24"/>
          <w:szCs w:val="24"/>
        </w:rPr>
        <w:t>прихвати</w:t>
      </w:r>
      <w:r w:rsidR="008450A5">
        <w:rPr>
          <w:rFonts w:ascii="Times New Roman" w:hAnsi="Times New Roman"/>
          <w:sz w:val="24"/>
          <w:szCs w:val="24"/>
        </w:rPr>
        <w:t xml:space="preserve"> </w:t>
      </w:r>
      <w:r w:rsidRPr="008450A5">
        <w:rPr>
          <w:rFonts w:ascii="Times New Roman" w:hAnsi="Times New Roman"/>
          <w:sz w:val="24"/>
          <w:szCs w:val="24"/>
        </w:rPr>
        <w:t>захтев</w:t>
      </w:r>
      <w:r w:rsidR="008450A5">
        <w:rPr>
          <w:rFonts w:ascii="Times New Roman" w:hAnsi="Times New Roman"/>
          <w:sz w:val="24"/>
          <w:szCs w:val="24"/>
        </w:rPr>
        <w:t xml:space="preserve"> </w:t>
      </w:r>
      <w:r w:rsidRPr="008450A5">
        <w:rPr>
          <w:rFonts w:ascii="Times New Roman" w:hAnsi="Times New Roman"/>
          <w:sz w:val="24"/>
          <w:szCs w:val="24"/>
        </w:rPr>
        <w:t>за</w:t>
      </w:r>
      <w:r w:rsidR="008450A5">
        <w:rPr>
          <w:rFonts w:ascii="Times New Roman" w:hAnsi="Times New Roman"/>
          <w:sz w:val="24"/>
          <w:szCs w:val="24"/>
        </w:rPr>
        <w:t xml:space="preserve"> </w:t>
      </w:r>
      <w:r w:rsidRPr="008450A5">
        <w:rPr>
          <w:rFonts w:ascii="Times New Roman" w:hAnsi="Times New Roman"/>
          <w:sz w:val="24"/>
          <w:szCs w:val="24"/>
        </w:rPr>
        <w:t>продужење</w:t>
      </w:r>
      <w:r w:rsidR="008450A5">
        <w:rPr>
          <w:rFonts w:ascii="Times New Roman" w:hAnsi="Times New Roman"/>
          <w:sz w:val="24"/>
          <w:szCs w:val="24"/>
        </w:rPr>
        <w:t xml:space="preserve"> </w:t>
      </w:r>
      <w:r w:rsidRPr="008450A5">
        <w:rPr>
          <w:rFonts w:ascii="Times New Roman" w:hAnsi="Times New Roman"/>
          <w:sz w:val="24"/>
          <w:szCs w:val="24"/>
        </w:rPr>
        <w:t>рока</w:t>
      </w:r>
      <w:r w:rsidR="008450A5">
        <w:rPr>
          <w:rFonts w:ascii="Times New Roman" w:hAnsi="Times New Roman"/>
          <w:sz w:val="24"/>
          <w:szCs w:val="24"/>
        </w:rPr>
        <w:t xml:space="preserve"> </w:t>
      </w:r>
      <w:r w:rsidRPr="008450A5">
        <w:rPr>
          <w:rFonts w:ascii="Times New Roman" w:hAnsi="Times New Roman"/>
          <w:sz w:val="24"/>
          <w:szCs w:val="24"/>
        </w:rPr>
        <w:t>важења</w:t>
      </w:r>
      <w:r w:rsidR="008450A5">
        <w:rPr>
          <w:rFonts w:ascii="Times New Roman" w:hAnsi="Times New Roman"/>
          <w:sz w:val="24"/>
          <w:szCs w:val="24"/>
        </w:rPr>
        <w:t xml:space="preserve"> </w:t>
      </w:r>
      <w:r w:rsidRPr="008450A5">
        <w:rPr>
          <w:rFonts w:ascii="Times New Roman" w:hAnsi="Times New Roman"/>
          <w:sz w:val="24"/>
          <w:szCs w:val="24"/>
        </w:rPr>
        <w:t>понуде</w:t>
      </w:r>
      <w:r w:rsidR="008450A5">
        <w:rPr>
          <w:rFonts w:ascii="Times New Roman" w:hAnsi="Times New Roman"/>
          <w:sz w:val="24"/>
          <w:szCs w:val="24"/>
        </w:rPr>
        <w:t xml:space="preserve"> </w:t>
      </w:r>
      <w:r w:rsidRPr="008450A5">
        <w:rPr>
          <w:rFonts w:ascii="Times New Roman" w:hAnsi="Times New Roman"/>
          <w:sz w:val="24"/>
          <w:szCs w:val="24"/>
        </w:rPr>
        <w:t>не</w:t>
      </w:r>
      <w:r w:rsidR="008450A5">
        <w:rPr>
          <w:rFonts w:ascii="Times New Roman" w:hAnsi="Times New Roman"/>
          <w:sz w:val="24"/>
          <w:szCs w:val="24"/>
        </w:rPr>
        <w:t xml:space="preserve"> </w:t>
      </w:r>
      <w:r w:rsidRPr="008450A5">
        <w:rPr>
          <w:rFonts w:ascii="Times New Roman" w:hAnsi="Times New Roman"/>
          <w:sz w:val="24"/>
          <w:szCs w:val="24"/>
        </w:rPr>
        <w:t>може</w:t>
      </w:r>
      <w:r w:rsidR="008450A5">
        <w:rPr>
          <w:rFonts w:ascii="Times New Roman" w:hAnsi="Times New Roman"/>
          <w:sz w:val="24"/>
          <w:szCs w:val="24"/>
        </w:rPr>
        <w:t xml:space="preserve"> </w:t>
      </w:r>
      <w:r w:rsidRPr="008450A5">
        <w:rPr>
          <w:rFonts w:ascii="Times New Roman" w:hAnsi="Times New Roman"/>
          <w:sz w:val="24"/>
          <w:szCs w:val="24"/>
        </w:rPr>
        <w:t>да</w:t>
      </w:r>
      <w:r w:rsidR="008450A5">
        <w:rPr>
          <w:rFonts w:ascii="Times New Roman" w:hAnsi="Times New Roman"/>
          <w:sz w:val="24"/>
          <w:szCs w:val="24"/>
        </w:rPr>
        <w:t xml:space="preserve"> </w:t>
      </w:r>
      <w:r w:rsidRPr="008450A5">
        <w:rPr>
          <w:rFonts w:ascii="Times New Roman" w:hAnsi="Times New Roman"/>
          <w:sz w:val="24"/>
          <w:szCs w:val="24"/>
        </w:rPr>
        <w:t>мења</w:t>
      </w:r>
      <w:r w:rsidR="008450A5">
        <w:rPr>
          <w:rFonts w:ascii="Times New Roman" w:hAnsi="Times New Roman"/>
          <w:sz w:val="24"/>
          <w:szCs w:val="24"/>
        </w:rPr>
        <w:t xml:space="preserve"> </w:t>
      </w:r>
      <w:r w:rsidRPr="008450A5">
        <w:rPr>
          <w:rFonts w:ascii="Times New Roman" w:hAnsi="Times New Roman"/>
          <w:sz w:val="24"/>
          <w:szCs w:val="24"/>
        </w:rPr>
        <w:t>понуду.</w:t>
      </w:r>
    </w:p>
    <w:p w14:paraId="1D153B4C" w14:textId="77777777" w:rsidR="00DD170A" w:rsidRPr="0060664C" w:rsidRDefault="00DD170A" w:rsidP="00DD170A">
      <w:pPr>
        <w:pStyle w:val="NoSpacing"/>
        <w:jc w:val="both"/>
        <w:rPr>
          <w:rFonts w:ascii="Times New Roman" w:hAnsi="Times New Roman"/>
          <w:bCs/>
          <w:sz w:val="24"/>
          <w:szCs w:val="24"/>
        </w:rPr>
      </w:pPr>
    </w:p>
    <w:p w14:paraId="5290961E" w14:textId="77777777" w:rsidR="00DD170A" w:rsidRPr="00AC0F41" w:rsidRDefault="00DD170A" w:rsidP="002D1872">
      <w:pPr>
        <w:pStyle w:val="NoSpacing"/>
        <w:jc w:val="center"/>
        <w:rPr>
          <w:rFonts w:ascii="Times New Roman" w:hAnsi="Times New Roman"/>
          <w:b/>
          <w:sz w:val="24"/>
          <w:szCs w:val="24"/>
        </w:rPr>
      </w:pPr>
      <w:r w:rsidRPr="00AC0F41">
        <w:rPr>
          <w:rFonts w:ascii="Times New Roman" w:hAnsi="Times New Roman"/>
          <w:b/>
          <w:sz w:val="24"/>
          <w:szCs w:val="24"/>
        </w:rPr>
        <w:t>Пријем</w:t>
      </w:r>
      <w:r w:rsidR="00AC0F41">
        <w:rPr>
          <w:rFonts w:ascii="Times New Roman" w:hAnsi="Times New Roman"/>
          <w:b/>
          <w:sz w:val="24"/>
          <w:szCs w:val="24"/>
        </w:rPr>
        <w:t xml:space="preserve"> </w:t>
      </w:r>
      <w:r w:rsidRPr="00AC0F41">
        <w:rPr>
          <w:rFonts w:ascii="Times New Roman" w:hAnsi="Times New Roman"/>
          <w:b/>
          <w:sz w:val="24"/>
          <w:szCs w:val="24"/>
        </w:rPr>
        <w:t>понуда</w:t>
      </w:r>
    </w:p>
    <w:p w14:paraId="0FDBEFFE" w14:textId="77777777" w:rsidR="00DD170A" w:rsidRPr="00AC0F41" w:rsidRDefault="00DD170A" w:rsidP="00DD170A">
      <w:pPr>
        <w:pStyle w:val="NoSpacing"/>
        <w:jc w:val="both"/>
        <w:rPr>
          <w:rFonts w:ascii="Times New Roman" w:hAnsi="Times New Roman"/>
          <w:b/>
          <w:sz w:val="24"/>
          <w:szCs w:val="24"/>
        </w:rPr>
      </w:pPr>
    </w:p>
    <w:p w14:paraId="039296C1" w14:textId="7B9B552E" w:rsidR="002D1872" w:rsidRPr="00AC0F41" w:rsidRDefault="00CF4157" w:rsidP="002D1872">
      <w:pPr>
        <w:pStyle w:val="NoSpacing"/>
        <w:jc w:val="center"/>
        <w:rPr>
          <w:rFonts w:ascii="Times New Roman" w:hAnsi="Times New Roman"/>
          <w:sz w:val="24"/>
          <w:szCs w:val="24"/>
        </w:rPr>
      </w:pPr>
      <w:r>
        <w:rPr>
          <w:rFonts w:ascii="Times New Roman" w:hAnsi="Times New Roman"/>
          <w:sz w:val="24"/>
          <w:szCs w:val="24"/>
        </w:rPr>
        <w:lastRenderedPageBreak/>
        <w:t>Члан 3</w:t>
      </w:r>
      <w:r w:rsidR="00F70543">
        <w:rPr>
          <w:rFonts w:ascii="Times New Roman" w:hAnsi="Times New Roman"/>
          <w:sz w:val="24"/>
          <w:szCs w:val="24"/>
          <w:lang w:val="sr-Cyrl-RS"/>
        </w:rPr>
        <w:t>0</w:t>
      </w:r>
      <w:r w:rsidR="00DD170A" w:rsidRPr="00AC0F41">
        <w:rPr>
          <w:rFonts w:ascii="Times New Roman" w:hAnsi="Times New Roman"/>
          <w:sz w:val="24"/>
          <w:szCs w:val="24"/>
        </w:rPr>
        <w:t>.</w:t>
      </w:r>
    </w:p>
    <w:p w14:paraId="29AE156C" w14:textId="77777777" w:rsidR="00DD170A" w:rsidRPr="00AC0F41" w:rsidRDefault="00DD170A" w:rsidP="002D1872">
      <w:pPr>
        <w:spacing w:after="0"/>
        <w:jc w:val="both"/>
        <w:rPr>
          <w:rFonts w:ascii="Times New Roman" w:hAnsi="Times New Roman"/>
          <w:sz w:val="24"/>
          <w:szCs w:val="24"/>
        </w:rPr>
      </w:pPr>
      <w:r w:rsidRPr="00AC0F41">
        <w:rPr>
          <w:rFonts w:ascii="Times New Roman" w:hAnsi="Times New Roman"/>
          <w:sz w:val="24"/>
          <w:szCs w:val="24"/>
        </w:rPr>
        <w:t>Приликом</w:t>
      </w:r>
      <w:r w:rsidR="00AC0F41">
        <w:rPr>
          <w:rFonts w:ascii="Times New Roman" w:hAnsi="Times New Roman"/>
          <w:sz w:val="24"/>
          <w:szCs w:val="24"/>
        </w:rPr>
        <w:t xml:space="preserve"> </w:t>
      </w:r>
      <w:r w:rsidRPr="00AC0F41">
        <w:rPr>
          <w:rFonts w:ascii="Times New Roman" w:hAnsi="Times New Roman"/>
          <w:sz w:val="24"/>
          <w:szCs w:val="24"/>
        </w:rPr>
        <w:t>пријема</w:t>
      </w:r>
      <w:r w:rsidR="00AC0F41">
        <w:rPr>
          <w:rFonts w:ascii="Times New Roman" w:hAnsi="Times New Roman"/>
          <w:sz w:val="24"/>
          <w:szCs w:val="24"/>
        </w:rPr>
        <w:t xml:space="preserve"> </w:t>
      </w:r>
      <w:r w:rsidRPr="00AC0F41">
        <w:rPr>
          <w:rFonts w:ascii="Times New Roman" w:hAnsi="Times New Roman"/>
          <w:sz w:val="24"/>
          <w:szCs w:val="24"/>
        </w:rPr>
        <w:t>електронске</w:t>
      </w:r>
      <w:r w:rsidR="00AC0F41">
        <w:rPr>
          <w:rFonts w:ascii="Times New Roman" w:hAnsi="Times New Roman"/>
          <w:sz w:val="24"/>
          <w:szCs w:val="24"/>
        </w:rPr>
        <w:t xml:space="preserve"> </w:t>
      </w:r>
      <w:r w:rsidRPr="00AC0F41">
        <w:rPr>
          <w:rFonts w:ascii="Times New Roman" w:hAnsi="Times New Roman"/>
          <w:sz w:val="24"/>
          <w:szCs w:val="24"/>
        </w:rPr>
        <w:t>понуде</w:t>
      </w:r>
      <w:r w:rsidR="00AC0F41">
        <w:rPr>
          <w:rFonts w:ascii="Times New Roman" w:hAnsi="Times New Roman"/>
          <w:sz w:val="24"/>
          <w:szCs w:val="24"/>
        </w:rPr>
        <w:t xml:space="preserve"> </w:t>
      </w:r>
      <w:r w:rsidRPr="00AC0F41">
        <w:rPr>
          <w:rFonts w:ascii="Times New Roman" w:hAnsi="Times New Roman"/>
          <w:sz w:val="24"/>
          <w:szCs w:val="24"/>
        </w:rPr>
        <w:t>понуђач</w:t>
      </w:r>
      <w:r w:rsidR="00AC0F41">
        <w:rPr>
          <w:rFonts w:ascii="Times New Roman" w:hAnsi="Times New Roman"/>
          <w:sz w:val="24"/>
          <w:szCs w:val="24"/>
        </w:rPr>
        <w:t xml:space="preserve"> </w:t>
      </w:r>
      <w:r w:rsidRPr="00AC0F41">
        <w:rPr>
          <w:rFonts w:ascii="Times New Roman" w:hAnsi="Times New Roman"/>
          <w:sz w:val="24"/>
          <w:szCs w:val="24"/>
        </w:rPr>
        <w:t>добија</w:t>
      </w:r>
      <w:r w:rsidR="00AC0F41">
        <w:rPr>
          <w:rFonts w:ascii="Times New Roman" w:hAnsi="Times New Roman"/>
          <w:sz w:val="24"/>
          <w:szCs w:val="24"/>
        </w:rPr>
        <w:t xml:space="preserve"> </w:t>
      </w:r>
      <w:r w:rsidRPr="00AC0F41">
        <w:rPr>
          <w:rFonts w:ascii="Times New Roman" w:hAnsi="Times New Roman"/>
          <w:sz w:val="24"/>
          <w:szCs w:val="24"/>
        </w:rPr>
        <w:t>потврду</w:t>
      </w:r>
      <w:r w:rsidR="00AC0F41">
        <w:rPr>
          <w:rFonts w:ascii="Times New Roman" w:hAnsi="Times New Roman"/>
          <w:sz w:val="24"/>
          <w:szCs w:val="24"/>
        </w:rPr>
        <w:t xml:space="preserve"> </w:t>
      </w:r>
      <w:r w:rsidRPr="00AC0F41">
        <w:rPr>
          <w:rFonts w:ascii="Times New Roman" w:hAnsi="Times New Roman"/>
          <w:sz w:val="24"/>
          <w:szCs w:val="24"/>
        </w:rPr>
        <w:t>пријема</w:t>
      </w:r>
      <w:r w:rsidR="00AC0F41">
        <w:rPr>
          <w:rFonts w:ascii="Times New Roman" w:hAnsi="Times New Roman"/>
          <w:sz w:val="24"/>
          <w:szCs w:val="24"/>
        </w:rPr>
        <w:t xml:space="preserve"> </w:t>
      </w:r>
      <w:r w:rsidRPr="00AC0F41">
        <w:rPr>
          <w:rFonts w:ascii="Times New Roman" w:hAnsi="Times New Roman"/>
          <w:sz w:val="24"/>
          <w:szCs w:val="24"/>
        </w:rPr>
        <w:t>понуде</w:t>
      </w:r>
      <w:r w:rsidR="00AC0F41">
        <w:rPr>
          <w:rFonts w:ascii="Times New Roman" w:hAnsi="Times New Roman"/>
          <w:sz w:val="24"/>
          <w:szCs w:val="24"/>
        </w:rPr>
        <w:t xml:space="preserve"> </w:t>
      </w:r>
      <w:r w:rsidRPr="00AC0F41">
        <w:rPr>
          <w:rFonts w:ascii="Times New Roman" w:hAnsi="Times New Roman"/>
          <w:sz w:val="24"/>
          <w:szCs w:val="24"/>
        </w:rPr>
        <w:t>с</w:t>
      </w:r>
      <w:r w:rsidR="00AC0F41">
        <w:rPr>
          <w:rFonts w:ascii="Times New Roman" w:hAnsi="Times New Roman"/>
          <w:sz w:val="24"/>
          <w:szCs w:val="24"/>
        </w:rPr>
        <w:t xml:space="preserve"> </w:t>
      </w:r>
      <w:r w:rsidRPr="00AC0F41">
        <w:rPr>
          <w:rFonts w:ascii="Times New Roman" w:hAnsi="Times New Roman"/>
          <w:sz w:val="24"/>
          <w:szCs w:val="24"/>
        </w:rPr>
        <w:t>назнаком</w:t>
      </w:r>
      <w:r w:rsidR="00AC0F41">
        <w:rPr>
          <w:rFonts w:ascii="Times New Roman" w:hAnsi="Times New Roman"/>
          <w:sz w:val="24"/>
          <w:szCs w:val="24"/>
        </w:rPr>
        <w:t xml:space="preserve"> </w:t>
      </w:r>
      <w:r w:rsidRPr="00AC0F41">
        <w:rPr>
          <w:rFonts w:ascii="Times New Roman" w:hAnsi="Times New Roman"/>
          <w:sz w:val="24"/>
          <w:szCs w:val="24"/>
        </w:rPr>
        <w:t>датума и времена</w:t>
      </w:r>
      <w:r w:rsidR="00AC0F41">
        <w:rPr>
          <w:rFonts w:ascii="Times New Roman" w:hAnsi="Times New Roman"/>
          <w:sz w:val="24"/>
          <w:szCs w:val="24"/>
        </w:rPr>
        <w:t xml:space="preserve"> </w:t>
      </w:r>
      <w:r w:rsidRPr="00AC0F41">
        <w:rPr>
          <w:rFonts w:ascii="Times New Roman" w:hAnsi="Times New Roman"/>
          <w:sz w:val="24"/>
          <w:szCs w:val="24"/>
        </w:rPr>
        <w:t>пријема.</w:t>
      </w:r>
    </w:p>
    <w:p w14:paraId="1678A9A0" w14:textId="77777777" w:rsidR="00DD170A" w:rsidRPr="00AC0F41" w:rsidRDefault="00DD170A" w:rsidP="002D1872">
      <w:pPr>
        <w:spacing w:after="0"/>
        <w:jc w:val="both"/>
        <w:rPr>
          <w:rFonts w:ascii="Times New Roman" w:hAnsi="Times New Roman"/>
          <w:sz w:val="24"/>
          <w:szCs w:val="24"/>
        </w:rPr>
      </w:pPr>
      <w:r w:rsidRPr="00AC0F41">
        <w:rPr>
          <w:rFonts w:ascii="Times New Roman" w:hAnsi="Times New Roman"/>
          <w:sz w:val="24"/>
          <w:szCs w:val="24"/>
        </w:rPr>
        <w:t>Уколико</w:t>
      </w:r>
      <w:r w:rsidR="00AC0F41">
        <w:rPr>
          <w:rFonts w:ascii="Times New Roman" w:hAnsi="Times New Roman"/>
          <w:sz w:val="24"/>
          <w:szCs w:val="24"/>
        </w:rPr>
        <w:t xml:space="preserve"> </w:t>
      </w:r>
      <w:r w:rsidRPr="00AC0F41">
        <w:rPr>
          <w:rFonts w:ascii="Times New Roman" w:hAnsi="Times New Roman"/>
          <w:sz w:val="24"/>
          <w:szCs w:val="24"/>
        </w:rPr>
        <w:t>се</w:t>
      </w:r>
      <w:r w:rsidR="00AC0F41">
        <w:rPr>
          <w:rFonts w:ascii="Times New Roman" w:hAnsi="Times New Roman"/>
          <w:sz w:val="24"/>
          <w:szCs w:val="24"/>
        </w:rPr>
        <w:t xml:space="preserve"> </w:t>
      </w:r>
      <w:r w:rsidRPr="00AC0F41">
        <w:rPr>
          <w:rFonts w:ascii="Times New Roman" w:hAnsi="Times New Roman"/>
          <w:sz w:val="24"/>
          <w:szCs w:val="24"/>
        </w:rPr>
        <w:t>делови</w:t>
      </w:r>
      <w:r w:rsidR="00AC0F41">
        <w:rPr>
          <w:rFonts w:ascii="Times New Roman" w:hAnsi="Times New Roman"/>
          <w:sz w:val="24"/>
          <w:szCs w:val="24"/>
        </w:rPr>
        <w:t xml:space="preserve"> </w:t>
      </w:r>
      <w:r w:rsidRPr="00AC0F41">
        <w:rPr>
          <w:rFonts w:ascii="Times New Roman" w:hAnsi="Times New Roman"/>
          <w:sz w:val="24"/>
          <w:szCs w:val="24"/>
        </w:rPr>
        <w:t>понуде</w:t>
      </w:r>
      <w:r w:rsidR="00AC0F41">
        <w:rPr>
          <w:rFonts w:ascii="Times New Roman" w:hAnsi="Times New Roman"/>
          <w:sz w:val="24"/>
          <w:szCs w:val="24"/>
        </w:rPr>
        <w:t xml:space="preserve"> </w:t>
      </w:r>
      <w:r w:rsidRPr="00AC0F41">
        <w:rPr>
          <w:rFonts w:ascii="Times New Roman" w:hAnsi="Times New Roman"/>
          <w:sz w:val="24"/>
          <w:szCs w:val="24"/>
        </w:rPr>
        <w:t>не</w:t>
      </w:r>
      <w:r w:rsidR="00AC0F41">
        <w:rPr>
          <w:rFonts w:ascii="Times New Roman" w:hAnsi="Times New Roman"/>
          <w:sz w:val="24"/>
          <w:szCs w:val="24"/>
        </w:rPr>
        <w:t xml:space="preserve"> </w:t>
      </w:r>
      <w:r w:rsidRPr="00AC0F41">
        <w:rPr>
          <w:rFonts w:ascii="Times New Roman" w:hAnsi="Times New Roman"/>
          <w:sz w:val="24"/>
          <w:szCs w:val="24"/>
        </w:rPr>
        <w:t>могу</w:t>
      </w:r>
      <w:r w:rsidR="00AC0F41">
        <w:rPr>
          <w:rFonts w:ascii="Times New Roman" w:hAnsi="Times New Roman"/>
          <w:sz w:val="24"/>
          <w:szCs w:val="24"/>
        </w:rPr>
        <w:t xml:space="preserve"> </w:t>
      </w:r>
      <w:r w:rsidRPr="00AC0F41">
        <w:rPr>
          <w:rFonts w:ascii="Times New Roman" w:hAnsi="Times New Roman"/>
          <w:sz w:val="24"/>
          <w:szCs w:val="24"/>
        </w:rPr>
        <w:t>поднети</w:t>
      </w:r>
      <w:r w:rsidR="00AC0F41">
        <w:rPr>
          <w:rFonts w:ascii="Times New Roman" w:hAnsi="Times New Roman"/>
          <w:sz w:val="24"/>
          <w:szCs w:val="24"/>
        </w:rPr>
        <w:t xml:space="preserve"> </w:t>
      </w:r>
      <w:r w:rsidRPr="00AC0F41">
        <w:rPr>
          <w:rFonts w:ascii="Times New Roman" w:hAnsi="Times New Roman"/>
          <w:sz w:val="24"/>
          <w:szCs w:val="24"/>
        </w:rPr>
        <w:t>електронским</w:t>
      </w:r>
      <w:r w:rsidR="00AC0F41">
        <w:rPr>
          <w:rFonts w:ascii="Times New Roman" w:hAnsi="Times New Roman"/>
          <w:sz w:val="24"/>
          <w:szCs w:val="24"/>
        </w:rPr>
        <w:t xml:space="preserve"> </w:t>
      </w:r>
      <w:r w:rsidRPr="00AC0F41">
        <w:rPr>
          <w:rFonts w:ascii="Times New Roman" w:hAnsi="Times New Roman"/>
          <w:sz w:val="24"/>
          <w:szCs w:val="24"/>
        </w:rPr>
        <w:t>путем у смислу</w:t>
      </w:r>
      <w:r w:rsidR="00AC0F41">
        <w:rPr>
          <w:rFonts w:ascii="Times New Roman" w:hAnsi="Times New Roman"/>
          <w:sz w:val="24"/>
          <w:szCs w:val="24"/>
        </w:rPr>
        <w:t xml:space="preserve"> </w:t>
      </w:r>
      <w:r w:rsidRPr="00AC0F41">
        <w:rPr>
          <w:rFonts w:ascii="Times New Roman" w:hAnsi="Times New Roman"/>
          <w:sz w:val="24"/>
          <w:szCs w:val="24"/>
        </w:rPr>
        <w:t>члана 45. став 3. Закона о јавним наб</w:t>
      </w:r>
      <w:r w:rsidR="008B6846" w:rsidRPr="00AC0F41">
        <w:rPr>
          <w:rFonts w:ascii="Times New Roman" w:hAnsi="Times New Roman"/>
          <w:sz w:val="24"/>
          <w:szCs w:val="24"/>
        </w:rPr>
        <w:t>а</w:t>
      </w:r>
      <w:r w:rsidRPr="00AC0F41">
        <w:rPr>
          <w:rFonts w:ascii="Times New Roman" w:hAnsi="Times New Roman"/>
          <w:sz w:val="24"/>
          <w:szCs w:val="24"/>
        </w:rPr>
        <w:t xml:space="preserve">вкама </w:t>
      </w:r>
      <w:bookmarkStart w:id="3" w:name="_Hlk45483862"/>
      <w:r w:rsidRPr="00AC0F41">
        <w:rPr>
          <w:rFonts w:ascii="Times New Roman" w:hAnsi="Times New Roman"/>
          <w:sz w:val="24"/>
          <w:szCs w:val="24"/>
        </w:rPr>
        <w:t>Наручилац</w:t>
      </w:r>
      <w:bookmarkEnd w:id="3"/>
      <w:r w:rsidR="00AC0F41">
        <w:rPr>
          <w:rFonts w:ascii="Times New Roman" w:hAnsi="Times New Roman"/>
          <w:sz w:val="24"/>
          <w:szCs w:val="24"/>
        </w:rPr>
        <w:t xml:space="preserve"> </w:t>
      </w:r>
      <w:r w:rsidRPr="00AC0F41">
        <w:rPr>
          <w:rFonts w:ascii="Times New Roman" w:hAnsi="Times New Roman"/>
          <w:sz w:val="24"/>
          <w:szCs w:val="24"/>
        </w:rPr>
        <w:t>је</w:t>
      </w:r>
      <w:r w:rsidR="00AC0F41">
        <w:rPr>
          <w:rFonts w:ascii="Times New Roman" w:hAnsi="Times New Roman"/>
          <w:sz w:val="24"/>
          <w:szCs w:val="24"/>
        </w:rPr>
        <w:t xml:space="preserve"> </w:t>
      </w:r>
      <w:r w:rsidRPr="00AC0F41">
        <w:rPr>
          <w:rFonts w:ascii="Times New Roman" w:hAnsi="Times New Roman"/>
          <w:sz w:val="24"/>
          <w:szCs w:val="24"/>
        </w:rPr>
        <w:t>дужан</w:t>
      </w:r>
      <w:r w:rsidR="00AC0F41">
        <w:rPr>
          <w:rFonts w:ascii="Times New Roman" w:hAnsi="Times New Roman"/>
          <w:sz w:val="24"/>
          <w:szCs w:val="24"/>
        </w:rPr>
        <w:t xml:space="preserve"> </w:t>
      </w:r>
      <w:r w:rsidRPr="00AC0F41">
        <w:rPr>
          <w:rFonts w:ascii="Times New Roman" w:hAnsi="Times New Roman"/>
          <w:sz w:val="24"/>
          <w:szCs w:val="24"/>
        </w:rPr>
        <w:t>да</w:t>
      </w:r>
      <w:r w:rsidR="00AC0F41">
        <w:rPr>
          <w:rFonts w:ascii="Times New Roman" w:hAnsi="Times New Roman"/>
          <w:sz w:val="24"/>
          <w:szCs w:val="24"/>
        </w:rPr>
        <w:t xml:space="preserve"> </w:t>
      </w:r>
      <w:r w:rsidRPr="00AC0F41">
        <w:rPr>
          <w:rFonts w:ascii="Times New Roman" w:hAnsi="Times New Roman"/>
          <w:sz w:val="24"/>
          <w:szCs w:val="24"/>
        </w:rPr>
        <w:t>приликом</w:t>
      </w:r>
      <w:r w:rsidR="00AC0F41">
        <w:rPr>
          <w:rFonts w:ascii="Times New Roman" w:hAnsi="Times New Roman"/>
          <w:sz w:val="24"/>
          <w:szCs w:val="24"/>
        </w:rPr>
        <w:t xml:space="preserve"> </w:t>
      </w:r>
      <w:r w:rsidRPr="00AC0F41">
        <w:rPr>
          <w:rFonts w:ascii="Times New Roman" w:hAnsi="Times New Roman"/>
          <w:sz w:val="24"/>
          <w:szCs w:val="24"/>
        </w:rPr>
        <w:t>пријема, на</w:t>
      </w:r>
      <w:r w:rsidR="00AC0F41">
        <w:rPr>
          <w:rFonts w:ascii="Times New Roman" w:hAnsi="Times New Roman"/>
          <w:sz w:val="24"/>
          <w:szCs w:val="24"/>
        </w:rPr>
        <w:t xml:space="preserve"> </w:t>
      </w:r>
      <w:r w:rsidRPr="00AC0F41">
        <w:rPr>
          <w:rFonts w:ascii="Times New Roman" w:hAnsi="Times New Roman"/>
          <w:sz w:val="24"/>
          <w:szCs w:val="24"/>
        </w:rPr>
        <w:t>коверти, односно</w:t>
      </w:r>
      <w:r w:rsidR="00AC0F41">
        <w:rPr>
          <w:rFonts w:ascii="Times New Roman" w:hAnsi="Times New Roman"/>
          <w:sz w:val="24"/>
          <w:szCs w:val="24"/>
        </w:rPr>
        <w:t xml:space="preserve"> </w:t>
      </w:r>
      <w:r w:rsidRPr="00AC0F41">
        <w:rPr>
          <w:rFonts w:ascii="Times New Roman" w:hAnsi="Times New Roman"/>
          <w:sz w:val="24"/>
          <w:szCs w:val="24"/>
        </w:rPr>
        <w:t>кутији у којојсе</w:t>
      </w:r>
      <w:r w:rsidR="00AC0F41">
        <w:rPr>
          <w:rFonts w:ascii="Times New Roman" w:hAnsi="Times New Roman"/>
          <w:sz w:val="24"/>
          <w:szCs w:val="24"/>
        </w:rPr>
        <w:t xml:space="preserve"> </w:t>
      </w:r>
      <w:r w:rsidRPr="00AC0F41">
        <w:rPr>
          <w:rFonts w:ascii="Times New Roman" w:hAnsi="Times New Roman"/>
          <w:sz w:val="24"/>
          <w:szCs w:val="24"/>
        </w:rPr>
        <w:t>налазе, обележи</w:t>
      </w:r>
      <w:r w:rsidR="00AC0F41">
        <w:rPr>
          <w:rFonts w:ascii="Times New Roman" w:hAnsi="Times New Roman"/>
          <w:sz w:val="24"/>
          <w:szCs w:val="24"/>
        </w:rPr>
        <w:t xml:space="preserve"> </w:t>
      </w:r>
      <w:r w:rsidRPr="00AC0F41">
        <w:rPr>
          <w:rFonts w:ascii="Times New Roman" w:hAnsi="Times New Roman"/>
          <w:sz w:val="24"/>
          <w:szCs w:val="24"/>
        </w:rPr>
        <w:t>време</w:t>
      </w:r>
      <w:r w:rsidR="00AC0F41">
        <w:rPr>
          <w:rFonts w:ascii="Times New Roman" w:hAnsi="Times New Roman"/>
          <w:sz w:val="24"/>
          <w:szCs w:val="24"/>
        </w:rPr>
        <w:t xml:space="preserve"> </w:t>
      </w:r>
      <w:r w:rsidRPr="00AC0F41">
        <w:rPr>
          <w:rFonts w:ascii="Times New Roman" w:hAnsi="Times New Roman"/>
          <w:sz w:val="24"/>
          <w:szCs w:val="24"/>
        </w:rPr>
        <w:t>пријема.</w:t>
      </w:r>
    </w:p>
    <w:p w14:paraId="2E102D5A" w14:textId="77777777" w:rsidR="00DD170A" w:rsidRPr="00AC0F41" w:rsidRDefault="00DD170A" w:rsidP="002D1872">
      <w:pPr>
        <w:spacing w:after="0"/>
        <w:jc w:val="both"/>
        <w:rPr>
          <w:rFonts w:ascii="Times New Roman" w:hAnsi="Times New Roman"/>
          <w:sz w:val="24"/>
          <w:szCs w:val="24"/>
        </w:rPr>
      </w:pPr>
      <w:r w:rsidRPr="00AC0F41">
        <w:rPr>
          <w:rFonts w:ascii="Times New Roman" w:hAnsi="Times New Roman"/>
          <w:sz w:val="24"/>
          <w:szCs w:val="24"/>
        </w:rPr>
        <w:t>Ако</w:t>
      </w:r>
      <w:r w:rsidR="00AC0F41">
        <w:rPr>
          <w:rFonts w:ascii="Times New Roman" w:hAnsi="Times New Roman"/>
          <w:sz w:val="24"/>
          <w:szCs w:val="24"/>
        </w:rPr>
        <w:t xml:space="preserve"> </w:t>
      </w:r>
      <w:r w:rsidRPr="00AC0F41">
        <w:rPr>
          <w:rFonts w:ascii="Times New Roman" w:hAnsi="Times New Roman"/>
          <w:sz w:val="24"/>
          <w:szCs w:val="24"/>
        </w:rPr>
        <w:t>су</w:t>
      </w:r>
      <w:r w:rsidR="00AC0F41">
        <w:rPr>
          <w:rFonts w:ascii="Times New Roman" w:hAnsi="Times New Roman"/>
          <w:sz w:val="24"/>
          <w:szCs w:val="24"/>
        </w:rPr>
        <w:t xml:space="preserve"> </w:t>
      </w:r>
      <w:r w:rsidRPr="00AC0F41">
        <w:rPr>
          <w:rFonts w:ascii="Times New Roman" w:hAnsi="Times New Roman"/>
          <w:sz w:val="24"/>
          <w:szCs w:val="24"/>
        </w:rPr>
        <w:t>делови</w:t>
      </w:r>
      <w:r w:rsidR="00AC0F41">
        <w:rPr>
          <w:rFonts w:ascii="Times New Roman" w:hAnsi="Times New Roman"/>
          <w:sz w:val="24"/>
          <w:szCs w:val="24"/>
        </w:rPr>
        <w:t xml:space="preserve"> </w:t>
      </w:r>
      <w:r w:rsidRPr="00AC0F41">
        <w:rPr>
          <w:rFonts w:ascii="Times New Roman" w:hAnsi="Times New Roman"/>
          <w:sz w:val="24"/>
          <w:szCs w:val="24"/>
        </w:rPr>
        <w:t>понуде</w:t>
      </w:r>
      <w:r w:rsidR="00AC0F41">
        <w:rPr>
          <w:rFonts w:ascii="Times New Roman" w:hAnsi="Times New Roman"/>
          <w:sz w:val="24"/>
          <w:szCs w:val="24"/>
        </w:rPr>
        <w:t xml:space="preserve"> </w:t>
      </w:r>
      <w:r w:rsidRPr="00AC0F41">
        <w:rPr>
          <w:rFonts w:ascii="Times New Roman" w:hAnsi="Times New Roman"/>
          <w:sz w:val="24"/>
          <w:szCs w:val="24"/>
        </w:rPr>
        <w:t>достављени</w:t>
      </w:r>
      <w:r w:rsidR="00AC0F41">
        <w:rPr>
          <w:rFonts w:ascii="Times New Roman" w:hAnsi="Times New Roman"/>
          <w:sz w:val="24"/>
          <w:szCs w:val="24"/>
        </w:rPr>
        <w:t xml:space="preserve"> </w:t>
      </w:r>
      <w:r w:rsidRPr="00AC0F41">
        <w:rPr>
          <w:rFonts w:ascii="Times New Roman" w:hAnsi="Times New Roman"/>
          <w:sz w:val="24"/>
          <w:szCs w:val="24"/>
        </w:rPr>
        <w:t>непосредно Наручилац</w:t>
      </w:r>
      <w:r w:rsidR="00AC0F41">
        <w:rPr>
          <w:rFonts w:ascii="Times New Roman" w:hAnsi="Times New Roman"/>
          <w:sz w:val="24"/>
          <w:szCs w:val="24"/>
        </w:rPr>
        <w:t xml:space="preserve"> </w:t>
      </w:r>
      <w:r w:rsidRPr="00AC0F41">
        <w:rPr>
          <w:rFonts w:ascii="Times New Roman" w:hAnsi="Times New Roman"/>
          <w:sz w:val="24"/>
          <w:szCs w:val="24"/>
        </w:rPr>
        <w:t>предаје</w:t>
      </w:r>
      <w:r w:rsidR="00AC0F41">
        <w:rPr>
          <w:rFonts w:ascii="Times New Roman" w:hAnsi="Times New Roman"/>
          <w:sz w:val="24"/>
          <w:szCs w:val="24"/>
        </w:rPr>
        <w:t xml:space="preserve"> </w:t>
      </w:r>
      <w:r w:rsidRPr="00AC0F41">
        <w:rPr>
          <w:rFonts w:ascii="Times New Roman" w:hAnsi="Times New Roman"/>
          <w:sz w:val="24"/>
          <w:szCs w:val="24"/>
        </w:rPr>
        <w:t>понуђачу</w:t>
      </w:r>
      <w:r w:rsidR="00AC0F41">
        <w:rPr>
          <w:rFonts w:ascii="Times New Roman" w:hAnsi="Times New Roman"/>
          <w:sz w:val="24"/>
          <w:szCs w:val="24"/>
        </w:rPr>
        <w:t xml:space="preserve"> </w:t>
      </w:r>
      <w:r w:rsidRPr="00AC0F41">
        <w:rPr>
          <w:rFonts w:ascii="Times New Roman" w:hAnsi="Times New Roman"/>
          <w:sz w:val="24"/>
          <w:szCs w:val="24"/>
        </w:rPr>
        <w:t>потврдупријема.</w:t>
      </w:r>
    </w:p>
    <w:p w14:paraId="3DA8A173" w14:textId="77777777" w:rsidR="00DD170A" w:rsidRPr="00AC0F41" w:rsidRDefault="00DD170A" w:rsidP="002D1872">
      <w:pPr>
        <w:spacing w:after="0"/>
        <w:jc w:val="both"/>
        <w:rPr>
          <w:rFonts w:ascii="Times New Roman" w:hAnsi="Times New Roman"/>
          <w:sz w:val="24"/>
          <w:szCs w:val="24"/>
        </w:rPr>
      </w:pPr>
      <w:r w:rsidRPr="00AC0F41">
        <w:rPr>
          <w:rFonts w:ascii="Times New Roman" w:hAnsi="Times New Roman"/>
          <w:sz w:val="24"/>
          <w:szCs w:val="24"/>
        </w:rPr>
        <w:t>У случају</w:t>
      </w:r>
      <w:r w:rsidR="00AC0F41">
        <w:rPr>
          <w:rFonts w:ascii="Times New Roman" w:hAnsi="Times New Roman"/>
          <w:sz w:val="24"/>
          <w:szCs w:val="24"/>
        </w:rPr>
        <w:t xml:space="preserve"> </w:t>
      </w:r>
      <w:r w:rsidRPr="00AC0F41">
        <w:rPr>
          <w:rFonts w:ascii="Times New Roman" w:hAnsi="Times New Roman"/>
          <w:sz w:val="24"/>
          <w:szCs w:val="24"/>
        </w:rPr>
        <w:t>из</w:t>
      </w:r>
      <w:r w:rsidR="00AC0F41">
        <w:rPr>
          <w:rFonts w:ascii="Times New Roman" w:hAnsi="Times New Roman"/>
          <w:sz w:val="24"/>
          <w:szCs w:val="24"/>
        </w:rPr>
        <w:t xml:space="preserve"> </w:t>
      </w:r>
      <w:r w:rsidRPr="00AC0F41">
        <w:rPr>
          <w:rFonts w:ascii="Times New Roman" w:hAnsi="Times New Roman"/>
          <w:sz w:val="24"/>
          <w:szCs w:val="24"/>
        </w:rPr>
        <w:t xml:space="preserve">става 2. </w:t>
      </w:r>
      <w:r w:rsidR="00272DFE" w:rsidRPr="00AC0F41">
        <w:rPr>
          <w:rFonts w:ascii="Times New Roman" w:hAnsi="Times New Roman"/>
          <w:sz w:val="24"/>
          <w:szCs w:val="24"/>
        </w:rPr>
        <w:t>О</w:t>
      </w:r>
      <w:r w:rsidRPr="00AC0F41">
        <w:rPr>
          <w:rFonts w:ascii="Times New Roman" w:hAnsi="Times New Roman"/>
          <w:sz w:val="24"/>
          <w:szCs w:val="24"/>
        </w:rPr>
        <w:t>вог</w:t>
      </w:r>
      <w:r w:rsidR="00272DFE">
        <w:rPr>
          <w:rFonts w:ascii="Times New Roman" w:hAnsi="Times New Roman"/>
          <w:sz w:val="24"/>
          <w:szCs w:val="24"/>
        </w:rPr>
        <w:t xml:space="preserve"> </w:t>
      </w:r>
      <w:r w:rsidRPr="00AC0F41">
        <w:rPr>
          <w:rFonts w:ascii="Times New Roman" w:hAnsi="Times New Roman"/>
          <w:sz w:val="24"/>
          <w:szCs w:val="24"/>
        </w:rPr>
        <w:t>члана, ако</w:t>
      </w:r>
      <w:r w:rsidR="00272DFE">
        <w:rPr>
          <w:rFonts w:ascii="Times New Roman" w:hAnsi="Times New Roman"/>
          <w:sz w:val="24"/>
          <w:szCs w:val="24"/>
        </w:rPr>
        <w:t xml:space="preserve"> </w:t>
      </w:r>
      <w:r w:rsidRPr="00AC0F41">
        <w:rPr>
          <w:rFonts w:ascii="Times New Roman" w:hAnsi="Times New Roman"/>
          <w:sz w:val="24"/>
          <w:szCs w:val="24"/>
        </w:rPr>
        <w:t>су</w:t>
      </w:r>
      <w:r w:rsidR="00272DFE">
        <w:rPr>
          <w:rFonts w:ascii="Times New Roman" w:hAnsi="Times New Roman"/>
          <w:sz w:val="24"/>
          <w:szCs w:val="24"/>
        </w:rPr>
        <w:t xml:space="preserve"> </w:t>
      </w:r>
      <w:r w:rsidRPr="00AC0F41">
        <w:rPr>
          <w:rFonts w:ascii="Times New Roman" w:hAnsi="Times New Roman"/>
          <w:sz w:val="24"/>
          <w:szCs w:val="24"/>
        </w:rPr>
        <w:t>делови</w:t>
      </w:r>
      <w:r w:rsidR="00272DFE">
        <w:rPr>
          <w:rFonts w:ascii="Times New Roman" w:hAnsi="Times New Roman"/>
          <w:sz w:val="24"/>
          <w:szCs w:val="24"/>
        </w:rPr>
        <w:t xml:space="preserve"> </w:t>
      </w:r>
      <w:r w:rsidRPr="00AC0F41">
        <w:rPr>
          <w:rFonts w:ascii="Times New Roman" w:hAnsi="Times New Roman"/>
          <w:sz w:val="24"/>
          <w:szCs w:val="24"/>
        </w:rPr>
        <w:t>понуде</w:t>
      </w:r>
      <w:r w:rsidR="00272DFE">
        <w:rPr>
          <w:rFonts w:ascii="Times New Roman" w:hAnsi="Times New Roman"/>
          <w:sz w:val="24"/>
          <w:szCs w:val="24"/>
        </w:rPr>
        <w:t xml:space="preserve"> </w:t>
      </w:r>
      <w:r w:rsidRPr="00AC0F41">
        <w:rPr>
          <w:rFonts w:ascii="Times New Roman" w:hAnsi="Times New Roman"/>
          <w:sz w:val="24"/>
          <w:szCs w:val="24"/>
        </w:rPr>
        <w:t>поднети</w:t>
      </w:r>
      <w:r w:rsidR="00272DFE">
        <w:rPr>
          <w:rFonts w:ascii="Times New Roman" w:hAnsi="Times New Roman"/>
          <w:sz w:val="24"/>
          <w:szCs w:val="24"/>
        </w:rPr>
        <w:t xml:space="preserve"> </w:t>
      </w:r>
      <w:r w:rsidRPr="00AC0F41">
        <w:rPr>
          <w:rFonts w:ascii="Times New Roman" w:hAnsi="Times New Roman"/>
          <w:sz w:val="24"/>
          <w:szCs w:val="24"/>
        </w:rPr>
        <w:t>неблаговремено Наручилац</w:t>
      </w:r>
      <w:r w:rsidR="00272DFE">
        <w:rPr>
          <w:rFonts w:ascii="Times New Roman" w:hAnsi="Times New Roman"/>
          <w:sz w:val="24"/>
          <w:szCs w:val="24"/>
        </w:rPr>
        <w:t xml:space="preserve"> </w:t>
      </w:r>
      <w:r w:rsidRPr="00AC0F41">
        <w:rPr>
          <w:rFonts w:ascii="Times New Roman" w:hAnsi="Times New Roman"/>
          <w:sz w:val="24"/>
          <w:szCs w:val="24"/>
        </w:rPr>
        <w:t>ће</w:t>
      </w:r>
      <w:r w:rsidR="00272DFE">
        <w:rPr>
          <w:rFonts w:ascii="Times New Roman" w:hAnsi="Times New Roman"/>
          <w:sz w:val="24"/>
          <w:szCs w:val="24"/>
        </w:rPr>
        <w:t xml:space="preserve"> </w:t>
      </w:r>
      <w:r w:rsidRPr="00AC0F41">
        <w:rPr>
          <w:rFonts w:ascii="Times New Roman" w:hAnsi="Times New Roman"/>
          <w:sz w:val="24"/>
          <w:szCs w:val="24"/>
        </w:rPr>
        <w:t>по</w:t>
      </w:r>
      <w:r w:rsidR="00272DFE">
        <w:rPr>
          <w:rFonts w:ascii="Times New Roman" w:hAnsi="Times New Roman"/>
          <w:sz w:val="24"/>
          <w:szCs w:val="24"/>
        </w:rPr>
        <w:t xml:space="preserve"> </w:t>
      </w:r>
      <w:r w:rsidRPr="00AC0F41">
        <w:rPr>
          <w:rFonts w:ascii="Times New Roman" w:hAnsi="Times New Roman"/>
          <w:sz w:val="24"/>
          <w:szCs w:val="24"/>
        </w:rPr>
        <w:t>окончању</w:t>
      </w:r>
      <w:r w:rsidR="00272DFE">
        <w:rPr>
          <w:rFonts w:ascii="Times New Roman" w:hAnsi="Times New Roman"/>
          <w:sz w:val="24"/>
          <w:szCs w:val="24"/>
        </w:rPr>
        <w:t xml:space="preserve"> </w:t>
      </w:r>
      <w:r w:rsidRPr="00AC0F41">
        <w:rPr>
          <w:rFonts w:ascii="Times New Roman" w:hAnsi="Times New Roman"/>
          <w:sz w:val="24"/>
          <w:szCs w:val="24"/>
        </w:rPr>
        <w:t>поступка</w:t>
      </w:r>
      <w:r w:rsidR="00272DFE">
        <w:rPr>
          <w:rFonts w:ascii="Times New Roman" w:hAnsi="Times New Roman"/>
          <w:sz w:val="24"/>
          <w:szCs w:val="24"/>
        </w:rPr>
        <w:t xml:space="preserve"> </w:t>
      </w:r>
      <w:r w:rsidRPr="00AC0F41">
        <w:rPr>
          <w:rFonts w:ascii="Times New Roman" w:hAnsi="Times New Roman"/>
          <w:sz w:val="24"/>
          <w:szCs w:val="24"/>
        </w:rPr>
        <w:t>отварања</w:t>
      </w:r>
      <w:r w:rsidR="00272DFE">
        <w:rPr>
          <w:rFonts w:ascii="Times New Roman" w:hAnsi="Times New Roman"/>
          <w:sz w:val="24"/>
          <w:szCs w:val="24"/>
        </w:rPr>
        <w:t xml:space="preserve"> </w:t>
      </w:r>
      <w:r w:rsidRPr="00AC0F41">
        <w:rPr>
          <w:rFonts w:ascii="Times New Roman" w:hAnsi="Times New Roman"/>
          <w:sz w:val="24"/>
          <w:szCs w:val="24"/>
        </w:rPr>
        <w:t>неотворене</w:t>
      </w:r>
      <w:r w:rsidR="00272DFE">
        <w:rPr>
          <w:rFonts w:ascii="Times New Roman" w:hAnsi="Times New Roman"/>
          <w:sz w:val="24"/>
          <w:szCs w:val="24"/>
        </w:rPr>
        <w:t xml:space="preserve"> </w:t>
      </w:r>
      <w:r w:rsidRPr="00AC0F41">
        <w:rPr>
          <w:rFonts w:ascii="Times New Roman" w:hAnsi="Times New Roman"/>
          <w:sz w:val="24"/>
          <w:szCs w:val="24"/>
        </w:rPr>
        <w:t>делове</w:t>
      </w:r>
      <w:r w:rsidR="00272DFE">
        <w:rPr>
          <w:rFonts w:ascii="Times New Roman" w:hAnsi="Times New Roman"/>
          <w:sz w:val="24"/>
          <w:szCs w:val="24"/>
        </w:rPr>
        <w:t xml:space="preserve"> </w:t>
      </w:r>
      <w:r w:rsidRPr="00AC0F41">
        <w:rPr>
          <w:rFonts w:ascii="Times New Roman" w:hAnsi="Times New Roman"/>
          <w:sz w:val="24"/>
          <w:szCs w:val="24"/>
        </w:rPr>
        <w:t>понуде</w:t>
      </w:r>
      <w:r w:rsidR="00272DFE">
        <w:rPr>
          <w:rFonts w:ascii="Times New Roman" w:hAnsi="Times New Roman"/>
          <w:sz w:val="24"/>
          <w:szCs w:val="24"/>
        </w:rPr>
        <w:t xml:space="preserve"> </w:t>
      </w:r>
      <w:r w:rsidRPr="00AC0F41">
        <w:rPr>
          <w:rFonts w:ascii="Times New Roman" w:hAnsi="Times New Roman"/>
          <w:sz w:val="24"/>
          <w:szCs w:val="24"/>
        </w:rPr>
        <w:t>да</w:t>
      </w:r>
      <w:r w:rsidR="00272DFE">
        <w:rPr>
          <w:rFonts w:ascii="Times New Roman" w:hAnsi="Times New Roman"/>
          <w:sz w:val="24"/>
          <w:szCs w:val="24"/>
        </w:rPr>
        <w:t xml:space="preserve"> </w:t>
      </w:r>
      <w:r w:rsidRPr="00AC0F41">
        <w:rPr>
          <w:rFonts w:ascii="Times New Roman" w:hAnsi="Times New Roman"/>
          <w:sz w:val="24"/>
          <w:szCs w:val="24"/>
        </w:rPr>
        <w:t>врати</w:t>
      </w:r>
      <w:r w:rsidR="00272DFE">
        <w:rPr>
          <w:rFonts w:ascii="Times New Roman" w:hAnsi="Times New Roman"/>
          <w:sz w:val="24"/>
          <w:szCs w:val="24"/>
        </w:rPr>
        <w:t xml:space="preserve"> </w:t>
      </w:r>
      <w:r w:rsidRPr="00AC0F41">
        <w:rPr>
          <w:rFonts w:ascii="Times New Roman" w:hAnsi="Times New Roman"/>
          <w:sz w:val="24"/>
          <w:szCs w:val="24"/>
        </w:rPr>
        <w:t>понуђачу, са</w:t>
      </w:r>
      <w:r w:rsidR="00272DFE">
        <w:rPr>
          <w:rFonts w:ascii="Times New Roman" w:hAnsi="Times New Roman"/>
          <w:sz w:val="24"/>
          <w:szCs w:val="24"/>
        </w:rPr>
        <w:t xml:space="preserve"> </w:t>
      </w:r>
      <w:r w:rsidRPr="00AC0F41">
        <w:rPr>
          <w:rFonts w:ascii="Times New Roman" w:hAnsi="Times New Roman"/>
          <w:sz w:val="24"/>
          <w:szCs w:val="24"/>
        </w:rPr>
        <w:t>назнаком</w:t>
      </w:r>
      <w:r w:rsidR="00272DFE">
        <w:rPr>
          <w:rFonts w:ascii="Times New Roman" w:hAnsi="Times New Roman"/>
          <w:sz w:val="24"/>
          <w:szCs w:val="24"/>
        </w:rPr>
        <w:t xml:space="preserve"> </w:t>
      </w:r>
      <w:r w:rsidRPr="00AC0F41">
        <w:rPr>
          <w:rFonts w:ascii="Times New Roman" w:hAnsi="Times New Roman"/>
          <w:sz w:val="24"/>
          <w:szCs w:val="24"/>
        </w:rPr>
        <w:t>да</w:t>
      </w:r>
      <w:r w:rsidR="00272DFE">
        <w:rPr>
          <w:rFonts w:ascii="Times New Roman" w:hAnsi="Times New Roman"/>
          <w:sz w:val="24"/>
          <w:szCs w:val="24"/>
        </w:rPr>
        <w:t xml:space="preserve"> </w:t>
      </w:r>
      <w:r w:rsidRPr="00AC0F41">
        <w:rPr>
          <w:rFonts w:ascii="Times New Roman" w:hAnsi="Times New Roman"/>
          <w:sz w:val="24"/>
          <w:szCs w:val="24"/>
        </w:rPr>
        <w:t>су</w:t>
      </w:r>
      <w:r w:rsidR="00272DFE">
        <w:rPr>
          <w:rFonts w:ascii="Times New Roman" w:hAnsi="Times New Roman"/>
          <w:sz w:val="24"/>
          <w:szCs w:val="24"/>
        </w:rPr>
        <w:t xml:space="preserve"> </w:t>
      </w:r>
      <w:r w:rsidRPr="00AC0F41">
        <w:rPr>
          <w:rFonts w:ascii="Times New Roman" w:hAnsi="Times New Roman"/>
          <w:sz w:val="24"/>
          <w:szCs w:val="24"/>
        </w:rPr>
        <w:t>поднети</w:t>
      </w:r>
      <w:r w:rsidR="00272DFE">
        <w:rPr>
          <w:rFonts w:ascii="Times New Roman" w:hAnsi="Times New Roman"/>
          <w:sz w:val="24"/>
          <w:szCs w:val="24"/>
        </w:rPr>
        <w:t xml:space="preserve"> </w:t>
      </w:r>
      <w:r w:rsidRPr="00AC0F41">
        <w:rPr>
          <w:rFonts w:ascii="Times New Roman" w:hAnsi="Times New Roman"/>
          <w:sz w:val="24"/>
          <w:szCs w:val="24"/>
        </w:rPr>
        <w:t>неблаговремено.</w:t>
      </w:r>
    </w:p>
    <w:p w14:paraId="094684C2" w14:textId="77777777" w:rsidR="00DD170A" w:rsidRPr="0060664C" w:rsidRDefault="00DD170A" w:rsidP="002D1872">
      <w:pPr>
        <w:spacing w:after="0"/>
        <w:jc w:val="both"/>
        <w:rPr>
          <w:rFonts w:ascii="Times New Roman" w:hAnsi="Times New Roman"/>
          <w:sz w:val="24"/>
          <w:szCs w:val="24"/>
        </w:rPr>
      </w:pPr>
      <w:r w:rsidRPr="00AC0F41">
        <w:rPr>
          <w:rFonts w:ascii="Times New Roman" w:hAnsi="Times New Roman"/>
          <w:sz w:val="24"/>
          <w:szCs w:val="24"/>
        </w:rPr>
        <w:t>Забрањено</w:t>
      </w:r>
      <w:r w:rsidR="00272DFE">
        <w:rPr>
          <w:rFonts w:ascii="Times New Roman" w:hAnsi="Times New Roman"/>
          <w:sz w:val="24"/>
          <w:szCs w:val="24"/>
        </w:rPr>
        <w:t xml:space="preserve"> </w:t>
      </w:r>
      <w:r w:rsidRPr="00AC0F41">
        <w:rPr>
          <w:rFonts w:ascii="Times New Roman" w:hAnsi="Times New Roman"/>
          <w:sz w:val="24"/>
          <w:szCs w:val="24"/>
        </w:rPr>
        <w:t>је</w:t>
      </w:r>
      <w:r w:rsidR="00272DFE">
        <w:rPr>
          <w:rFonts w:ascii="Times New Roman" w:hAnsi="Times New Roman"/>
          <w:sz w:val="24"/>
          <w:szCs w:val="24"/>
        </w:rPr>
        <w:t xml:space="preserve"> </w:t>
      </w:r>
      <w:r w:rsidRPr="00AC0F41">
        <w:rPr>
          <w:rFonts w:ascii="Times New Roman" w:hAnsi="Times New Roman"/>
          <w:sz w:val="24"/>
          <w:szCs w:val="24"/>
        </w:rPr>
        <w:t>давање</w:t>
      </w:r>
      <w:r w:rsidR="00272DFE">
        <w:rPr>
          <w:rFonts w:ascii="Times New Roman" w:hAnsi="Times New Roman"/>
          <w:sz w:val="24"/>
          <w:szCs w:val="24"/>
        </w:rPr>
        <w:t xml:space="preserve"> </w:t>
      </w:r>
      <w:r w:rsidRPr="00AC0F41">
        <w:rPr>
          <w:rFonts w:ascii="Times New Roman" w:hAnsi="Times New Roman"/>
          <w:sz w:val="24"/>
          <w:szCs w:val="24"/>
        </w:rPr>
        <w:t>информација о примљеним</w:t>
      </w:r>
      <w:r w:rsidR="00272DFE">
        <w:rPr>
          <w:rFonts w:ascii="Times New Roman" w:hAnsi="Times New Roman"/>
          <w:sz w:val="24"/>
          <w:szCs w:val="24"/>
        </w:rPr>
        <w:t xml:space="preserve"> </w:t>
      </w:r>
      <w:r w:rsidRPr="00AC0F41">
        <w:rPr>
          <w:rFonts w:ascii="Times New Roman" w:hAnsi="Times New Roman"/>
          <w:sz w:val="24"/>
          <w:szCs w:val="24"/>
        </w:rPr>
        <w:t>понудама</w:t>
      </w:r>
      <w:r w:rsidR="00272DFE">
        <w:rPr>
          <w:rFonts w:ascii="Times New Roman" w:hAnsi="Times New Roman"/>
          <w:sz w:val="24"/>
          <w:szCs w:val="24"/>
        </w:rPr>
        <w:t xml:space="preserve"> </w:t>
      </w:r>
      <w:r w:rsidRPr="00AC0F41">
        <w:rPr>
          <w:rFonts w:ascii="Times New Roman" w:hAnsi="Times New Roman"/>
          <w:sz w:val="24"/>
          <w:szCs w:val="24"/>
        </w:rPr>
        <w:t>до</w:t>
      </w:r>
      <w:r w:rsidR="00272DFE">
        <w:rPr>
          <w:rFonts w:ascii="Times New Roman" w:hAnsi="Times New Roman"/>
          <w:sz w:val="24"/>
          <w:szCs w:val="24"/>
        </w:rPr>
        <w:t xml:space="preserve"> </w:t>
      </w:r>
      <w:r w:rsidRPr="00AC0F41">
        <w:rPr>
          <w:rFonts w:ascii="Times New Roman" w:hAnsi="Times New Roman"/>
          <w:sz w:val="24"/>
          <w:szCs w:val="24"/>
        </w:rPr>
        <w:t>отварања</w:t>
      </w:r>
      <w:r w:rsidR="00272DFE">
        <w:rPr>
          <w:rFonts w:ascii="Times New Roman" w:hAnsi="Times New Roman"/>
          <w:sz w:val="24"/>
          <w:szCs w:val="24"/>
        </w:rPr>
        <w:t xml:space="preserve"> </w:t>
      </w:r>
      <w:r w:rsidRPr="00AC0F41">
        <w:rPr>
          <w:rFonts w:ascii="Times New Roman" w:hAnsi="Times New Roman"/>
          <w:spacing w:val="-3"/>
          <w:sz w:val="24"/>
          <w:szCs w:val="24"/>
        </w:rPr>
        <w:t xml:space="preserve">понуда, </w:t>
      </w:r>
      <w:r w:rsidRPr="00AC0F41">
        <w:rPr>
          <w:rFonts w:ascii="Times New Roman" w:hAnsi="Times New Roman"/>
          <w:sz w:val="24"/>
          <w:szCs w:val="24"/>
        </w:rPr>
        <w:t xml:space="preserve">а Наручилацје у </w:t>
      </w:r>
      <w:r w:rsidRPr="00AC0F41">
        <w:rPr>
          <w:rFonts w:ascii="Times New Roman" w:hAnsi="Times New Roman"/>
          <w:spacing w:val="-3"/>
          <w:sz w:val="24"/>
          <w:szCs w:val="24"/>
        </w:rPr>
        <w:t>обавези</w:t>
      </w:r>
      <w:r w:rsidR="00272DFE">
        <w:rPr>
          <w:rFonts w:ascii="Times New Roman" w:hAnsi="Times New Roman"/>
          <w:spacing w:val="-3"/>
          <w:sz w:val="24"/>
          <w:szCs w:val="24"/>
        </w:rPr>
        <w:t xml:space="preserve"> </w:t>
      </w:r>
      <w:r w:rsidRPr="00AC0F41">
        <w:rPr>
          <w:rFonts w:ascii="Times New Roman" w:hAnsi="Times New Roman"/>
          <w:sz w:val="24"/>
          <w:szCs w:val="24"/>
        </w:rPr>
        <w:t>да</w:t>
      </w:r>
      <w:r w:rsidR="00272DFE">
        <w:rPr>
          <w:rFonts w:ascii="Times New Roman" w:hAnsi="Times New Roman"/>
          <w:sz w:val="24"/>
          <w:szCs w:val="24"/>
        </w:rPr>
        <w:t xml:space="preserve"> </w:t>
      </w:r>
      <w:r w:rsidRPr="00AC0F41">
        <w:rPr>
          <w:rFonts w:ascii="Times New Roman" w:hAnsi="Times New Roman"/>
          <w:sz w:val="24"/>
          <w:szCs w:val="24"/>
        </w:rPr>
        <w:t>понуде</w:t>
      </w:r>
      <w:r w:rsidR="00272DFE">
        <w:rPr>
          <w:rFonts w:ascii="Times New Roman" w:hAnsi="Times New Roman"/>
          <w:sz w:val="24"/>
          <w:szCs w:val="24"/>
        </w:rPr>
        <w:t xml:space="preserve"> </w:t>
      </w:r>
      <w:r w:rsidRPr="00AC0F41">
        <w:rPr>
          <w:rFonts w:ascii="Times New Roman" w:hAnsi="Times New Roman"/>
          <w:sz w:val="24"/>
          <w:szCs w:val="24"/>
        </w:rPr>
        <w:t>чува</w:t>
      </w:r>
      <w:r w:rsidR="00272DFE">
        <w:rPr>
          <w:rFonts w:ascii="Times New Roman" w:hAnsi="Times New Roman"/>
          <w:sz w:val="24"/>
          <w:szCs w:val="24"/>
        </w:rPr>
        <w:t xml:space="preserve"> </w:t>
      </w:r>
      <w:r w:rsidRPr="00AC0F41">
        <w:rPr>
          <w:rFonts w:ascii="Times New Roman" w:hAnsi="Times New Roman"/>
          <w:sz w:val="24"/>
          <w:szCs w:val="24"/>
        </w:rPr>
        <w:t>на</w:t>
      </w:r>
      <w:r w:rsidR="00272DFE">
        <w:rPr>
          <w:rFonts w:ascii="Times New Roman" w:hAnsi="Times New Roman"/>
          <w:sz w:val="24"/>
          <w:szCs w:val="24"/>
        </w:rPr>
        <w:t xml:space="preserve"> </w:t>
      </w:r>
      <w:r w:rsidRPr="00AC0F41">
        <w:rPr>
          <w:rFonts w:ascii="Times New Roman" w:hAnsi="Times New Roman"/>
          <w:sz w:val="24"/>
          <w:szCs w:val="24"/>
        </w:rPr>
        <w:t>начин</w:t>
      </w:r>
      <w:r w:rsidR="00272DFE">
        <w:rPr>
          <w:rFonts w:ascii="Times New Roman" w:hAnsi="Times New Roman"/>
          <w:sz w:val="24"/>
          <w:szCs w:val="24"/>
        </w:rPr>
        <w:t xml:space="preserve"> </w:t>
      </w:r>
      <w:r w:rsidRPr="00AC0F41">
        <w:rPr>
          <w:rFonts w:ascii="Times New Roman" w:hAnsi="Times New Roman"/>
          <w:sz w:val="24"/>
          <w:szCs w:val="24"/>
        </w:rPr>
        <w:t>да</w:t>
      </w:r>
      <w:r w:rsidR="00272DFE">
        <w:rPr>
          <w:rFonts w:ascii="Times New Roman" w:hAnsi="Times New Roman"/>
          <w:sz w:val="24"/>
          <w:szCs w:val="24"/>
        </w:rPr>
        <w:t xml:space="preserve"> </w:t>
      </w:r>
      <w:r w:rsidRPr="00AC0F41">
        <w:rPr>
          <w:rFonts w:ascii="Times New Roman" w:hAnsi="Times New Roman"/>
          <w:sz w:val="24"/>
          <w:szCs w:val="24"/>
        </w:rPr>
        <w:t>не</w:t>
      </w:r>
      <w:r w:rsidR="00CF4157">
        <w:rPr>
          <w:rFonts w:ascii="Times New Roman" w:hAnsi="Times New Roman"/>
          <w:sz w:val="24"/>
          <w:szCs w:val="24"/>
        </w:rPr>
        <w:t xml:space="preserve"> </w:t>
      </w:r>
      <w:r w:rsidRPr="00AC0F41">
        <w:rPr>
          <w:rFonts w:ascii="Times New Roman" w:hAnsi="Times New Roman"/>
          <w:sz w:val="24"/>
          <w:szCs w:val="24"/>
        </w:rPr>
        <w:t>дођу у посед</w:t>
      </w:r>
      <w:r w:rsidR="00272DFE">
        <w:rPr>
          <w:rFonts w:ascii="Times New Roman" w:hAnsi="Times New Roman"/>
          <w:sz w:val="24"/>
          <w:szCs w:val="24"/>
        </w:rPr>
        <w:t xml:space="preserve"> </w:t>
      </w:r>
      <w:r w:rsidRPr="00AC0F41">
        <w:rPr>
          <w:rFonts w:ascii="Times New Roman" w:hAnsi="Times New Roman"/>
          <w:sz w:val="24"/>
          <w:szCs w:val="24"/>
        </w:rPr>
        <w:t>неовлашћених</w:t>
      </w:r>
      <w:r w:rsidR="00272DFE">
        <w:rPr>
          <w:rFonts w:ascii="Times New Roman" w:hAnsi="Times New Roman"/>
          <w:sz w:val="24"/>
          <w:szCs w:val="24"/>
        </w:rPr>
        <w:t xml:space="preserve"> </w:t>
      </w:r>
      <w:r w:rsidRPr="00AC0F41">
        <w:rPr>
          <w:rFonts w:ascii="Times New Roman" w:hAnsi="Times New Roman"/>
          <w:sz w:val="24"/>
          <w:szCs w:val="24"/>
        </w:rPr>
        <w:t>лица.</w:t>
      </w:r>
    </w:p>
    <w:p w14:paraId="715FC0FE" w14:textId="77777777" w:rsidR="00DD170A" w:rsidRPr="0060664C" w:rsidRDefault="00DD170A" w:rsidP="00DD170A">
      <w:pPr>
        <w:pStyle w:val="NoSpacing"/>
        <w:jc w:val="both"/>
        <w:rPr>
          <w:rFonts w:ascii="Times New Roman" w:hAnsi="Times New Roman"/>
          <w:sz w:val="24"/>
          <w:szCs w:val="24"/>
        </w:rPr>
      </w:pPr>
    </w:p>
    <w:p w14:paraId="017BCB29" w14:textId="77777777" w:rsidR="007B5362" w:rsidRPr="0060664C" w:rsidRDefault="007B5362" w:rsidP="00CF4157">
      <w:pPr>
        <w:pStyle w:val="NoSpacing"/>
        <w:jc w:val="center"/>
        <w:rPr>
          <w:rFonts w:ascii="Times New Roman" w:hAnsi="Times New Roman"/>
          <w:sz w:val="24"/>
          <w:szCs w:val="24"/>
        </w:rPr>
      </w:pPr>
    </w:p>
    <w:p w14:paraId="052D932E" w14:textId="77777777" w:rsidR="00DD170A" w:rsidRPr="00CF4157" w:rsidRDefault="00DD170A" w:rsidP="00CF4157">
      <w:pPr>
        <w:pStyle w:val="NoSpacing"/>
        <w:jc w:val="center"/>
        <w:rPr>
          <w:rFonts w:ascii="Times New Roman" w:hAnsi="Times New Roman"/>
          <w:b/>
          <w:sz w:val="24"/>
          <w:szCs w:val="24"/>
        </w:rPr>
      </w:pPr>
      <w:r w:rsidRPr="00CF4157">
        <w:rPr>
          <w:rFonts w:ascii="Times New Roman" w:hAnsi="Times New Roman"/>
          <w:b/>
          <w:sz w:val="24"/>
          <w:szCs w:val="24"/>
        </w:rPr>
        <w:t>Отварање понуда</w:t>
      </w:r>
    </w:p>
    <w:p w14:paraId="4073F06D" w14:textId="77777777" w:rsidR="00DD170A" w:rsidRPr="00CF4157" w:rsidRDefault="00DD170A" w:rsidP="00DD170A">
      <w:pPr>
        <w:pStyle w:val="NoSpacing"/>
        <w:jc w:val="both"/>
        <w:rPr>
          <w:rFonts w:ascii="Times New Roman" w:hAnsi="Times New Roman"/>
          <w:bCs/>
          <w:sz w:val="24"/>
          <w:szCs w:val="24"/>
        </w:rPr>
      </w:pPr>
    </w:p>
    <w:p w14:paraId="3ADB6B16" w14:textId="0AFE3380" w:rsidR="00DD170A" w:rsidRPr="00CF4157" w:rsidRDefault="00DD170A" w:rsidP="002D1872">
      <w:pPr>
        <w:pStyle w:val="NoSpacing"/>
        <w:jc w:val="center"/>
        <w:rPr>
          <w:rFonts w:ascii="Times New Roman" w:hAnsi="Times New Roman"/>
          <w:bCs/>
          <w:sz w:val="24"/>
          <w:szCs w:val="24"/>
        </w:rPr>
      </w:pPr>
      <w:r w:rsidRPr="00CF4157">
        <w:rPr>
          <w:rFonts w:ascii="Times New Roman" w:hAnsi="Times New Roman"/>
          <w:bCs/>
          <w:sz w:val="24"/>
          <w:szCs w:val="24"/>
        </w:rPr>
        <w:t>Члан</w:t>
      </w:r>
      <w:r w:rsidR="00CF4157">
        <w:rPr>
          <w:rFonts w:ascii="Times New Roman" w:hAnsi="Times New Roman"/>
          <w:bCs/>
          <w:sz w:val="24"/>
          <w:szCs w:val="24"/>
        </w:rPr>
        <w:t xml:space="preserve"> 3</w:t>
      </w:r>
      <w:r w:rsidR="00F70543">
        <w:rPr>
          <w:rFonts w:ascii="Times New Roman" w:hAnsi="Times New Roman"/>
          <w:bCs/>
          <w:sz w:val="24"/>
          <w:szCs w:val="24"/>
          <w:lang w:val="sr-Cyrl-RS"/>
        </w:rPr>
        <w:t>1</w:t>
      </w:r>
      <w:r w:rsidRPr="00CF4157">
        <w:rPr>
          <w:rFonts w:ascii="Times New Roman" w:hAnsi="Times New Roman"/>
          <w:bCs/>
          <w:sz w:val="24"/>
          <w:szCs w:val="24"/>
        </w:rPr>
        <w:t>.</w:t>
      </w:r>
    </w:p>
    <w:p w14:paraId="0EA7EB49"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Понуде</w:t>
      </w:r>
      <w:r w:rsidR="00CF4157">
        <w:rPr>
          <w:rFonts w:ascii="Times New Roman" w:hAnsi="Times New Roman"/>
          <w:sz w:val="24"/>
          <w:szCs w:val="24"/>
        </w:rPr>
        <w:t xml:space="preserve"> </w:t>
      </w:r>
      <w:r w:rsidRPr="00CF4157">
        <w:rPr>
          <w:rFonts w:ascii="Times New Roman" w:hAnsi="Times New Roman"/>
          <w:sz w:val="24"/>
          <w:szCs w:val="24"/>
        </w:rPr>
        <w:t>се</w:t>
      </w:r>
      <w:r w:rsidR="00CF4157">
        <w:rPr>
          <w:rFonts w:ascii="Times New Roman" w:hAnsi="Times New Roman"/>
          <w:sz w:val="24"/>
          <w:szCs w:val="24"/>
        </w:rPr>
        <w:t xml:space="preserve"> </w:t>
      </w:r>
      <w:r w:rsidRPr="00CF4157">
        <w:rPr>
          <w:rFonts w:ascii="Times New Roman" w:hAnsi="Times New Roman"/>
          <w:sz w:val="24"/>
          <w:szCs w:val="24"/>
        </w:rPr>
        <w:t>отварају</w:t>
      </w:r>
      <w:r w:rsidR="00CF4157">
        <w:rPr>
          <w:rFonts w:ascii="Times New Roman" w:hAnsi="Times New Roman"/>
          <w:sz w:val="24"/>
          <w:szCs w:val="24"/>
        </w:rPr>
        <w:t xml:space="preserve"> </w:t>
      </w:r>
      <w:r w:rsidRPr="00CF4157">
        <w:rPr>
          <w:rFonts w:ascii="Times New Roman" w:hAnsi="Times New Roman"/>
          <w:sz w:val="24"/>
          <w:szCs w:val="24"/>
        </w:rPr>
        <w:t>одмах</w:t>
      </w:r>
      <w:r w:rsidR="00CF4157">
        <w:rPr>
          <w:rFonts w:ascii="Times New Roman" w:hAnsi="Times New Roman"/>
          <w:sz w:val="24"/>
          <w:szCs w:val="24"/>
        </w:rPr>
        <w:t xml:space="preserve"> </w:t>
      </w:r>
      <w:r w:rsidRPr="00CF4157">
        <w:rPr>
          <w:rFonts w:ascii="Times New Roman" w:hAnsi="Times New Roman"/>
          <w:sz w:val="24"/>
          <w:szCs w:val="24"/>
        </w:rPr>
        <w:t>након</w:t>
      </w:r>
      <w:r w:rsidR="00CF4157">
        <w:rPr>
          <w:rFonts w:ascii="Times New Roman" w:hAnsi="Times New Roman"/>
          <w:sz w:val="24"/>
          <w:szCs w:val="24"/>
        </w:rPr>
        <w:t xml:space="preserve"> </w:t>
      </w:r>
      <w:r w:rsidRPr="00CF4157">
        <w:rPr>
          <w:rFonts w:ascii="Times New Roman" w:hAnsi="Times New Roman"/>
          <w:sz w:val="24"/>
          <w:szCs w:val="24"/>
        </w:rPr>
        <w:t>истека</w:t>
      </w:r>
      <w:r w:rsidR="00CF4157">
        <w:rPr>
          <w:rFonts w:ascii="Times New Roman" w:hAnsi="Times New Roman"/>
          <w:sz w:val="24"/>
          <w:szCs w:val="24"/>
        </w:rPr>
        <w:t xml:space="preserve"> </w:t>
      </w:r>
      <w:r w:rsidRPr="00CF4157">
        <w:rPr>
          <w:rFonts w:ascii="Times New Roman" w:hAnsi="Times New Roman"/>
          <w:sz w:val="24"/>
          <w:szCs w:val="24"/>
        </w:rPr>
        <w:t>рока</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подношење</w:t>
      </w:r>
      <w:r w:rsidR="00CF4157">
        <w:rPr>
          <w:rFonts w:ascii="Times New Roman" w:hAnsi="Times New Roman"/>
          <w:sz w:val="24"/>
          <w:szCs w:val="24"/>
        </w:rPr>
        <w:t xml:space="preserve"> </w:t>
      </w:r>
      <w:r w:rsidRPr="00CF4157">
        <w:rPr>
          <w:rFonts w:ascii="Times New Roman" w:hAnsi="Times New Roman"/>
          <w:sz w:val="24"/>
          <w:szCs w:val="24"/>
        </w:rPr>
        <w:t>понуда, односно</w:t>
      </w:r>
      <w:r w:rsidR="00CF4157">
        <w:rPr>
          <w:rFonts w:ascii="Times New Roman" w:hAnsi="Times New Roman"/>
          <w:sz w:val="24"/>
          <w:szCs w:val="24"/>
        </w:rPr>
        <w:t xml:space="preserve"> </w:t>
      </w:r>
      <w:r w:rsidRPr="00CF4157">
        <w:rPr>
          <w:rFonts w:ascii="Times New Roman" w:hAnsi="Times New Roman"/>
          <w:sz w:val="24"/>
          <w:szCs w:val="24"/>
        </w:rPr>
        <w:t>истогдана.</w:t>
      </w:r>
    </w:p>
    <w:p w14:paraId="5AF9FD26"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Отварање</w:t>
      </w:r>
      <w:r w:rsidR="00CF4157">
        <w:rPr>
          <w:rFonts w:ascii="Times New Roman" w:hAnsi="Times New Roman"/>
          <w:sz w:val="24"/>
          <w:szCs w:val="24"/>
        </w:rPr>
        <w:t xml:space="preserve"> </w:t>
      </w:r>
      <w:r w:rsidRPr="00CF4157">
        <w:rPr>
          <w:rFonts w:ascii="Times New Roman" w:hAnsi="Times New Roman"/>
          <w:sz w:val="24"/>
          <w:szCs w:val="24"/>
        </w:rPr>
        <w:t>понуда</w:t>
      </w:r>
      <w:r w:rsidR="00CF4157">
        <w:rPr>
          <w:rFonts w:ascii="Times New Roman" w:hAnsi="Times New Roman"/>
          <w:sz w:val="24"/>
          <w:szCs w:val="24"/>
        </w:rPr>
        <w:t xml:space="preserve"> </w:t>
      </w:r>
      <w:r w:rsidRPr="00CF4157">
        <w:rPr>
          <w:rFonts w:ascii="Times New Roman" w:hAnsi="Times New Roman"/>
          <w:sz w:val="24"/>
          <w:szCs w:val="24"/>
        </w:rPr>
        <w:t>је</w:t>
      </w:r>
      <w:r w:rsidR="00CF4157">
        <w:rPr>
          <w:rFonts w:ascii="Times New Roman" w:hAnsi="Times New Roman"/>
          <w:sz w:val="24"/>
          <w:szCs w:val="24"/>
        </w:rPr>
        <w:t xml:space="preserve"> </w:t>
      </w:r>
      <w:r w:rsidRPr="00CF4157">
        <w:rPr>
          <w:rFonts w:ascii="Times New Roman" w:hAnsi="Times New Roman"/>
          <w:sz w:val="24"/>
          <w:szCs w:val="24"/>
        </w:rPr>
        <w:t>јавно.</w:t>
      </w:r>
    </w:p>
    <w:p w14:paraId="43718C65"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Наручилац</w:t>
      </w:r>
      <w:r w:rsidR="00CF4157">
        <w:rPr>
          <w:rFonts w:ascii="Times New Roman" w:hAnsi="Times New Roman"/>
          <w:sz w:val="24"/>
          <w:szCs w:val="24"/>
        </w:rPr>
        <w:t xml:space="preserve"> </w:t>
      </w:r>
      <w:r w:rsidRPr="00CF4157">
        <w:rPr>
          <w:rFonts w:ascii="Times New Roman" w:hAnsi="Times New Roman"/>
          <w:sz w:val="24"/>
          <w:szCs w:val="24"/>
        </w:rPr>
        <w:t>ће</w:t>
      </w:r>
      <w:r w:rsidR="00CF4157">
        <w:rPr>
          <w:rFonts w:ascii="Times New Roman" w:hAnsi="Times New Roman"/>
          <w:sz w:val="24"/>
          <w:szCs w:val="24"/>
        </w:rPr>
        <w:t xml:space="preserve"> </w:t>
      </w:r>
      <w:r w:rsidRPr="00CF4157">
        <w:rPr>
          <w:rFonts w:ascii="Times New Roman" w:hAnsi="Times New Roman"/>
          <w:sz w:val="24"/>
          <w:szCs w:val="24"/>
        </w:rPr>
        <w:t>искључити</w:t>
      </w:r>
      <w:r w:rsidR="00CF4157">
        <w:rPr>
          <w:rFonts w:ascii="Times New Roman" w:hAnsi="Times New Roman"/>
          <w:sz w:val="24"/>
          <w:szCs w:val="24"/>
        </w:rPr>
        <w:t xml:space="preserve"> </w:t>
      </w:r>
      <w:r w:rsidRPr="00CF4157">
        <w:rPr>
          <w:rFonts w:ascii="Times New Roman" w:hAnsi="Times New Roman"/>
          <w:sz w:val="24"/>
          <w:szCs w:val="24"/>
        </w:rPr>
        <w:t>јавност у поступку</w:t>
      </w:r>
      <w:r w:rsidR="00CF4157">
        <w:rPr>
          <w:rFonts w:ascii="Times New Roman" w:hAnsi="Times New Roman"/>
          <w:sz w:val="24"/>
          <w:szCs w:val="24"/>
        </w:rPr>
        <w:t xml:space="preserve"> </w:t>
      </w:r>
      <w:r w:rsidRPr="00CF4157">
        <w:rPr>
          <w:rFonts w:ascii="Times New Roman" w:hAnsi="Times New Roman"/>
          <w:sz w:val="24"/>
          <w:szCs w:val="24"/>
        </w:rPr>
        <w:t>отварања</w:t>
      </w:r>
      <w:r w:rsidR="00CF4157">
        <w:rPr>
          <w:rFonts w:ascii="Times New Roman" w:hAnsi="Times New Roman"/>
          <w:sz w:val="24"/>
          <w:szCs w:val="24"/>
        </w:rPr>
        <w:t xml:space="preserve"> </w:t>
      </w:r>
      <w:r w:rsidRPr="00CF4157">
        <w:rPr>
          <w:rFonts w:ascii="Times New Roman" w:hAnsi="Times New Roman"/>
          <w:sz w:val="24"/>
          <w:szCs w:val="24"/>
        </w:rPr>
        <w:t>понуда</w:t>
      </w:r>
      <w:r w:rsidR="00CF4157">
        <w:rPr>
          <w:rFonts w:ascii="Times New Roman" w:hAnsi="Times New Roman"/>
          <w:sz w:val="24"/>
          <w:szCs w:val="24"/>
        </w:rPr>
        <w:t xml:space="preserve"> </w:t>
      </w:r>
      <w:r w:rsidRPr="00CF4157">
        <w:rPr>
          <w:rFonts w:ascii="Times New Roman" w:hAnsi="Times New Roman"/>
          <w:sz w:val="24"/>
          <w:szCs w:val="24"/>
        </w:rPr>
        <w:t>ако</w:t>
      </w:r>
      <w:r w:rsidR="00CF4157">
        <w:rPr>
          <w:rFonts w:ascii="Times New Roman" w:hAnsi="Times New Roman"/>
          <w:sz w:val="24"/>
          <w:szCs w:val="24"/>
        </w:rPr>
        <w:t xml:space="preserve"> </w:t>
      </w:r>
      <w:r w:rsidRPr="00CF4157">
        <w:rPr>
          <w:rFonts w:ascii="Times New Roman" w:hAnsi="Times New Roman"/>
          <w:sz w:val="24"/>
          <w:szCs w:val="24"/>
        </w:rPr>
        <w:t>је</w:t>
      </w:r>
      <w:r w:rsidR="00CF4157">
        <w:rPr>
          <w:rFonts w:ascii="Times New Roman" w:hAnsi="Times New Roman"/>
          <w:sz w:val="24"/>
          <w:szCs w:val="24"/>
        </w:rPr>
        <w:t xml:space="preserve"> </w:t>
      </w:r>
      <w:r w:rsidRPr="00CF4157">
        <w:rPr>
          <w:rFonts w:ascii="Times New Roman" w:hAnsi="Times New Roman"/>
          <w:sz w:val="24"/>
          <w:szCs w:val="24"/>
        </w:rPr>
        <w:t>то</w:t>
      </w:r>
      <w:r w:rsidR="00CF4157">
        <w:rPr>
          <w:rFonts w:ascii="Times New Roman" w:hAnsi="Times New Roman"/>
          <w:sz w:val="24"/>
          <w:szCs w:val="24"/>
        </w:rPr>
        <w:t xml:space="preserve"> </w:t>
      </w:r>
      <w:r w:rsidRPr="00CF4157">
        <w:rPr>
          <w:rFonts w:ascii="Times New Roman" w:hAnsi="Times New Roman"/>
          <w:sz w:val="24"/>
          <w:szCs w:val="24"/>
        </w:rPr>
        <w:t>потребно</w:t>
      </w:r>
      <w:r w:rsidR="00CF4157">
        <w:rPr>
          <w:rFonts w:ascii="Times New Roman" w:hAnsi="Times New Roman"/>
          <w:sz w:val="24"/>
          <w:szCs w:val="24"/>
        </w:rPr>
        <w:t xml:space="preserve"> </w:t>
      </w:r>
      <w:r w:rsidRPr="00CF4157">
        <w:rPr>
          <w:rFonts w:ascii="Times New Roman" w:hAnsi="Times New Roman"/>
          <w:sz w:val="24"/>
          <w:szCs w:val="24"/>
        </w:rPr>
        <w:t>ради</w:t>
      </w:r>
      <w:r w:rsidR="00CF4157">
        <w:rPr>
          <w:rFonts w:ascii="Times New Roman" w:hAnsi="Times New Roman"/>
          <w:sz w:val="24"/>
          <w:szCs w:val="24"/>
        </w:rPr>
        <w:t xml:space="preserve"> </w:t>
      </w:r>
      <w:r w:rsidRPr="00CF4157">
        <w:rPr>
          <w:rFonts w:ascii="Times New Roman" w:hAnsi="Times New Roman"/>
          <w:sz w:val="24"/>
          <w:szCs w:val="24"/>
        </w:rPr>
        <w:t>заштите</w:t>
      </w:r>
      <w:r w:rsidR="00CF4157">
        <w:rPr>
          <w:rFonts w:ascii="Times New Roman" w:hAnsi="Times New Roman"/>
          <w:sz w:val="24"/>
          <w:szCs w:val="24"/>
        </w:rPr>
        <w:t xml:space="preserve"> </w:t>
      </w:r>
      <w:r w:rsidRPr="00CF4157">
        <w:rPr>
          <w:rFonts w:ascii="Times New Roman" w:hAnsi="Times New Roman"/>
          <w:sz w:val="24"/>
          <w:szCs w:val="24"/>
        </w:rPr>
        <w:t>података</w:t>
      </w:r>
      <w:r w:rsidR="00CF4157">
        <w:rPr>
          <w:rFonts w:ascii="Times New Roman" w:hAnsi="Times New Roman"/>
          <w:sz w:val="24"/>
          <w:szCs w:val="24"/>
        </w:rPr>
        <w:t xml:space="preserve"> </w:t>
      </w:r>
      <w:r w:rsidRPr="00CF4157">
        <w:rPr>
          <w:rFonts w:ascii="Times New Roman" w:hAnsi="Times New Roman"/>
          <w:sz w:val="24"/>
          <w:szCs w:val="24"/>
        </w:rPr>
        <w:t>који</w:t>
      </w:r>
      <w:r w:rsidR="00CF4157">
        <w:rPr>
          <w:rFonts w:ascii="Times New Roman" w:hAnsi="Times New Roman"/>
          <w:sz w:val="24"/>
          <w:szCs w:val="24"/>
        </w:rPr>
        <w:t xml:space="preserve"> </w:t>
      </w:r>
      <w:r w:rsidRPr="00CF4157">
        <w:rPr>
          <w:rFonts w:ascii="Times New Roman" w:hAnsi="Times New Roman"/>
          <w:sz w:val="24"/>
          <w:szCs w:val="24"/>
        </w:rPr>
        <w:t>представљају</w:t>
      </w:r>
      <w:r w:rsidR="00CF4157">
        <w:rPr>
          <w:rFonts w:ascii="Times New Roman" w:hAnsi="Times New Roman"/>
          <w:sz w:val="24"/>
          <w:szCs w:val="24"/>
        </w:rPr>
        <w:t xml:space="preserve"> </w:t>
      </w:r>
      <w:r w:rsidRPr="00CF4157">
        <w:rPr>
          <w:rFonts w:ascii="Times New Roman" w:hAnsi="Times New Roman"/>
          <w:sz w:val="24"/>
          <w:szCs w:val="24"/>
        </w:rPr>
        <w:t>пословну</w:t>
      </w:r>
      <w:r w:rsidR="00CF4157">
        <w:rPr>
          <w:rFonts w:ascii="Times New Roman" w:hAnsi="Times New Roman"/>
          <w:sz w:val="24"/>
          <w:szCs w:val="24"/>
        </w:rPr>
        <w:t xml:space="preserve"> </w:t>
      </w:r>
      <w:r w:rsidRPr="00CF4157">
        <w:rPr>
          <w:rFonts w:ascii="Times New Roman" w:hAnsi="Times New Roman"/>
          <w:sz w:val="24"/>
          <w:szCs w:val="24"/>
        </w:rPr>
        <w:t>тајну у смислу</w:t>
      </w:r>
      <w:r w:rsidR="00CF4157">
        <w:rPr>
          <w:rFonts w:ascii="Times New Roman" w:hAnsi="Times New Roman"/>
          <w:sz w:val="24"/>
          <w:szCs w:val="24"/>
        </w:rPr>
        <w:t xml:space="preserve"> </w:t>
      </w:r>
      <w:r w:rsidRPr="00CF4157">
        <w:rPr>
          <w:rFonts w:ascii="Times New Roman" w:hAnsi="Times New Roman"/>
          <w:sz w:val="24"/>
          <w:szCs w:val="24"/>
        </w:rPr>
        <w:t>закона</w:t>
      </w:r>
      <w:r w:rsidR="00CF4157">
        <w:rPr>
          <w:rFonts w:ascii="Times New Roman" w:hAnsi="Times New Roman"/>
          <w:sz w:val="24"/>
          <w:szCs w:val="24"/>
        </w:rPr>
        <w:t xml:space="preserve"> </w:t>
      </w:r>
      <w:r w:rsidRPr="00CF4157">
        <w:rPr>
          <w:rFonts w:ascii="Times New Roman" w:hAnsi="Times New Roman"/>
          <w:sz w:val="24"/>
          <w:szCs w:val="24"/>
        </w:rPr>
        <w:t>којим</w:t>
      </w:r>
      <w:r w:rsidR="00CF4157">
        <w:rPr>
          <w:rFonts w:ascii="Times New Roman" w:hAnsi="Times New Roman"/>
          <w:sz w:val="24"/>
          <w:szCs w:val="24"/>
        </w:rPr>
        <w:t xml:space="preserve"> </w:t>
      </w:r>
      <w:r w:rsidRPr="00CF4157">
        <w:rPr>
          <w:rFonts w:ascii="Times New Roman" w:hAnsi="Times New Roman"/>
          <w:sz w:val="24"/>
          <w:szCs w:val="24"/>
        </w:rPr>
        <w:t>се</w:t>
      </w:r>
      <w:r w:rsidR="00CF4157">
        <w:rPr>
          <w:rFonts w:ascii="Times New Roman" w:hAnsi="Times New Roman"/>
          <w:sz w:val="24"/>
          <w:szCs w:val="24"/>
        </w:rPr>
        <w:t xml:space="preserve"> </w:t>
      </w:r>
      <w:r w:rsidRPr="00CF4157">
        <w:rPr>
          <w:rFonts w:ascii="Times New Roman" w:hAnsi="Times New Roman"/>
          <w:sz w:val="24"/>
          <w:szCs w:val="24"/>
        </w:rPr>
        <w:t>уређује</w:t>
      </w:r>
      <w:r w:rsidR="00CF4157">
        <w:rPr>
          <w:rFonts w:ascii="Times New Roman" w:hAnsi="Times New Roman"/>
          <w:sz w:val="24"/>
          <w:szCs w:val="24"/>
        </w:rPr>
        <w:t xml:space="preserve"> </w:t>
      </w:r>
      <w:r w:rsidRPr="00CF4157">
        <w:rPr>
          <w:rFonts w:ascii="Times New Roman" w:hAnsi="Times New Roman"/>
          <w:sz w:val="24"/>
          <w:szCs w:val="24"/>
        </w:rPr>
        <w:t>заштита</w:t>
      </w:r>
      <w:r w:rsidR="00CF4157">
        <w:rPr>
          <w:rFonts w:ascii="Times New Roman" w:hAnsi="Times New Roman"/>
          <w:sz w:val="24"/>
          <w:szCs w:val="24"/>
        </w:rPr>
        <w:t xml:space="preserve"> </w:t>
      </w:r>
      <w:r w:rsidRPr="00CF4157">
        <w:rPr>
          <w:rFonts w:ascii="Times New Roman" w:hAnsi="Times New Roman"/>
          <w:sz w:val="24"/>
          <w:szCs w:val="24"/>
        </w:rPr>
        <w:t>пословне</w:t>
      </w:r>
      <w:r w:rsidR="00CF4157">
        <w:rPr>
          <w:rFonts w:ascii="Times New Roman" w:hAnsi="Times New Roman"/>
          <w:sz w:val="24"/>
          <w:szCs w:val="24"/>
        </w:rPr>
        <w:t xml:space="preserve"> </w:t>
      </w:r>
      <w:r w:rsidRPr="00CF4157">
        <w:rPr>
          <w:rFonts w:ascii="Times New Roman" w:hAnsi="Times New Roman"/>
          <w:sz w:val="24"/>
          <w:szCs w:val="24"/>
        </w:rPr>
        <w:t>тајне</w:t>
      </w:r>
      <w:r w:rsidR="00CF4157">
        <w:rPr>
          <w:rFonts w:ascii="Times New Roman" w:hAnsi="Times New Roman"/>
          <w:sz w:val="24"/>
          <w:szCs w:val="24"/>
        </w:rPr>
        <w:t xml:space="preserve"> </w:t>
      </w:r>
      <w:r w:rsidRPr="00CF4157">
        <w:rPr>
          <w:rFonts w:ascii="Times New Roman" w:hAnsi="Times New Roman"/>
          <w:sz w:val="24"/>
          <w:szCs w:val="24"/>
        </w:rPr>
        <w:t>или</w:t>
      </w:r>
      <w:r w:rsidR="00CF4157">
        <w:rPr>
          <w:rFonts w:ascii="Times New Roman" w:hAnsi="Times New Roman"/>
          <w:sz w:val="24"/>
          <w:szCs w:val="24"/>
        </w:rPr>
        <w:t xml:space="preserve"> </w:t>
      </w:r>
      <w:r w:rsidRPr="00CF4157">
        <w:rPr>
          <w:rFonts w:ascii="Times New Roman" w:hAnsi="Times New Roman"/>
          <w:sz w:val="24"/>
          <w:szCs w:val="24"/>
        </w:rPr>
        <w:t>представљају</w:t>
      </w:r>
      <w:r w:rsidR="00CF4157">
        <w:rPr>
          <w:rFonts w:ascii="Times New Roman" w:hAnsi="Times New Roman"/>
          <w:sz w:val="24"/>
          <w:szCs w:val="24"/>
        </w:rPr>
        <w:t xml:space="preserve"> </w:t>
      </w:r>
      <w:r w:rsidRPr="00CF4157">
        <w:rPr>
          <w:rFonts w:ascii="Times New Roman" w:hAnsi="Times New Roman"/>
          <w:sz w:val="24"/>
          <w:szCs w:val="24"/>
        </w:rPr>
        <w:t>тајне</w:t>
      </w:r>
      <w:r w:rsidR="00CF4157">
        <w:rPr>
          <w:rFonts w:ascii="Times New Roman" w:hAnsi="Times New Roman"/>
          <w:sz w:val="24"/>
          <w:szCs w:val="24"/>
        </w:rPr>
        <w:t xml:space="preserve"> </w:t>
      </w:r>
      <w:r w:rsidRPr="00CF4157">
        <w:rPr>
          <w:rFonts w:ascii="Times New Roman" w:hAnsi="Times New Roman"/>
          <w:sz w:val="24"/>
          <w:szCs w:val="24"/>
        </w:rPr>
        <w:t>податке у смислу</w:t>
      </w:r>
      <w:r w:rsidR="00CF4157">
        <w:rPr>
          <w:rFonts w:ascii="Times New Roman" w:hAnsi="Times New Roman"/>
          <w:sz w:val="24"/>
          <w:szCs w:val="24"/>
        </w:rPr>
        <w:t xml:space="preserve"> </w:t>
      </w:r>
      <w:r w:rsidRPr="00CF4157">
        <w:rPr>
          <w:rFonts w:ascii="Times New Roman" w:hAnsi="Times New Roman"/>
          <w:sz w:val="24"/>
          <w:szCs w:val="24"/>
        </w:rPr>
        <w:t>закона</w:t>
      </w:r>
      <w:r w:rsidR="00CF4157">
        <w:rPr>
          <w:rFonts w:ascii="Times New Roman" w:hAnsi="Times New Roman"/>
          <w:sz w:val="24"/>
          <w:szCs w:val="24"/>
        </w:rPr>
        <w:t xml:space="preserve"> </w:t>
      </w:r>
      <w:r w:rsidRPr="00CF4157">
        <w:rPr>
          <w:rFonts w:ascii="Times New Roman" w:hAnsi="Times New Roman"/>
          <w:sz w:val="24"/>
          <w:szCs w:val="24"/>
        </w:rPr>
        <w:t>којим</w:t>
      </w:r>
      <w:r w:rsidR="00CF4157">
        <w:rPr>
          <w:rFonts w:ascii="Times New Roman" w:hAnsi="Times New Roman"/>
          <w:sz w:val="24"/>
          <w:szCs w:val="24"/>
        </w:rPr>
        <w:t xml:space="preserve"> </w:t>
      </w:r>
      <w:r w:rsidRPr="00CF4157">
        <w:rPr>
          <w:rFonts w:ascii="Times New Roman" w:hAnsi="Times New Roman"/>
          <w:sz w:val="24"/>
          <w:szCs w:val="24"/>
        </w:rPr>
        <w:t>се</w:t>
      </w:r>
      <w:r w:rsidR="00CF4157">
        <w:rPr>
          <w:rFonts w:ascii="Times New Roman" w:hAnsi="Times New Roman"/>
          <w:sz w:val="24"/>
          <w:szCs w:val="24"/>
        </w:rPr>
        <w:t xml:space="preserve"> </w:t>
      </w:r>
      <w:r w:rsidRPr="00CF4157">
        <w:rPr>
          <w:rFonts w:ascii="Times New Roman" w:hAnsi="Times New Roman"/>
          <w:sz w:val="24"/>
          <w:szCs w:val="24"/>
        </w:rPr>
        <w:t>уређује</w:t>
      </w:r>
      <w:r w:rsidR="00CF4157">
        <w:rPr>
          <w:rFonts w:ascii="Times New Roman" w:hAnsi="Times New Roman"/>
          <w:sz w:val="24"/>
          <w:szCs w:val="24"/>
        </w:rPr>
        <w:t xml:space="preserve"> </w:t>
      </w:r>
      <w:r w:rsidRPr="00CF4157">
        <w:rPr>
          <w:rFonts w:ascii="Times New Roman" w:hAnsi="Times New Roman"/>
          <w:sz w:val="24"/>
          <w:szCs w:val="24"/>
        </w:rPr>
        <w:t>тајност</w:t>
      </w:r>
      <w:r w:rsidR="00CF4157">
        <w:rPr>
          <w:rFonts w:ascii="Times New Roman" w:hAnsi="Times New Roman"/>
          <w:sz w:val="24"/>
          <w:szCs w:val="24"/>
        </w:rPr>
        <w:t xml:space="preserve"> </w:t>
      </w:r>
      <w:r w:rsidRPr="00CF4157">
        <w:rPr>
          <w:rFonts w:ascii="Times New Roman" w:hAnsi="Times New Roman"/>
          <w:sz w:val="24"/>
          <w:szCs w:val="24"/>
        </w:rPr>
        <w:t>података.</w:t>
      </w:r>
    </w:p>
    <w:p w14:paraId="7623E69D"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У случају</w:t>
      </w:r>
      <w:r w:rsidR="00CF4157">
        <w:rPr>
          <w:rFonts w:ascii="Times New Roman" w:hAnsi="Times New Roman"/>
          <w:sz w:val="24"/>
          <w:szCs w:val="24"/>
        </w:rPr>
        <w:t xml:space="preserve"> </w:t>
      </w:r>
      <w:r w:rsidRPr="00CF4157">
        <w:rPr>
          <w:rFonts w:ascii="Times New Roman" w:hAnsi="Times New Roman"/>
          <w:sz w:val="24"/>
          <w:szCs w:val="24"/>
        </w:rPr>
        <w:t>из</w:t>
      </w:r>
      <w:r w:rsidR="00CF4157">
        <w:rPr>
          <w:rFonts w:ascii="Times New Roman" w:hAnsi="Times New Roman"/>
          <w:sz w:val="24"/>
          <w:szCs w:val="24"/>
        </w:rPr>
        <w:t xml:space="preserve"> </w:t>
      </w:r>
      <w:r w:rsidRPr="00CF4157">
        <w:rPr>
          <w:rFonts w:ascii="Times New Roman" w:hAnsi="Times New Roman"/>
          <w:sz w:val="24"/>
          <w:szCs w:val="24"/>
        </w:rPr>
        <w:t xml:space="preserve">става 3. </w:t>
      </w:r>
      <w:r w:rsidR="00CF4157" w:rsidRPr="00CF4157">
        <w:rPr>
          <w:rFonts w:ascii="Times New Roman" w:hAnsi="Times New Roman"/>
          <w:sz w:val="24"/>
          <w:szCs w:val="24"/>
        </w:rPr>
        <w:t>О</w:t>
      </w:r>
      <w:r w:rsidRPr="00CF4157">
        <w:rPr>
          <w:rFonts w:ascii="Times New Roman" w:hAnsi="Times New Roman"/>
          <w:sz w:val="24"/>
          <w:szCs w:val="24"/>
        </w:rPr>
        <w:t>вог</w:t>
      </w:r>
      <w:r w:rsidR="00CF4157">
        <w:rPr>
          <w:rFonts w:ascii="Times New Roman" w:hAnsi="Times New Roman"/>
          <w:sz w:val="24"/>
          <w:szCs w:val="24"/>
        </w:rPr>
        <w:t xml:space="preserve"> </w:t>
      </w:r>
      <w:r w:rsidRPr="00CF4157">
        <w:rPr>
          <w:rFonts w:ascii="Times New Roman" w:hAnsi="Times New Roman"/>
          <w:sz w:val="24"/>
          <w:szCs w:val="24"/>
        </w:rPr>
        <w:t>члана</w:t>
      </w:r>
      <w:r w:rsidR="00CF4157">
        <w:rPr>
          <w:rFonts w:ascii="Times New Roman" w:hAnsi="Times New Roman"/>
          <w:sz w:val="24"/>
          <w:szCs w:val="24"/>
        </w:rPr>
        <w:t xml:space="preserve"> </w:t>
      </w:r>
      <w:r w:rsidRPr="00CF4157">
        <w:rPr>
          <w:rFonts w:ascii="Times New Roman" w:hAnsi="Times New Roman"/>
          <w:sz w:val="24"/>
          <w:szCs w:val="24"/>
        </w:rPr>
        <w:t>Наручилац</w:t>
      </w:r>
      <w:r w:rsidR="00CF4157">
        <w:rPr>
          <w:rFonts w:ascii="Times New Roman" w:hAnsi="Times New Roman"/>
          <w:sz w:val="24"/>
          <w:szCs w:val="24"/>
        </w:rPr>
        <w:t xml:space="preserve"> </w:t>
      </w:r>
      <w:r w:rsidRPr="00CF4157">
        <w:rPr>
          <w:rFonts w:ascii="Times New Roman" w:hAnsi="Times New Roman"/>
          <w:sz w:val="24"/>
          <w:szCs w:val="24"/>
        </w:rPr>
        <w:t>доноси</w:t>
      </w:r>
      <w:r w:rsidR="00CF4157">
        <w:rPr>
          <w:rFonts w:ascii="Times New Roman" w:hAnsi="Times New Roman"/>
          <w:sz w:val="24"/>
          <w:szCs w:val="24"/>
        </w:rPr>
        <w:t xml:space="preserve"> </w:t>
      </w:r>
      <w:r w:rsidRPr="00CF4157">
        <w:rPr>
          <w:rFonts w:ascii="Times New Roman" w:hAnsi="Times New Roman"/>
          <w:sz w:val="24"/>
          <w:szCs w:val="24"/>
        </w:rPr>
        <w:t>одлуку</w:t>
      </w:r>
      <w:r w:rsidR="00CF4157">
        <w:rPr>
          <w:rFonts w:ascii="Times New Roman" w:hAnsi="Times New Roman"/>
          <w:sz w:val="24"/>
          <w:szCs w:val="24"/>
        </w:rPr>
        <w:t xml:space="preserve"> </w:t>
      </w:r>
      <w:r w:rsidRPr="00CF4157">
        <w:rPr>
          <w:rFonts w:ascii="Times New Roman" w:hAnsi="Times New Roman"/>
          <w:sz w:val="24"/>
          <w:szCs w:val="24"/>
        </w:rPr>
        <w:t>којом</w:t>
      </w:r>
      <w:r w:rsidR="00CF4157">
        <w:rPr>
          <w:rFonts w:ascii="Times New Roman" w:hAnsi="Times New Roman"/>
          <w:sz w:val="24"/>
          <w:szCs w:val="24"/>
        </w:rPr>
        <w:t xml:space="preserve"> </w:t>
      </w:r>
      <w:r w:rsidRPr="00CF4157">
        <w:rPr>
          <w:rFonts w:ascii="Times New Roman" w:hAnsi="Times New Roman"/>
          <w:sz w:val="24"/>
          <w:szCs w:val="24"/>
        </w:rPr>
        <w:t>одређује</w:t>
      </w:r>
      <w:r w:rsidR="00CF4157">
        <w:rPr>
          <w:rFonts w:ascii="Times New Roman" w:hAnsi="Times New Roman"/>
          <w:sz w:val="24"/>
          <w:szCs w:val="24"/>
        </w:rPr>
        <w:t xml:space="preserve"> </w:t>
      </w:r>
      <w:r w:rsidRPr="00CF4157">
        <w:rPr>
          <w:rFonts w:ascii="Times New Roman" w:hAnsi="Times New Roman"/>
          <w:sz w:val="24"/>
          <w:szCs w:val="24"/>
        </w:rPr>
        <w:t>разлоге</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искључење</w:t>
      </w:r>
      <w:r w:rsidR="00CF4157">
        <w:rPr>
          <w:rFonts w:ascii="Times New Roman" w:hAnsi="Times New Roman"/>
          <w:sz w:val="24"/>
          <w:szCs w:val="24"/>
        </w:rPr>
        <w:t xml:space="preserve">  </w:t>
      </w:r>
      <w:r w:rsidRPr="00CF4157">
        <w:rPr>
          <w:rFonts w:ascii="Times New Roman" w:hAnsi="Times New Roman"/>
          <w:sz w:val="24"/>
          <w:szCs w:val="24"/>
        </w:rPr>
        <w:t>јавности и да</w:t>
      </w:r>
      <w:r w:rsidR="00CF4157">
        <w:rPr>
          <w:rFonts w:ascii="Times New Roman" w:hAnsi="Times New Roman"/>
          <w:sz w:val="24"/>
          <w:szCs w:val="24"/>
        </w:rPr>
        <w:t xml:space="preserve"> </w:t>
      </w:r>
      <w:r w:rsidRPr="00CF4157">
        <w:rPr>
          <w:rFonts w:ascii="Times New Roman" w:hAnsi="Times New Roman"/>
          <w:sz w:val="24"/>
          <w:szCs w:val="24"/>
        </w:rPr>
        <w:t>ли</w:t>
      </w:r>
      <w:r w:rsidR="00CF4157">
        <w:rPr>
          <w:rFonts w:ascii="Times New Roman" w:hAnsi="Times New Roman"/>
          <w:sz w:val="24"/>
          <w:szCs w:val="24"/>
        </w:rPr>
        <w:t xml:space="preserve"> </w:t>
      </w:r>
      <w:r w:rsidRPr="00CF4157">
        <w:rPr>
          <w:rFonts w:ascii="Times New Roman" w:hAnsi="Times New Roman"/>
          <w:sz w:val="24"/>
          <w:szCs w:val="24"/>
        </w:rPr>
        <w:t>се</w:t>
      </w:r>
      <w:r w:rsidR="00CF4157">
        <w:rPr>
          <w:rFonts w:ascii="Times New Roman" w:hAnsi="Times New Roman"/>
          <w:sz w:val="24"/>
          <w:szCs w:val="24"/>
        </w:rPr>
        <w:t xml:space="preserve"> </w:t>
      </w:r>
      <w:r w:rsidRPr="00CF4157">
        <w:rPr>
          <w:rFonts w:ascii="Times New Roman" w:hAnsi="Times New Roman"/>
          <w:sz w:val="24"/>
          <w:szCs w:val="24"/>
        </w:rPr>
        <w:t>искључење</w:t>
      </w:r>
      <w:r w:rsidR="00CF4157">
        <w:rPr>
          <w:rFonts w:ascii="Times New Roman" w:hAnsi="Times New Roman"/>
          <w:sz w:val="24"/>
          <w:szCs w:val="24"/>
        </w:rPr>
        <w:t xml:space="preserve"> </w:t>
      </w:r>
      <w:r w:rsidRPr="00CF4157">
        <w:rPr>
          <w:rFonts w:ascii="Times New Roman" w:hAnsi="Times New Roman"/>
          <w:sz w:val="24"/>
          <w:szCs w:val="24"/>
        </w:rPr>
        <w:t>јавности</w:t>
      </w:r>
      <w:r w:rsidR="00CF4157">
        <w:rPr>
          <w:rFonts w:ascii="Times New Roman" w:hAnsi="Times New Roman"/>
          <w:sz w:val="24"/>
          <w:szCs w:val="24"/>
        </w:rPr>
        <w:t xml:space="preserve"> </w:t>
      </w:r>
      <w:r w:rsidRPr="00CF4157">
        <w:rPr>
          <w:rFonts w:ascii="Times New Roman" w:hAnsi="Times New Roman"/>
          <w:sz w:val="24"/>
          <w:szCs w:val="24"/>
        </w:rPr>
        <w:t>односи и на</w:t>
      </w:r>
      <w:r w:rsidR="00CF4157">
        <w:rPr>
          <w:rFonts w:ascii="Times New Roman" w:hAnsi="Times New Roman"/>
          <w:sz w:val="24"/>
          <w:szCs w:val="24"/>
        </w:rPr>
        <w:t xml:space="preserve"> </w:t>
      </w:r>
      <w:r w:rsidRPr="00CF4157">
        <w:rPr>
          <w:rFonts w:ascii="Times New Roman" w:hAnsi="Times New Roman"/>
          <w:sz w:val="24"/>
          <w:szCs w:val="24"/>
        </w:rPr>
        <w:t>представнике</w:t>
      </w:r>
      <w:r w:rsidR="00CF4157">
        <w:rPr>
          <w:rFonts w:ascii="Times New Roman" w:hAnsi="Times New Roman"/>
          <w:sz w:val="24"/>
          <w:szCs w:val="24"/>
        </w:rPr>
        <w:t xml:space="preserve"> </w:t>
      </w:r>
      <w:r w:rsidRPr="00CF4157">
        <w:rPr>
          <w:rFonts w:ascii="Times New Roman" w:hAnsi="Times New Roman"/>
          <w:sz w:val="24"/>
          <w:szCs w:val="24"/>
        </w:rPr>
        <w:t>понуђача.</w:t>
      </w:r>
    </w:p>
    <w:p w14:paraId="5A5312C3"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О поступку</w:t>
      </w:r>
      <w:r w:rsidR="00CF4157">
        <w:rPr>
          <w:rFonts w:ascii="Times New Roman" w:hAnsi="Times New Roman"/>
          <w:sz w:val="24"/>
          <w:szCs w:val="24"/>
        </w:rPr>
        <w:t xml:space="preserve"> </w:t>
      </w:r>
      <w:r w:rsidRPr="00CF4157">
        <w:rPr>
          <w:rFonts w:ascii="Times New Roman" w:hAnsi="Times New Roman"/>
          <w:sz w:val="24"/>
          <w:szCs w:val="24"/>
        </w:rPr>
        <w:t>отварања</w:t>
      </w:r>
      <w:r w:rsidR="00CF4157">
        <w:rPr>
          <w:rFonts w:ascii="Times New Roman" w:hAnsi="Times New Roman"/>
          <w:sz w:val="24"/>
          <w:szCs w:val="24"/>
        </w:rPr>
        <w:t xml:space="preserve"> </w:t>
      </w:r>
      <w:r w:rsidRPr="00CF4157">
        <w:rPr>
          <w:rFonts w:ascii="Times New Roman" w:hAnsi="Times New Roman"/>
          <w:sz w:val="24"/>
          <w:szCs w:val="24"/>
        </w:rPr>
        <w:t>понуда</w:t>
      </w:r>
      <w:r w:rsidR="00CF4157">
        <w:rPr>
          <w:rFonts w:ascii="Times New Roman" w:hAnsi="Times New Roman"/>
          <w:sz w:val="24"/>
          <w:szCs w:val="24"/>
        </w:rPr>
        <w:t xml:space="preserve"> </w:t>
      </w:r>
      <w:r w:rsidRPr="00CF4157">
        <w:rPr>
          <w:rFonts w:ascii="Times New Roman" w:hAnsi="Times New Roman"/>
          <w:sz w:val="24"/>
          <w:szCs w:val="24"/>
        </w:rPr>
        <w:t>води</w:t>
      </w:r>
      <w:r w:rsidR="00CF4157">
        <w:rPr>
          <w:rFonts w:ascii="Times New Roman" w:hAnsi="Times New Roman"/>
          <w:sz w:val="24"/>
          <w:szCs w:val="24"/>
        </w:rPr>
        <w:t xml:space="preserve"> </w:t>
      </w:r>
      <w:r w:rsidRPr="00CF4157">
        <w:rPr>
          <w:rFonts w:ascii="Times New Roman" w:hAnsi="Times New Roman"/>
          <w:sz w:val="24"/>
          <w:szCs w:val="24"/>
        </w:rPr>
        <w:t>се</w:t>
      </w:r>
      <w:r w:rsidR="00CF4157">
        <w:rPr>
          <w:rFonts w:ascii="Times New Roman" w:hAnsi="Times New Roman"/>
          <w:sz w:val="24"/>
          <w:szCs w:val="24"/>
        </w:rPr>
        <w:t xml:space="preserve"> </w:t>
      </w:r>
      <w:r w:rsidRPr="00CF4157">
        <w:rPr>
          <w:rFonts w:ascii="Times New Roman" w:hAnsi="Times New Roman"/>
          <w:sz w:val="24"/>
          <w:szCs w:val="24"/>
        </w:rPr>
        <w:t>посебан</w:t>
      </w:r>
      <w:r w:rsidR="00CF4157">
        <w:rPr>
          <w:rFonts w:ascii="Times New Roman" w:hAnsi="Times New Roman"/>
          <w:sz w:val="24"/>
          <w:szCs w:val="24"/>
        </w:rPr>
        <w:t xml:space="preserve"> </w:t>
      </w:r>
      <w:r w:rsidRPr="00CF4157">
        <w:rPr>
          <w:rFonts w:ascii="Times New Roman" w:hAnsi="Times New Roman"/>
          <w:sz w:val="24"/>
          <w:szCs w:val="24"/>
        </w:rPr>
        <w:t>записник.</w:t>
      </w:r>
    </w:p>
    <w:p w14:paraId="4003BB40" w14:textId="77777777" w:rsidR="00DD170A" w:rsidRDefault="00DD170A" w:rsidP="002D1872">
      <w:pPr>
        <w:spacing w:after="0"/>
        <w:jc w:val="both"/>
        <w:rPr>
          <w:rFonts w:ascii="Times New Roman" w:hAnsi="Times New Roman"/>
          <w:sz w:val="24"/>
          <w:szCs w:val="24"/>
        </w:rPr>
      </w:pPr>
      <w:r w:rsidRPr="00CF4157">
        <w:rPr>
          <w:rFonts w:ascii="Times New Roman" w:hAnsi="Times New Roman"/>
          <w:sz w:val="24"/>
          <w:szCs w:val="24"/>
        </w:rPr>
        <w:t>Начин</w:t>
      </w:r>
      <w:r w:rsidR="00CF4157">
        <w:rPr>
          <w:rFonts w:ascii="Times New Roman" w:hAnsi="Times New Roman"/>
          <w:sz w:val="24"/>
          <w:szCs w:val="24"/>
        </w:rPr>
        <w:t xml:space="preserve"> </w:t>
      </w:r>
      <w:r w:rsidRPr="00CF4157">
        <w:rPr>
          <w:rFonts w:ascii="Times New Roman" w:hAnsi="Times New Roman"/>
          <w:sz w:val="24"/>
          <w:szCs w:val="24"/>
        </w:rPr>
        <w:t>отварања</w:t>
      </w:r>
      <w:r w:rsidR="00CF4157">
        <w:rPr>
          <w:rFonts w:ascii="Times New Roman" w:hAnsi="Times New Roman"/>
          <w:sz w:val="24"/>
          <w:szCs w:val="24"/>
        </w:rPr>
        <w:t xml:space="preserve"> </w:t>
      </w:r>
      <w:r w:rsidRPr="00CF4157">
        <w:rPr>
          <w:rFonts w:ascii="Times New Roman" w:hAnsi="Times New Roman"/>
          <w:sz w:val="24"/>
          <w:szCs w:val="24"/>
        </w:rPr>
        <w:t>понуда, садржину</w:t>
      </w:r>
      <w:r w:rsidR="00CF4157">
        <w:rPr>
          <w:rFonts w:ascii="Times New Roman" w:hAnsi="Times New Roman"/>
          <w:sz w:val="24"/>
          <w:szCs w:val="24"/>
        </w:rPr>
        <w:t xml:space="preserve"> </w:t>
      </w:r>
      <w:r w:rsidRPr="00CF4157">
        <w:rPr>
          <w:rFonts w:ascii="Times New Roman" w:hAnsi="Times New Roman"/>
          <w:sz w:val="24"/>
          <w:szCs w:val="24"/>
        </w:rPr>
        <w:t>записника о отварању</w:t>
      </w:r>
      <w:r w:rsidR="00CF4157">
        <w:rPr>
          <w:rFonts w:ascii="Times New Roman" w:hAnsi="Times New Roman"/>
          <w:sz w:val="24"/>
          <w:szCs w:val="24"/>
        </w:rPr>
        <w:t xml:space="preserve"> </w:t>
      </w:r>
      <w:r w:rsidRPr="00CF4157">
        <w:rPr>
          <w:rFonts w:ascii="Times New Roman" w:hAnsi="Times New Roman"/>
          <w:sz w:val="24"/>
          <w:szCs w:val="24"/>
        </w:rPr>
        <w:t>понуда и друга</w:t>
      </w:r>
      <w:r w:rsidR="00CF4157">
        <w:rPr>
          <w:rFonts w:ascii="Times New Roman" w:hAnsi="Times New Roman"/>
          <w:sz w:val="24"/>
          <w:szCs w:val="24"/>
        </w:rPr>
        <w:t xml:space="preserve"> </w:t>
      </w:r>
      <w:r w:rsidRPr="00CF4157">
        <w:rPr>
          <w:rFonts w:ascii="Times New Roman" w:hAnsi="Times New Roman"/>
          <w:sz w:val="24"/>
          <w:szCs w:val="24"/>
        </w:rPr>
        <w:t>питања</w:t>
      </w:r>
      <w:r w:rsidR="00CF4157">
        <w:rPr>
          <w:rFonts w:ascii="Times New Roman" w:hAnsi="Times New Roman"/>
          <w:sz w:val="24"/>
          <w:szCs w:val="24"/>
        </w:rPr>
        <w:t xml:space="preserve"> </w:t>
      </w:r>
      <w:r w:rsidRPr="00CF4157">
        <w:rPr>
          <w:rFonts w:ascii="Times New Roman" w:hAnsi="Times New Roman"/>
          <w:sz w:val="24"/>
          <w:szCs w:val="24"/>
        </w:rPr>
        <w:t>од</w:t>
      </w:r>
      <w:r w:rsidR="00CF4157">
        <w:rPr>
          <w:rFonts w:ascii="Times New Roman" w:hAnsi="Times New Roman"/>
          <w:sz w:val="24"/>
          <w:szCs w:val="24"/>
        </w:rPr>
        <w:t xml:space="preserve"> </w:t>
      </w:r>
      <w:r w:rsidRPr="00CF4157">
        <w:rPr>
          <w:rFonts w:ascii="Times New Roman" w:hAnsi="Times New Roman"/>
          <w:sz w:val="24"/>
          <w:szCs w:val="24"/>
        </w:rPr>
        <w:t>значаја</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поступак</w:t>
      </w:r>
      <w:r w:rsidR="00CF4157">
        <w:rPr>
          <w:rFonts w:ascii="Times New Roman" w:hAnsi="Times New Roman"/>
          <w:sz w:val="24"/>
          <w:szCs w:val="24"/>
        </w:rPr>
        <w:t xml:space="preserve"> </w:t>
      </w:r>
      <w:r w:rsidRPr="00CF4157">
        <w:rPr>
          <w:rFonts w:ascii="Times New Roman" w:hAnsi="Times New Roman"/>
          <w:sz w:val="24"/>
          <w:szCs w:val="24"/>
        </w:rPr>
        <w:t>отварања</w:t>
      </w:r>
      <w:r w:rsidR="00CF4157">
        <w:rPr>
          <w:rFonts w:ascii="Times New Roman" w:hAnsi="Times New Roman"/>
          <w:sz w:val="24"/>
          <w:szCs w:val="24"/>
        </w:rPr>
        <w:t xml:space="preserve"> </w:t>
      </w:r>
      <w:r w:rsidRPr="00CF4157">
        <w:rPr>
          <w:rFonts w:ascii="Times New Roman" w:hAnsi="Times New Roman"/>
          <w:sz w:val="24"/>
          <w:szCs w:val="24"/>
        </w:rPr>
        <w:t>понуда</w:t>
      </w:r>
      <w:r w:rsidR="00CF4157">
        <w:rPr>
          <w:rFonts w:ascii="Times New Roman" w:hAnsi="Times New Roman"/>
          <w:sz w:val="24"/>
          <w:szCs w:val="24"/>
        </w:rPr>
        <w:t xml:space="preserve"> </w:t>
      </w:r>
      <w:r w:rsidRPr="00CF4157">
        <w:rPr>
          <w:rFonts w:ascii="Times New Roman" w:hAnsi="Times New Roman"/>
          <w:sz w:val="24"/>
          <w:szCs w:val="24"/>
        </w:rPr>
        <w:t>прописује</w:t>
      </w:r>
      <w:r w:rsidR="00CF4157">
        <w:rPr>
          <w:rFonts w:ascii="Times New Roman" w:hAnsi="Times New Roman"/>
          <w:sz w:val="24"/>
          <w:szCs w:val="24"/>
        </w:rPr>
        <w:t xml:space="preserve"> </w:t>
      </w:r>
      <w:r w:rsidRPr="00CF4157">
        <w:rPr>
          <w:rFonts w:ascii="Times New Roman" w:hAnsi="Times New Roman"/>
          <w:sz w:val="24"/>
          <w:szCs w:val="24"/>
        </w:rPr>
        <w:t>Канцеларија</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јавне</w:t>
      </w:r>
      <w:r w:rsidR="00CF4157">
        <w:rPr>
          <w:rFonts w:ascii="Times New Roman" w:hAnsi="Times New Roman"/>
          <w:sz w:val="24"/>
          <w:szCs w:val="24"/>
        </w:rPr>
        <w:t xml:space="preserve"> </w:t>
      </w:r>
      <w:r w:rsidRPr="00CF4157">
        <w:rPr>
          <w:rFonts w:ascii="Times New Roman" w:hAnsi="Times New Roman"/>
          <w:sz w:val="24"/>
          <w:szCs w:val="24"/>
        </w:rPr>
        <w:t>набавке.</w:t>
      </w:r>
    </w:p>
    <w:p w14:paraId="6A335C1E" w14:textId="77777777" w:rsidR="00CF4157" w:rsidRPr="00CF4157" w:rsidRDefault="00CF4157" w:rsidP="002D1872">
      <w:pPr>
        <w:spacing w:after="0"/>
        <w:jc w:val="both"/>
        <w:rPr>
          <w:rFonts w:ascii="Times New Roman" w:hAnsi="Times New Roman"/>
          <w:sz w:val="24"/>
          <w:szCs w:val="24"/>
        </w:rPr>
      </w:pPr>
      <w:r>
        <w:rPr>
          <w:rFonts w:ascii="Times New Roman" w:hAnsi="Times New Roman"/>
          <w:sz w:val="24"/>
          <w:szCs w:val="24"/>
        </w:rPr>
        <w:t>О поступку отварања понуда води се посебан записник.</w:t>
      </w:r>
    </w:p>
    <w:p w14:paraId="4F61CAE2" w14:textId="77777777" w:rsidR="002D1872" w:rsidRPr="0060664C" w:rsidRDefault="002D1872" w:rsidP="002D1872">
      <w:pPr>
        <w:spacing w:after="0"/>
        <w:jc w:val="both"/>
        <w:rPr>
          <w:rFonts w:ascii="Times New Roman" w:hAnsi="Times New Roman"/>
          <w:sz w:val="24"/>
          <w:szCs w:val="24"/>
        </w:rPr>
      </w:pPr>
    </w:p>
    <w:p w14:paraId="75B10DB9" w14:textId="77777777" w:rsidR="00DD170A" w:rsidRPr="00CF4157" w:rsidRDefault="00DD170A" w:rsidP="00CF4157">
      <w:pPr>
        <w:jc w:val="center"/>
        <w:rPr>
          <w:rFonts w:ascii="Times New Roman" w:eastAsia="Arial" w:hAnsi="Times New Roman"/>
          <w:b/>
          <w:bCs/>
          <w:sz w:val="24"/>
          <w:szCs w:val="24"/>
        </w:rPr>
      </w:pPr>
      <w:r w:rsidRPr="00CF4157">
        <w:rPr>
          <w:rFonts w:ascii="Times New Roman" w:eastAsia="Arial" w:hAnsi="Times New Roman"/>
          <w:b/>
          <w:bCs/>
          <w:sz w:val="24"/>
          <w:szCs w:val="24"/>
        </w:rPr>
        <w:t>Критеријуми</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за</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квалитативни</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избор</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привредног</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субјекта</w:t>
      </w:r>
    </w:p>
    <w:p w14:paraId="2468794E" w14:textId="77777777" w:rsidR="002D1872" w:rsidRPr="00CF4157" w:rsidRDefault="00DD170A" w:rsidP="002D1872">
      <w:pPr>
        <w:jc w:val="center"/>
        <w:rPr>
          <w:rFonts w:ascii="Times New Roman" w:eastAsia="Arial" w:hAnsi="Times New Roman"/>
          <w:bCs/>
          <w:sz w:val="24"/>
          <w:szCs w:val="24"/>
        </w:rPr>
      </w:pPr>
      <w:r w:rsidRPr="00CF4157">
        <w:rPr>
          <w:rFonts w:ascii="Times New Roman" w:eastAsia="Arial" w:hAnsi="Times New Roman"/>
          <w:b/>
          <w:bCs/>
          <w:sz w:val="24"/>
          <w:szCs w:val="24"/>
        </w:rPr>
        <w:t>Основи</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за</w:t>
      </w:r>
      <w:r w:rsidR="00CF4157">
        <w:rPr>
          <w:rFonts w:ascii="Times New Roman" w:eastAsia="Arial" w:hAnsi="Times New Roman"/>
          <w:b/>
          <w:bCs/>
          <w:sz w:val="24"/>
          <w:szCs w:val="24"/>
        </w:rPr>
        <w:t xml:space="preserve"> </w:t>
      </w:r>
      <w:r w:rsidRPr="00CF4157">
        <w:rPr>
          <w:rFonts w:ascii="Times New Roman" w:eastAsia="Arial" w:hAnsi="Times New Roman"/>
          <w:b/>
          <w:bCs/>
          <w:sz w:val="24"/>
          <w:szCs w:val="24"/>
        </w:rPr>
        <w:t>искључење</w:t>
      </w:r>
      <w:bookmarkStart w:id="4" w:name="_Hlk45485460"/>
    </w:p>
    <w:p w14:paraId="57026BFE" w14:textId="0FD2B99B" w:rsidR="00DD170A" w:rsidRPr="00CF4157" w:rsidRDefault="002D1872" w:rsidP="002D1872">
      <w:pPr>
        <w:spacing w:after="0"/>
        <w:jc w:val="center"/>
        <w:rPr>
          <w:rFonts w:ascii="Times New Roman" w:eastAsia="Arial" w:hAnsi="Times New Roman"/>
          <w:bCs/>
          <w:sz w:val="24"/>
          <w:szCs w:val="24"/>
        </w:rPr>
      </w:pPr>
      <w:r w:rsidRPr="00CF4157">
        <w:rPr>
          <w:rFonts w:ascii="Times New Roman" w:eastAsia="Arial" w:hAnsi="Times New Roman"/>
          <w:bCs/>
          <w:sz w:val="24"/>
          <w:szCs w:val="24"/>
        </w:rPr>
        <w:t>Члан</w:t>
      </w:r>
      <w:r w:rsidR="00CF4157">
        <w:rPr>
          <w:rFonts w:ascii="Times New Roman" w:eastAsia="Arial" w:hAnsi="Times New Roman"/>
          <w:bCs/>
          <w:sz w:val="24"/>
          <w:szCs w:val="24"/>
        </w:rPr>
        <w:t xml:space="preserve"> 3</w:t>
      </w:r>
      <w:r w:rsidR="00B31397">
        <w:rPr>
          <w:rFonts w:ascii="Times New Roman" w:eastAsia="Arial" w:hAnsi="Times New Roman"/>
          <w:bCs/>
          <w:sz w:val="24"/>
          <w:szCs w:val="24"/>
          <w:lang w:val="sr-Cyrl-RS"/>
        </w:rPr>
        <w:t>2</w:t>
      </w:r>
      <w:r w:rsidRPr="00CF4157">
        <w:rPr>
          <w:rFonts w:ascii="Times New Roman" w:eastAsia="Arial" w:hAnsi="Times New Roman"/>
          <w:bCs/>
          <w:sz w:val="24"/>
          <w:szCs w:val="24"/>
        </w:rPr>
        <w:t>.</w:t>
      </w:r>
    </w:p>
    <w:p w14:paraId="1F1312B6" w14:textId="77777777" w:rsidR="00602B22" w:rsidRDefault="00602B22" w:rsidP="002D1872">
      <w:pPr>
        <w:spacing w:after="0"/>
        <w:jc w:val="both"/>
        <w:rPr>
          <w:rFonts w:ascii="Times New Roman" w:hAnsi="Times New Roman"/>
          <w:sz w:val="24"/>
          <w:szCs w:val="24"/>
        </w:rPr>
      </w:pPr>
    </w:p>
    <w:p w14:paraId="12F5D421" w14:textId="334FFFBF"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Наручилац,је</w:t>
      </w:r>
      <w:r w:rsidR="00CF4157">
        <w:rPr>
          <w:rFonts w:ascii="Times New Roman" w:hAnsi="Times New Roman"/>
          <w:sz w:val="24"/>
          <w:szCs w:val="24"/>
        </w:rPr>
        <w:t xml:space="preserve"> </w:t>
      </w:r>
      <w:r w:rsidRPr="00CF4157">
        <w:rPr>
          <w:rFonts w:ascii="Times New Roman" w:hAnsi="Times New Roman"/>
          <w:sz w:val="24"/>
          <w:szCs w:val="24"/>
        </w:rPr>
        <w:t>дуж</w:t>
      </w:r>
      <w:bookmarkEnd w:id="4"/>
      <w:r w:rsidR="00CF4157">
        <w:rPr>
          <w:rFonts w:ascii="Times New Roman" w:hAnsi="Times New Roman"/>
          <w:sz w:val="24"/>
          <w:szCs w:val="24"/>
        </w:rPr>
        <w:t xml:space="preserve">ан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искључи</w:t>
      </w:r>
      <w:r w:rsidR="00CF4157">
        <w:rPr>
          <w:rFonts w:ascii="Times New Roman" w:hAnsi="Times New Roman"/>
          <w:sz w:val="24"/>
          <w:szCs w:val="24"/>
        </w:rPr>
        <w:t xml:space="preserve"> </w:t>
      </w:r>
      <w:r w:rsidRPr="00CF4157">
        <w:rPr>
          <w:rFonts w:ascii="Times New Roman" w:hAnsi="Times New Roman"/>
          <w:sz w:val="24"/>
          <w:szCs w:val="24"/>
        </w:rPr>
        <w:t>привредног</w:t>
      </w:r>
      <w:r w:rsidR="00CF4157">
        <w:rPr>
          <w:rFonts w:ascii="Times New Roman" w:hAnsi="Times New Roman"/>
          <w:sz w:val="24"/>
          <w:szCs w:val="24"/>
        </w:rPr>
        <w:t xml:space="preserve"> </w:t>
      </w:r>
      <w:r w:rsidRPr="00CF4157">
        <w:rPr>
          <w:rFonts w:ascii="Times New Roman" w:hAnsi="Times New Roman"/>
          <w:sz w:val="24"/>
          <w:szCs w:val="24"/>
        </w:rPr>
        <w:t>субјекта</w:t>
      </w:r>
      <w:r w:rsidR="00CF4157">
        <w:rPr>
          <w:rFonts w:ascii="Times New Roman" w:hAnsi="Times New Roman"/>
          <w:sz w:val="24"/>
          <w:szCs w:val="24"/>
        </w:rPr>
        <w:t xml:space="preserve"> </w:t>
      </w:r>
      <w:r w:rsidRPr="00CF4157">
        <w:rPr>
          <w:rFonts w:ascii="Times New Roman" w:hAnsi="Times New Roman"/>
          <w:sz w:val="24"/>
          <w:szCs w:val="24"/>
        </w:rPr>
        <w:t>из</w:t>
      </w:r>
      <w:r w:rsidR="00CF4157">
        <w:rPr>
          <w:rFonts w:ascii="Times New Roman" w:hAnsi="Times New Roman"/>
          <w:sz w:val="24"/>
          <w:szCs w:val="24"/>
        </w:rPr>
        <w:t xml:space="preserve"> </w:t>
      </w:r>
      <w:r w:rsidRPr="00CF4157">
        <w:rPr>
          <w:rFonts w:ascii="Times New Roman" w:hAnsi="Times New Roman"/>
          <w:sz w:val="24"/>
          <w:szCs w:val="24"/>
        </w:rPr>
        <w:t>поступка</w:t>
      </w:r>
      <w:r w:rsidR="00CF4157">
        <w:rPr>
          <w:rFonts w:ascii="Times New Roman" w:hAnsi="Times New Roman"/>
          <w:sz w:val="24"/>
          <w:szCs w:val="24"/>
        </w:rPr>
        <w:t xml:space="preserve"> </w:t>
      </w:r>
      <w:r w:rsidRPr="00CF4157">
        <w:rPr>
          <w:rFonts w:ascii="Times New Roman" w:hAnsi="Times New Roman"/>
          <w:sz w:val="24"/>
          <w:szCs w:val="24"/>
        </w:rPr>
        <w:t>јавне</w:t>
      </w:r>
      <w:r w:rsidR="00CF4157">
        <w:rPr>
          <w:rFonts w:ascii="Times New Roman" w:hAnsi="Times New Roman"/>
          <w:sz w:val="24"/>
          <w:szCs w:val="24"/>
        </w:rPr>
        <w:t xml:space="preserve"> </w:t>
      </w:r>
      <w:r w:rsidRPr="00CF4157">
        <w:rPr>
          <w:rFonts w:ascii="Times New Roman" w:hAnsi="Times New Roman"/>
          <w:sz w:val="24"/>
          <w:szCs w:val="24"/>
        </w:rPr>
        <w:t>набавке</w:t>
      </w:r>
      <w:r w:rsidR="00CF4157">
        <w:rPr>
          <w:rFonts w:ascii="Times New Roman" w:hAnsi="Times New Roman"/>
          <w:sz w:val="24"/>
          <w:szCs w:val="24"/>
        </w:rPr>
        <w:t xml:space="preserve"> </w:t>
      </w:r>
      <w:r w:rsidRPr="00CF4157">
        <w:rPr>
          <w:rFonts w:ascii="Times New Roman" w:hAnsi="Times New Roman"/>
          <w:sz w:val="24"/>
          <w:szCs w:val="24"/>
        </w:rPr>
        <w:t>ако утврди да постоји неки од таксативно набројаних основа у члану 111. став 1. Закона о јавним набавкама.</w:t>
      </w:r>
    </w:p>
    <w:p w14:paraId="7BD7BC31" w14:textId="77777777" w:rsidR="002D1872" w:rsidRPr="00CF4157" w:rsidRDefault="002D1872" w:rsidP="002D1872">
      <w:pPr>
        <w:spacing w:after="0"/>
        <w:jc w:val="both"/>
        <w:rPr>
          <w:rFonts w:ascii="Times New Roman" w:eastAsia="Arial" w:hAnsi="Times New Roman"/>
          <w:b/>
          <w:bCs/>
          <w:sz w:val="24"/>
          <w:szCs w:val="24"/>
        </w:rPr>
      </w:pPr>
    </w:p>
    <w:p w14:paraId="5404004C" w14:textId="77777777" w:rsidR="00602B22" w:rsidRDefault="00602B22" w:rsidP="002D1872">
      <w:pPr>
        <w:spacing w:after="0"/>
        <w:jc w:val="center"/>
        <w:rPr>
          <w:rFonts w:ascii="Times New Roman" w:hAnsi="Times New Roman"/>
          <w:sz w:val="24"/>
          <w:szCs w:val="24"/>
        </w:rPr>
      </w:pPr>
    </w:p>
    <w:p w14:paraId="79BED82F" w14:textId="77777777" w:rsidR="00602B22" w:rsidRDefault="00602B22" w:rsidP="002D1872">
      <w:pPr>
        <w:spacing w:after="0"/>
        <w:jc w:val="center"/>
        <w:rPr>
          <w:rFonts w:ascii="Times New Roman" w:hAnsi="Times New Roman"/>
          <w:sz w:val="24"/>
          <w:szCs w:val="24"/>
        </w:rPr>
      </w:pPr>
    </w:p>
    <w:p w14:paraId="1E5BAB93" w14:textId="388C4EFB" w:rsidR="00DD170A" w:rsidRPr="00CF4157" w:rsidRDefault="00DD170A" w:rsidP="002D1872">
      <w:pPr>
        <w:spacing w:after="0"/>
        <w:jc w:val="center"/>
        <w:rPr>
          <w:rFonts w:ascii="Times New Roman" w:hAnsi="Times New Roman"/>
          <w:sz w:val="24"/>
          <w:szCs w:val="24"/>
        </w:rPr>
      </w:pPr>
      <w:r w:rsidRPr="00CF4157">
        <w:rPr>
          <w:rFonts w:ascii="Times New Roman" w:hAnsi="Times New Roman"/>
          <w:sz w:val="24"/>
          <w:szCs w:val="24"/>
        </w:rPr>
        <w:t>Члан</w:t>
      </w:r>
      <w:r w:rsidR="00CF4157">
        <w:rPr>
          <w:rFonts w:ascii="Times New Roman" w:hAnsi="Times New Roman"/>
          <w:sz w:val="24"/>
          <w:szCs w:val="24"/>
        </w:rPr>
        <w:t xml:space="preserve"> 3</w:t>
      </w:r>
      <w:r w:rsidR="00B31397">
        <w:rPr>
          <w:rFonts w:ascii="Times New Roman" w:hAnsi="Times New Roman"/>
          <w:sz w:val="24"/>
          <w:szCs w:val="24"/>
          <w:lang w:val="sr-Cyrl-RS"/>
        </w:rPr>
        <w:t>3</w:t>
      </w:r>
      <w:r w:rsidRPr="00CF4157">
        <w:rPr>
          <w:rFonts w:ascii="Times New Roman" w:hAnsi="Times New Roman"/>
          <w:sz w:val="24"/>
          <w:szCs w:val="24"/>
        </w:rPr>
        <w:t>.</w:t>
      </w:r>
    </w:p>
    <w:p w14:paraId="3DD1DEF9"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lastRenderedPageBreak/>
        <w:t>Наручилац</w:t>
      </w:r>
      <w:r w:rsidR="00CF4157">
        <w:rPr>
          <w:rFonts w:ascii="Times New Roman" w:hAnsi="Times New Roman"/>
          <w:sz w:val="24"/>
          <w:szCs w:val="24"/>
        </w:rPr>
        <w:t xml:space="preserve"> </w:t>
      </w:r>
      <w:r w:rsidRPr="00CF4157">
        <w:rPr>
          <w:rFonts w:ascii="Times New Roman" w:hAnsi="Times New Roman"/>
          <w:sz w:val="24"/>
          <w:szCs w:val="24"/>
        </w:rPr>
        <w:t>може у документацији о набавци</w:t>
      </w:r>
      <w:r w:rsidR="00CF4157">
        <w:rPr>
          <w:rFonts w:ascii="Times New Roman" w:hAnsi="Times New Roman"/>
          <w:sz w:val="24"/>
          <w:szCs w:val="24"/>
        </w:rPr>
        <w:t xml:space="preserve">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предвиди</w:t>
      </w:r>
      <w:r w:rsidR="00CF4157">
        <w:rPr>
          <w:rFonts w:ascii="Times New Roman" w:hAnsi="Times New Roman"/>
          <w:sz w:val="24"/>
          <w:szCs w:val="24"/>
        </w:rPr>
        <w:t xml:space="preserve">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ће</w:t>
      </w:r>
      <w:r w:rsidR="00CF4157">
        <w:rPr>
          <w:rFonts w:ascii="Times New Roman" w:hAnsi="Times New Roman"/>
          <w:sz w:val="24"/>
          <w:szCs w:val="24"/>
        </w:rPr>
        <w:t xml:space="preserve">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искључи</w:t>
      </w:r>
      <w:r w:rsidR="00CF4157">
        <w:rPr>
          <w:rFonts w:ascii="Times New Roman" w:hAnsi="Times New Roman"/>
          <w:sz w:val="24"/>
          <w:szCs w:val="24"/>
        </w:rPr>
        <w:t xml:space="preserve"> </w:t>
      </w:r>
      <w:r w:rsidRPr="00CF4157">
        <w:rPr>
          <w:rFonts w:ascii="Times New Roman" w:hAnsi="Times New Roman"/>
          <w:sz w:val="24"/>
          <w:szCs w:val="24"/>
        </w:rPr>
        <w:t>привредног</w:t>
      </w:r>
      <w:r w:rsidR="00CF4157">
        <w:rPr>
          <w:rFonts w:ascii="Times New Roman" w:hAnsi="Times New Roman"/>
          <w:sz w:val="24"/>
          <w:szCs w:val="24"/>
        </w:rPr>
        <w:t xml:space="preserve"> </w:t>
      </w:r>
      <w:r w:rsidRPr="00CF4157">
        <w:rPr>
          <w:rFonts w:ascii="Times New Roman" w:hAnsi="Times New Roman"/>
          <w:sz w:val="24"/>
          <w:szCs w:val="24"/>
        </w:rPr>
        <w:t>субјекта</w:t>
      </w:r>
      <w:r w:rsidR="00CF4157">
        <w:rPr>
          <w:rFonts w:ascii="Times New Roman" w:hAnsi="Times New Roman"/>
          <w:sz w:val="24"/>
          <w:szCs w:val="24"/>
        </w:rPr>
        <w:t xml:space="preserve"> </w:t>
      </w:r>
      <w:r w:rsidRPr="00CF4157">
        <w:rPr>
          <w:rFonts w:ascii="Times New Roman" w:hAnsi="Times New Roman"/>
          <w:sz w:val="24"/>
          <w:szCs w:val="24"/>
        </w:rPr>
        <w:t>из</w:t>
      </w:r>
      <w:r w:rsidR="00CF4157">
        <w:rPr>
          <w:rFonts w:ascii="Times New Roman" w:hAnsi="Times New Roman"/>
          <w:sz w:val="24"/>
          <w:szCs w:val="24"/>
        </w:rPr>
        <w:t xml:space="preserve"> </w:t>
      </w:r>
      <w:r w:rsidRPr="00CF4157">
        <w:rPr>
          <w:rFonts w:ascii="Times New Roman" w:hAnsi="Times New Roman"/>
          <w:sz w:val="24"/>
          <w:szCs w:val="24"/>
        </w:rPr>
        <w:t>поступка</w:t>
      </w:r>
      <w:r w:rsidR="00CF4157">
        <w:rPr>
          <w:rFonts w:ascii="Times New Roman" w:hAnsi="Times New Roman"/>
          <w:sz w:val="24"/>
          <w:szCs w:val="24"/>
        </w:rPr>
        <w:t xml:space="preserve"> </w:t>
      </w:r>
      <w:r w:rsidRPr="00CF4157">
        <w:rPr>
          <w:rFonts w:ascii="Times New Roman" w:hAnsi="Times New Roman"/>
          <w:sz w:val="24"/>
          <w:szCs w:val="24"/>
        </w:rPr>
        <w:t>јавне</w:t>
      </w:r>
      <w:r w:rsidR="00CF4157">
        <w:rPr>
          <w:rFonts w:ascii="Times New Roman" w:hAnsi="Times New Roman"/>
          <w:sz w:val="24"/>
          <w:szCs w:val="24"/>
        </w:rPr>
        <w:t xml:space="preserve"> </w:t>
      </w:r>
      <w:r w:rsidRPr="00CF4157">
        <w:rPr>
          <w:rFonts w:ascii="Times New Roman" w:hAnsi="Times New Roman"/>
          <w:sz w:val="24"/>
          <w:szCs w:val="24"/>
        </w:rPr>
        <w:t>набавке у сваком</w:t>
      </w:r>
      <w:r w:rsidR="00CF4157">
        <w:rPr>
          <w:rFonts w:ascii="Times New Roman" w:hAnsi="Times New Roman"/>
          <w:sz w:val="24"/>
          <w:szCs w:val="24"/>
        </w:rPr>
        <w:t xml:space="preserve"> </w:t>
      </w:r>
      <w:r w:rsidRPr="00CF4157">
        <w:rPr>
          <w:rFonts w:ascii="Times New Roman" w:hAnsi="Times New Roman"/>
          <w:sz w:val="24"/>
          <w:szCs w:val="24"/>
        </w:rPr>
        <w:t>тренутку</w:t>
      </w:r>
      <w:r w:rsidR="00CF4157">
        <w:rPr>
          <w:rFonts w:ascii="Times New Roman" w:hAnsi="Times New Roman"/>
          <w:sz w:val="24"/>
          <w:szCs w:val="24"/>
        </w:rPr>
        <w:t xml:space="preserve"> </w:t>
      </w:r>
      <w:r w:rsidRPr="00CF4157">
        <w:rPr>
          <w:rFonts w:ascii="Times New Roman" w:hAnsi="Times New Roman"/>
          <w:sz w:val="24"/>
          <w:szCs w:val="24"/>
        </w:rPr>
        <w:t>ако утврди да постоји неки од разлога таксативно набројаних у члану 112. став 1. Закона о јавним набавкам</w:t>
      </w:r>
      <w:r w:rsidR="00CF4157">
        <w:rPr>
          <w:rFonts w:ascii="Times New Roman" w:hAnsi="Times New Roman"/>
          <w:sz w:val="24"/>
          <w:szCs w:val="24"/>
        </w:rPr>
        <w:t>а</w:t>
      </w:r>
      <w:r w:rsidRPr="00CF4157">
        <w:rPr>
          <w:rFonts w:ascii="Times New Roman" w:hAnsi="Times New Roman"/>
          <w:sz w:val="24"/>
          <w:szCs w:val="24"/>
        </w:rPr>
        <w:t>.</w:t>
      </w:r>
    </w:p>
    <w:p w14:paraId="3763D59E" w14:textId="77777777" w:rsidR="00DD170A" w:rsidRPr="00CF4157" w:rsidRDefault="00DD170A" w:rsidP="002D1872">
      <w:pPr>
        <w:spacing w:after="0"/>
        <w:jc w:val="both"/>
        <w:rPr>
          <w:rFonts w:ascii="Times New Roman" w:hAnsi="Times New Roman"/>
          <w:sz w:val="24"/>
          <w:szCs w:val="24"/>
        </w:rPr>
      </w:pPr>
      <w:bookmarkStart w:id="5" w:name="_Hlk45485626"/>
      <w:r w:rsidRPr="00CF4157">
        <w:rPr>
          <w:rFonts w:ascii="Times New Roman" w:hAnsi="Times New Roman"/>
          <w:sz w:val="24"/>
          <w:szCs w:val="24"/>
        </w:rPr>
        <w:t>Наручилац</w:t>
      </w:r>
      <w:bookmarkEnd w:id="5"/>
      <w:r w:rsidR="00CF4157">
        <w:rPr>
          <w:rFonts w:ascii="Times New Roman" w:hAnsi="Times New Roman"/>
          <w:sz w:val="24"/>
          <w:szCs w:val="24"/>
        </w:rPr>
        <w:t xml:space="preserve"> </w:t>
      </w:r>
      <w:r w:rsidRPr="00CF4157">
        <w:rPr>
          <w:rFonts w:ascii="Times New Roman" w:hAnsi="Times New Roman"/>
          <w:sz w:val="24"/>
          <w:szCs w:val="24"/>
        </w:rPr>
        <w:t>може да</w:t>
      </w:r>
      <w:r w:rsidR="00CF4157">
        <w:rPr>
          <w:rFonts w:ascii="Times New Roman" w:hAnsi="Times New Roman"/>
          <w:sz w:val="24"/>
          <w:szCs w:val="24"/>
        </w:rPr>
        <w:t xml:space="preserve"> </w:t>
      </w:r>
      <w:r w:rsidRPr="00CF4157">
        <w:rPr>
          <w:rFonts w:ascii="Times New Roman" w:hAnsi="Times New Roman"/>
          <w:sz w:val="24"/>
          <w:szCs w:val="24"/>
        </w:rPr>
        <w:t>одустане</w:t>
      </w:r>
      <w:r w:rsidR="00CF4157">
        <w:rPr>
          <w:rFonts w:ascii="Times New Roman" w:hAnsi="Times New Roman"/>
          <w:sz w:val="24"/>
          <w:szCs w:val="24"/>
        </w:rPr>
        <w:t xml:space="preserve"> </w:t>
      </w:r>
      <w:r w:rsidRPr="00CF4157">
        <w:rPr>
          <w:rFonts w:ascii="Times New Roman" w:hAnsi="Times New Roman"/>
          <w:sz w:val="24"/>
          <w:szCs w:val="24"/>
        </w:rPr>
        <w:t>од</w:t>
      </w:r>
      <w:r w:rsidR="00CF4157">
        <w:rPr>
          <w:rFonts w:ascii="Times New Roman" w:hAnsi="Times New Roman"/>
          <w:sz w:val="24"/>
          <w:szCs w:val="24"/>
        </w:rPr>
        <w:t xml:space="preserve"> </w:t>
      </w:r>
      <w:r w:rsidRPr="00CF4157">
        <w:rPr>
          <w:rFonts w:ascii="Times New Roman" w:hAnsi="Times New Roman"/>
          <w:sz w:val="24"/>
          <w:szCs w:val="24"/>
        </w:rPr>
        <w:t>искључења</w:t>
      </w:r>
      <w:r w:rsidR="00CF4157">
        <w:rPr>
          <w:rFonts w:ascii="Times New Roman" w:hAnsi="Times New Roman"/>
          <w:sz w:val="24"/>
          <w:szCs w:val="24"/>
        </w:rPr>
        <w:t xml:space="preserve"> </w:t>
      </w:r>
      <w:r w:rsidRPr="00CF4157">
        <w:rPr>
          <w:rFonts w:ascii="Times New Roman" w:hAnsi="Times New Roman"/>
          <w:sz w:val="24"/>
          <w:szCs w:val="24"/>
        </w:rPr>
        <w:t>привредног</w:t>
      </w:r>
      <w:r w:rsidR="00CF4157">
        <w:rPr>
          <w:rFonts w:ascii="Times New Roman" w:hAnsi="Times New Roman"/>
          <w:sz w:val="24"/>
          <w:szCs w:val="24"/>
        </w:rPr>
        <w:t xml:space="preserve"> </w:t>
      </w:r>
      <w:r w:rsidRPr="00CF4157">
        <w:rPr>
          <w:rFonts w:ascii="Times New Roman" w:hAnsi="Times New Roman"/>
          <w:sz w:val="24"/>
          <w:szCs w:val="24"/>
        </w:rPr>
        <w:t>субјекта у случају</w:t>
      </w:r>
      <w:r w:rsidR="00CF4157">
        <w:rPr>
          <w:rFonts w:ascii="Times New Roman" w:hAnsi="Times New Roman"/>
          <w:sz w:val="24"/>
          <w:szCs w:val="24"/>
        </w:rPr>
        <w:t xml:space="preserve"> </w:t>
      </w:r>
      <w:r w:rsidRPr="00CF4157">
        <w:rPr>
          <w:rFonts w:ascii="Times New Roman" w:hAnsi="Times New Roman"/>
          <w:sz w:val="24"/>
          <w:szCs w:val="24"/>
        </w:rPr>
        <w:t>из</w:t>
      </w:r>
      <w:r w:rsidR="00CF4157">
        <w:rPr>
          <w:rFonts w:ascii="Times New Roman" w:hAnsi="Times New Roman"/>
          <w:sz w:val="24"/>
          <w:szCs w:val="24"/>
        </w:rPr>
        <w:t xml:space="preserve"> </w:t>
      </w:r>
      <w:r w:rsidRPr="00CF4157">
        <w:rPr>
          <w:rFonts w:ascii="Times New Roman" w:hAnsi="Times New Roman"/>
          <w:sz w:val="24"/>
          <w:szCs w:val="24"/>
        </w:rPr>
        <w:t>става 1. тачка 1) овог</w:t>
      </w:r>
      <w:r w:rsidR="00CF4157">
        <w:rPr>
          <w:rFonts w:ascii="Times New Roman" w:hAnsi="Times New Roman"/>
          <w:sz w:val="24"/>
          <w:szCs w:val="24"/>
        </w:rPr>
        <w:t xml:space="preserve"> </w:t>
      </w:r>
      <w:r w:rsidRPr="00CF4157">
        <w:rPr>
          <w:rFonts w:ascii="Times New Roman" w:hAnsi="Times New Roman"/>
          <w:sz w:val="24"/>
          <w:szCs w:val="24"/>
        </w:rPr>
        <w:t>члана, ако</w:t>
      </w:r>
      <w:r w:rsidR="00CF4157">
        <w:rPr>
          <w:rFonts w:ascii="Times New Roman" w:hAnsi="Times New Roman"/>
          <w:sz w:val="24"/>
          <w:szCs w:val="24"/>
        </w:rPr>
        <w:t xml:space="preserve"> </w:t>
      </w:r>
      <w:r w:rsidRPr="00CF4157">
        <w:rPr>
          <w:rFonts w:ascii="Times New Roman" w:hAnsi="Times New Roman"/>
          <w:sz w:val="24"/>
          <w:szCs w:val="24"/>
        </w:rPr>
        <w:t>утврди</w:t>
      </w:r>
      <w:r w:rsidR="00CF4157">
        <w:rPr>
          <w:rFonts w:ascii="Times New Roman" w:hAnsi="Times New Roman"/>
          <w:sz w:val="24"/>
          <w:szCs w:val="24"/>
        </w:rPr>
        <w:t xml:space="preserve">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ће</w:t>
      </w:r>
      <w:r w:rsidR="00CF4157">
        <w:rPr>
          <w:rFonts w:ascii="Times New Roman" w:hAnsi="Times New Roman"/>
          <w:sz w:val="24"/>
          <w:szCs w:val="24"/>
        </w:rPr>
        <w:t xml:space="preserve"> </w:t>
      </w:r>
      <w:r w:rsidRPr="00CF4157">
        <w:rPr>
          <w:rFonts w:ascii="Times New Roman" w:hAnsi="Times New Roman"/>
          <w:sz w:val="24"/>
          <w:szCs w:val="24"/>
        </w:rPr>
        <w:t>тај</w:t>
      </w:r>
      <w:r w:rsidR="00CF4157">
        <w:rPr>
          <w:rFonts w:ascii="Times New Roman" w:hAnsi="Times New Roman"/>
          <w:sz w:val="24"/>
          <w:szCs w:val="24"/>
        </w:rPr>
        <w:t xml:space="preserve"> </w:t>
      </w:r>
      <w:r w:rsidRPr="00CF4157">
        <w:rPr>
          <w:rFonts w:ascii="Times New Roman" w:hAnsi="Times New Roman"/>
          <w:sz w:val="24"/>
          <w:szCs w:val="24"/>
        </w:rPr>
        <w:t>привредни</w:t>
      </w:r>
      <w:r w:rsidR="00CF4157">
        <w:rPr>
          <w:rFonts w:ascii="Times New Roman" w:hAnsi="Times New Roman"/>
          <w:sz w:val="24"/>
          <w:szCs w:val="24"/>
        </w:rPr>
        <w:t xml:space="preserve"> </w:t>
      </w:r>
      <w:r w:rsidRPr="00CF4157">
        <w:rPr>
          <w:rFonts w:ascii="Times New Roman" w:hAnsi="Times New Roman"/>
          <w:sz w:val="24"/>
          <w:szCs w:val="24"/>
        </w:rPr>
        <w:t>субјект</w:t>
      </w:r>
      <w:r w:rsidR="00CF4157">
        <w:rPr>
          <w:rFonts w:ascii="Times New Roman" w:hAnsi="Times New Roman"/>
          <w:sz w:val="24"/>
          <w:szCs w:val="24"/>
        </w:rPr>
        <w:t xml:space="preserve"> </w:t>
      </w:r>
      <w:r w:rsidRPr="00CF4157">
        <w:rPr>
          <w:rFonts w:ascii="Times New Roman" w:hAnsi="Times New Roman"/>
          <w:sz w:val="24"/>
          <w:szCs w:val="24"/>
        </w:rPr>
        <w:t>бити</w:t>
      </w:r>
      <w:r w:rsidR="00CF4157">
        <w:rPr>
          <w:rFonts w:ascii="Times New Roman" w:hAnsi="Times New Roman"/>
          <w:sz w:val="24"/>
          <w:szCs w:val="24"/>
        </w:rPr>
        <w:t xml:space="preserve"> </w:t>
      </w:r>
      <w:r w:rsidRPr="00CF4157">
        <w:rPr>
          <w:rFonts w:ascii="Times New Roman" w:hAnsi="Times New Roman"/>
          <w:sz w:val="24"/>
          <w:szCs w:val="24"/>
        </w:rPr>
        <w:t>способан</w:t>
      </w:r>
      <w:r w:rsidR="00CF4157">
        <w:rPr>
          <w:rFonts w:ascii="Times New Roman" w:hAnsi="Times New Roman"/>
          <w:sz w:val="24"/>
          <w:szCs w:val="24"/>
        </w:rPr>
        <w:t xml:space="preserve">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изврши</w:t>
      </w:r>
      <w:r w:rsidR="00CF4157">
        <w:rPr>
          <w:rFonts w:ascii="Times New Roman" w:hAnsi="Times New Roman"/>
          <w:sz w:val="24"/>
          <w:szCs w:val="24"/>
        </w:rPr>
        <w:t xml:space="preserve"> </w:t>
      </w:r>
      <w:r w:rsidRPr="00CF4157">
        <w:rPr>
          <w:rFonts w:ascii="Times New Roman" w:hAnsi="Times New Roman"/>
          <w:sz w:val="24"/>
          <w:szCs w:val="24"/>
        </w:rPr>
        <w:t>уговор о јавној</w:t>
      </w:r>
      <w:r w:rsidR="00CF4157">
        <w:rPr>
          <w:rFonts w:ascii="Times New Roman" w:hAnsi="Times New Roman"/>
          <w:sz w:val="24"/>
          <w:szCs w:val="24"/>
        </w:rPr>
        <w:t xml:space="preserve"> </w:t>
      </w:r>
      <w:r w:rsidRPr="00CF4157">
        <w:rPr>
          <w:rFonts w:ascii="Times New Roman" w:hAnsi="Times New Roman"/>
          <w:sz w:val="24"/>
          <w:szCs w:val="24"/>
        </w:rPr>
        <w:t>набавци, узимајући у обзир</w:t>
      </w:r>
      <w:r w:rsidR="00CF4157">
        <w:rPr>
          <w:rFonts w:ascii="Times New Roman" w:hAnsi="Times New Roman"/>
          <w:sz w:val="24"/>
          <w:szCs w:val="24"/>
        </w:rPr>
        <w:t xml:space="preserve"> </w:t>
      </w:r>
      <w:r w:rsidRPr="00CF4157">
        <w:rPr>
          <w:rFonts w:ascii="Times New Roman" w:hAnsi="Times New Roman"/>
          <w:sz w:val="24"/>
          <w:szCs w:val="24"/>
        </w:rPr>
        <w:t>прописе и мере</w:t>
      </w:r>
      <w:r w:rsidR="00CF4157">
        <w:rPr>
          <w:rFonts w:ascii="Times New Roman" w:hAnsi="Times New Roman"/>
          <w:sz w:val="24"/>
          <w:szCs w:val="24"/>
        </w:rPr>
        <w:t xml:space="preserve"> </w:t>
      </w:r>
      <w:r w:rsidRPr="00CF4157">
        <w:rPr>
          <w:rFonts w:ascii="Times New Roman" w:hAnsi="Times New Roman"/>
          <w:sz w:val="24"/>
          <w:szCs w:val="24"/>
        </w:rPr>
        <w:t>занаставак</w:t>
      </w:r>
      <w:r w:rsidR="00CF4157">
        <w:rPr>
          <w:rFonts w:ascii="Times New Roman" w:hAnsi="Times New Roman"/>
          <w:sz w:val="24"/>
          <w:szCs w:val="24"/>
        </w:rPr>
        <w:t xml:space="preserve"> </w:t>
      </w:r>
      <w:r w:rsidRPr="00CF4157">
        <w:rPr>
          <w:rFonts w:ascii="Times New Roman" w:hAnsi="Times New Roman"/>
          <w:sz w:val="24"/>
          <w:szCs w:val="24"/>
        </w:rPr>
        <w:t>пословања.</w:t>
      </w:r>
    </w:p>
    <w:p w14:paraId="0C06DC1A" w14:textId="77777777" w:rsidR="002D1872" w:rsidRPr="00CF4157" w:rsidRDefault="002D1872" w:rsidP="002D1872">
      <w:pPr>
        <w:spacing w:after="0"/>
        <w:jc w:val="both"/>
        <w:rPr>
          <w:rFonts w:ascii="Times New Roman" w:hAnsi="Times New Roman"/>
          <w:sz w:val="24"/>
          <w:szCs w:val="24"/>
        </w:rPr>
      </w:pPr>
    </w:p>
    <w:p w14:paraId="7E3692C8" w14:textId="77777777" w:rsidR="002D1872" w:rsidRPr="00CF4157" w:rsidRDefault="002D1872" w:rsidP="002D1872">
      <w:pPr>
        <w:spacing w:after="0"/>
        <w:jc w:val="both"/>
        <w:rPr>
          <w:rFonts w:ascii="Times New Roman" w:hAnsi="Times New Roman"/>
          <w:sz w:val="24"/>
          <w:szCs w:val="24"/>
        </w:rPr>
      </w:pPr>
    </w:p>
    <w:p w14:paraId="0EA9EB7C" w14:textId="77777777" w:rsidR="00DD170A" w:rsidRPr="00CF4157" w:rsidRDefault="00DD170A" w:rsidP="00DD170A">
      <w:pPr>
        <w:pStyle w:val="NoSpacing"/>
      </w:pPr>
    </w:p>
    <w:p w14:paraId="27BBAC05" w14:textId="77777777" w:rsidR="00DD170A" w:rsidRPr="00CF4157" w:rsidRDefault="00DD170A" w:rsidP="00CF4157">
      <w:pPr>
        <w:jc w:val="center"/>
        <w:rPr>
          <w:rFonts w:ascii="Times New Roman" w:hAnsi="Times New Roman"/>
          <w:b/>
          <w:bCs/>
          <w:sz w:val="24"/>
          <w:szCs w:val="24"/>
        </w:rPr>
      </w:pPr>
      <w:r w:rsidRPr="00CF4157">
        <w:rPr>
          <w:rFonts w:ascii="Times New Roman" w:hAnsi="Times New Roman"/>
          <w:b/>
          <w:bCs/>
          <w:sz w:val="24"/>
          <w:szCs w:val="24"/>
        </w:rPr>
        <w:t>Критеријуми</w:t>
      </w:r>
      <w:r w:rsidR="00CF4157">
        <w:rPr>
          <w:rFonts w:ascii="Times New Roman" w:hAnsi="Times New Roman"/>
          <w:b/>
          <w:bCs/>
          <w:sz w:val="24"/>
          <w:szCs w:val="24"/>
        </w:rPr>
        <w:t xml:space="preserve"> </w:t>
      </w:r>
      <w:r w:rsidRPr="00CF4157">
        <w:rPr>
          <w:rFonts w:ascii="Times New Roman" w:hAnsi="Times New Roman"/>
          <w:b/>
          <w:bCs/>
          <w:sz w:val="24"/>
          <w:szCs w:val="24"/>
        </w:rPr>
        <w:t>за</w:t>
      </w:r>
      <w:r w:rsidR="00CF4157">
        <w:rPr>
          <w:rFonts w:ascii="Times New Roman" w:hAnsi="Times New Roman"/>
          <w:b/>
          <w:bCs/>
          <w:sz w:val="24"/>
          <w:szCs w:val="24"/>
        </w:rPr>
        <w:t xml:space="preserve"> </w:t>
      </w:r>
      <w:r w:rsidRPr="00CF4157">
        <w:rPr>
          <w:rFonts w:ascii="Times New Roman" w:hAnsi="Times New Roman"/>
          <w:b/>
          <w:bCs/>
          <w:sz w:val="24"/>
          <w:szCs w:val="24"/>
        </w:rPr>
        <w:t>избор</w:t>
      </w:r>
      <w:r w:rsidR="00CF4157">
        <w:rPr>
          <w:rFonts w:ascii="Times New Roman" w:hAnsi="Times New Roman"/>
          <w:b/>
          <w:bCs/>
          <w:sz w:val="24"/>
          <w:szCs w:val="24"/>
        </w:rPr>
        <w:t xml:space="preserve"> </w:t>
      </w:r>
      <w:r w:rsidRPr="00CF4157">
        <w:rPr>
          <w:rFonts w:ascii="Times New Roman" w:hAnsi="Times New Roman"/>
          <w:b/>
          <w:bCs/>
          <w:sz w:val="24"/>
          <w:szCs w:val="24"/>
        </w:rPr>
        <w:t>привредног</w:t>
      </w:r>
      <w:r w:rsidR="00CF4157">
        <w:rPr>
          <w:rFonts w:ascii="Times New Roman" w:hAnsi="Times New Roman"/>
          <w:b/>
          <w:bCs/>
          <w:sz w:val="24"/>
          <w:szCs w:val="24"/>
        </w:rPr>
        <w:t xml:space="preserve"> </w:t>
      </w:r>
      <w:r w:rsidRPr="00CF4157">
        <w:rPr>
          <w:rFonts w:ascii="Times New Roman" w:hAnsi="Times New Roman"/>
          <w:b/>
          <w:bCs/>
          <w:sz w:val="24"/>
          <w:szCs w:val="24"/>
        </w:rPr>
        <w:t>субјекта</w:t>
      </w:r>
    </w:p>
    <w:p w14:paraId="65C30997" w14:textId="0E76965F" w:rsidR="00DD170A" w:rsidRPr="00CF4157" w:rsidRDefault="00DD170A" w:rsidP="002D1872">
      <w:pPr>
        <w:spacing w:after="0"/>
        <w:jc w:val="center"/>
        <w:rPr>
          <w:rFonts w:ascii="Times New Roman" w:hAnsi="Times New Roman"/>
          <w:bCs/>
          <w:sz w:val="24"/>
          <w:szCs w:val="24"/>
        </w:rPr>
      </w:pPr>
      <w:r w:rsidRPr="00CF4157">
        <w:rPr>
          <w:rFonts w:ascii="Times New Roman" w:hAnsi="Times New Roman"/>
          <w:bCs/>
          <w:sz w:val="24"/>
          <w:szCs w:val="24"/>
        </w:rPr>
        <w:t>Члан</w:t>
      </w:r>
      <w:r w:rsidR="00CF4157">
        <w:rPr>
          <w:rFonts w:ascii="Times New Roman" w:hAnsi="Times New Roman"/>
          <w:bCs/>
          <w:sz w:val="24"/>
          <w:szCs w:val="24"/>
        </w:rPr>
        <w:t xml:space="preserve"> 3</w:t>
      </w:r>
      <w:r w:rsidR="00602B22">
        <w:rPr>
          <w:rFonts w:ascii="Times New Roman" w:hAnsi="Times New Roman"/>
          <w:bCs/>
          <w:sz w:val="24"/>
          <w:szCs w:val="24"/>
          <w:lang w:val="sr-Cyrl-RS"/>
        </w:rPr>
        <w:t>4</w:t>
      </w:r>
      <w:r w:rsidRPr="00CF4157">
        <w:rPr>
          <w:rFonts w:ascii="Times New Roman" w:hAnsi="Times New Roman"/>
          <w:bCs/>
          <w:sz w:val="24"/>
          <w:szCs w:val="24"/>
        </w:rPr>
        <w:t>.</w:t>
      </w:r>
    </w:p>
    <w:p w14:paraId="0653D487"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Критеријуми</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избор</w:t>
      </w:r>
      <w:r w:rsidR="00CF4157">
        <w:rPr>
          <w:rFonts w:ascii="Times New Roman" w:hAnsi="Times New Roman"/>
          <w:sz w:val="24"/>
          <w:szCs w:val="24"/>
        </w:rPr>
        <w:t xml:space="preserve"> </w:t>
      </w:r>
      <w:r w:rsidRPr="00CF4157">
        <w:rPr>
          <w:rFonts w:ascii="Times New Roman" w:hAnsi="Times New Roman"/>
          <w:sz w:val="24"/>
          <w:szCs w:val="24"/>
        </w:rPr>
        <w:t>привредног</w:t>
      </w:r>
      <w:r w:rsidR="00CF4157">
        <w:rPr>
          <w:rFonts w:ascii="Times New Roman" w:hAnsi="Times New Roman"/>
          <w:sz w:val="24"/>
          <w:szCs w:val="24"/>
        </w:rPr>
        <w:t xml:space="preserve"> </w:t>
      </w:r>
      <w:r w:rsidRPr="00CF4157">
        <w:rPr>
          <w:rFonts w:ascii="Times New Roman" w:hAnsi="Times New Roman"/>
          <w:sz w:val="24"/>
          <w:szCs w:val="24"/>
        </w:rPr>
        <w:t>субјекта у поступку</w:t>
      </w:r>
      <w:r w:rsidR="00CF4157">
        <w:rPr>
          <w:rFonts w:ascii="Times New Roman" w:hAnsi="Times New Roman"/>
          <w:sz w:val="24"/>
          <w:szCs w:val="24"/>
        </w:rPr>
        <w:t xml:space="preserve"> </w:t>
      </w:r>
      <w:r w:rsidRPr="00CF4157">
        <w:rPr>
          <w:rFonts w:ascii="Times New Roman" w:hAnsi="Times New Roman"/>
          <w:sz w:val="24"/>
          <w:szCs w:val="24"/>
        </w:rPr>
        <w:t>јавне</w:t>
      </w:r>
      <w:r w:rsidR="00CF4157">
        <w:rPr>
          <w:rFonts w:ascii="Times New Roman" w:hAnsi="Times New Roman"/>
          <w:sz w:val="24"/>
          <w:szCs w:val="24"/>
        </w:rPr>
        <w:t xml:space="preserve"> </w:t>
      </w:r>
      <w:r w:rsidRPr="00CF4157">
        <w:rPr>
          <w:rFonts w:ascii="Times New Roman" w:hAnsi="Times New Roman"/>
          <w:sz w:val="24"/>
          <w:szCs w:val="24"/>
        </w:rPr>
        <w:t>набавке</w:t>
      </w:r>
      <w:r w:rsidR="00CF4157">
        <w:rPr>
          <w:rFonts w:ascii="Times New Roman" w:hAnsi="Times New Roman"/>
          <w:sz w:val="24"/>
          <w:szCs w:val="24"/>
        </w:rPr>
        <w:t xml:space="preserve"> </w:t>
      </w:r>
      <w:r w:rsidRPr="00CF4157">
        <w:rPr>
          <w:rFonts w:ascii="Times New Roman" w:hAnsi="Times New Roman"/>
          <w:sz w:val="24"/>
          <w:szCs w:val="24"/>
        </w:rPr>
        <w:t>могу</w:t>
      </w:r>
      <w:r w:rsidR="00CF4157">
        <w:rPr>
          <w:rFonts w:ascii="Times New Roman" w:hAnsi="Times New Roman"/>
          <w:sz w:val="24"/>
          <w:szCs w:val="24"/>
        </w:rPr>
        <w:t xml:space="preserve"> </w:t>
      </w:r>
      <w:r w:rsidRPr="00CF4157">
        <w:rPr>
          <w:rFonts w:ascii="Times New Roman" w:hAnsi="Times New Roman"/>
          <w:sz w:val="24"/>
          <w:szCs w:val="24"/>
        </w:rPr>
        <w:t>да</w:t>
      </w:r>
      <w:r w:rsidR="00CF4157">
        <w:rPr>
          <w:rFonts w:ascii="Times New Roman" w:hAnsi="Times New Roman"/>
          <w:sz w:val="24"/>
          <w:szCs w:val="24"/>
        </w:rPr>
        <w:t xml:space="preserve"> </w:t>
      </w:r>
      <w:r w:rsidRPr="00CF4157">
        <w:rPr>
          <w:rFonts w:ascii="Times New Roman" w:hAnsi="Times New Roman"/>
          <w:sz w:val="24"/>
          <w:szCs w:val="24"/>
        </w:rPr>
        <w:t>се</w:t>
      </w:r>
      <w:r w:rsidR="00CF4157">
        <w:rPr>
          <w:rFonts w:ascii="Times New Roman" w:hAnsi="Times New Roman"/>
          <w:sz w:val="24"/>
          <w:szCs w:val="24"/>
        </w:rPr>
        <w:t xml:space="preserve"> </w:t>
      </w:r>
      <w:r w:rsidRPr="00CF4157">
        <w:rPr>
          <w:rFonts w:ascii="Times New Roman" w:hAnsi="Times New Roman"/>
          <w:sz w:val="24"/>
          <w:szCs w:val="24"/>
        </w:rPr>
        <w:t>односе</w:t>
      </w:r>
      <w:r w:rsidR="00CF4157">
        <w:rPr>
          <w:rFonts w:ascii="Times New Roman" w:hAnsi="Times New Roman"/>
          <w:sz w:val="24"/>
          <w:szCs w:val="24"/>
        </w:rPr>
        <w:t xml:space="preserve"> </w:t>
      </w:r>
      <w:r w:rsidRPr="00CF4157">
        <w:rPr>
          <w:rFonts w:ascii="Times New Roman" w:hAnsi="Times New Roman"/>
          <w:sz w:val="24"/>
          <w:szCs w:val="24"/>
        </w:rPr>
        <w:t>на:</w:t>
      </w:r>
    </w:p>
    <w:p w14:paraId="590CFD62"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-испуњеност</w:t>
      </w:r>
      <w:r w:rsidR="00CF4157">
        <w:rPr>
          <w:rFonts w:ascii="Times New Roman" w:hAnsi="Times New Roman"/>
          <w:sz w:val="24"/>
          <w:szCs w:val="24"/>
        </w:rPr>
        <w:t xml:space="preserve"> </w:t>
      </w:r>
      <w:r w:rsidRPr="00CF4157">
        <w:rPr>
          <w:rFonts w:ascii="Times New Roman" w:hAnsi="Times New Roman"/>
          <w:sz w:val="24"/>
          <w:szCs w:val="24"/>
        </w:rPr>
        <w:t>услова</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обављање</w:t>
      </w:r>
      <w:r w:rsidR="00CF4157">
        <w:rPr>
          <w:rFonts w:ascii="Times New Roman" w:hAnsi="Times New Roman"/>
          <w:sz w:val="24"/>
          <w:szCs w:val="24"/>
        </w:rPr>
        <w:t xml:space="preserve"> </w:t>
      </w:r>
      <w:r w:rsidRPr="00CF4157">
        <w:rPr>
          <w:rFonts w:ascii="Times New Roman" w:hAnsi="Times New Roman"/>
          <w:sz w:val="24"/>
          <w:szCs w:val="24"/>
        </w:rPr>
        <w:t>професионалне</w:t>
      </w:r>
      <w:r w:rsidR="00CF4157">
        <w:rPr>
          <w:rFonts w:ascii="Times New Roman" w:hAnsi="Times New Roman"/>
          <w:sz w:val="24"/>
          <w:szCs w:val="24"/>
        </w:rPr>
        <w:t xml:space="preserve"> </w:t>
      </w:r>
      <w:r w:rsidRPr="00CF4157">
        <w:rPr>
          <w:rFonts w:ascii="Times New Roman" w:hAnsi="Times New Roman"/>
          <w:sz w:val="24"/>
          <w:szCs w:val="24"/>
        </w:rPr>
        <w:t>делатности;</w:t>
      </w:r>
    </w:p>
    <w:p w14:paraId="6261773C"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-финансијски и економски</w:t>
      </w:r>
      <w:r w:rsidR="00CF4157">
        <w:rPr>
          <w:rFonts w:ascii="Times New Roman" w:hAnsi="Times New Roman"/>
          <w:sz w:val="24"/>
          <w:szCs w:val="24"/>
        </w:rPr>
        <w:t xml:space="preserve"> </w:t>
      </w:r>
      <w:r w:rsidRPr="00CF4157">
        <w:rPr>
          <w:rFonts w:ascii="Times New Roman" w:hAnsi="Times New Roman"/>
          <w:sz w:val="24"/>
          <w:szCs w:val="24"/>
        </w:rPr>
        <w:t>капацитет;</w:t>
      </w:r>
    </w:p>
    <w:p w14:paraId="50282272" w14:textId="77777777" w:rsidR="00DD170A" w:rsidRPr="00CF4157" w:rsidRDefault="00DD170A" w:rsidP="002D1872">
      <w:pPr>
        <w:spacing w:after="0"/>
        <w:jc w:val="both"/>
        <w:rPr>
          <w:rFonts w:ascii="Times New Roman" w:hAnsi="Times New Roman"/>
          <w:spacing w:val="-4"/>
          <w:sz w:val="24"/>
          <w:szCs w:val="24"/>
        </w:rPr>
      </w:pPr>
      <w:r w:rsidRPr="00CF4157">
        <w:rPr>
          <w:rFonts w:ascii="Times New Roman" w:hAnsi="Times New Roman"/>
          <w:spacing w:val="-3"/>
          <w:sz w:val="24"/>
          <w:szCs w:val="24"/>
        </w:rPr>
        <w:t>-технички</w:t>
      </w:r>
      <w:r w:rsidR="00CF4157">
        <w:rPr>
          <w:rFonts w:ascii="Times New Roman" w:hAnsi="Times New Roman"/>
          <w:spacing w:val="-3"/>
          <w:sz w:val="24"/>
          <w:szCs w:val="24"/>
        </w:rPr>
        <w:t xml:space="preserve"> </w:t>
      </w:r>
      <w:r w:rsidRPr="00CF4157">
        <w:rPr>
          <w:rFonts w:ascii="Times New Roman" w:hAnsi="Times New Roman"/>
          <w:sz w:val="24"/>
          <w:szCs w:val="24"/>
        </w:rPr>
        <w:t>и стручни</w:t>
      </w:r>
      <w:r w:rsidR="00CF4157">
        <w:rPr>
          <w:rFonts w:ascii="Times New Roman" w:hAnsi="Times New Roman"/>
          <w:sz w:val="24"/>
          <w:szCs w:val="24"/>
        </w:rPr>
        <w:t xml:space="preserve"> </w:t>
      </w:r>
      <w:r w:rsidRPr="00CF4157">
        <w:rPr>
          <w:rFonts w:ascii="Times New Roman" w:hAnsi="Times New Roman"/>
          <w:spacing w:val="-4"/>
          <w:sz w:val="24"/>
          <w:szCs w:val="24"/>
        </w:rPr>
        <w:t>капацитет.</w:t>
      </w:r>
    </w:p>
    <w:p w14:paraId="2EBE4D9A"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Наручилац</w:t>
      </w:r>
      <w:r w:rsidR="00CF4157">
        <w:rPr>
          <w:rFonts w:ascii="Times New Roman" w:hAnsi="Times New Roman"/>
          <w:sz w:val="24"/>
          <w:szCs w:val="24"/>
        </w:rPr>
        <w:t xml:space="preserve"> </w:t>
      </w:r>
      <w:r w:rsidRPr="00CF4157">
        <w:rPr>
          <w:rFonts w:ascii="Times New Roman" w:hAnsi="Times New Roman"/>
          <w:sz w:val="24"/>
          <w:szCs w:val="24"/>
        </w:rPr>
        <w:t>одређује</w:t>
      </w:r>
      <w:r w:rsidR="00CF4157">
        <w:rPr>
          <w:rFonts w:ascii="Times New Roman" w:hAnsi="Times New Roman"/>
          <w:sz w:val="24"/>
          <w:szCs w:val="24"/>
        </w:rPr>
        <w:t xml:space="preserve"> </w:t>
      </w:r>
      <w:r w:rsidRPr="00CF4157">
        <w:rPr>
          <w:rFonts w:ascii="Times New Roman" w:hAnsi="Times New Roman"/>
          <w:sz w:val="24"/>
          <w:szCs w:val="24"/>
        </w:rPr>
        <w:t>критеријум</w:t>
      </w:r>
      <w:r w:rsidR="00CF4157">
        <w:rPr>
          <w:rFonts w:ascii="Times New Roman" w:hAnsi="Times New Roman"/>
          <w:sz w:val="24"/>
          <w:szCs w:val="24"/>
        </w:rPr>
        <w:t xml:space="preserve"> </w:t>
      </w:r>
      <w:r w:rsidRPr="00CF4157">
        <w:rPr>
          <w:rFonts w:ascii="Times New Roman" w:hAnsi="Times New Roman"/>
          <w:sz w:val="24"/>
          <w:szCs w:val="24"/>
        </w:rPr>
        <w:t>за</w:t>
      </w:r>
      <w:r w:rsidR="00CF4157">
        <w:rPr>
          <w:rFonts w:ascii="Times New Roman" w:hAnsi="Times New Roman"/>
          <w:sz w:val="24"/>
          <w:szCs w:val="24"/>
        </w:rPr>
        <w:t xml:space="preserve"> </w:t>
      </w:r>
      <w:r w:rsidRPr="00CF4157">
        <w:rPr>
          <w:rFonts w:ascii="Times New Roman" w:hAnsi="Times New Roman"/>
          <w:sz w:val="24"/>
          <w:szCs w:val="24"/>
        </w:rPr>
        <w:t>избор</w:t>
      </w:r>
      <w:r w:rsidR="00CF4157">
        <w:rPr>
          <w:rFonts w:ascii="Times New Roman" w:hAnsi="Times New Roman"/>
          <w:sz w:val="24"/>
          <w:szCs w:val="24"/>
        </w:rPr>
        <w:t xml:space="preserve"> </w:t>
      </w:r>
      <w:r w:rsidRPr="00CF4157">
        <w:rPr>
          <w:rFonts w:ascii="Times New Roman" w:hAnsi="Times New Roman"/>
          <w:sz w:val="24"/>
          <w:szCs w:val="24"/>
        </w:rPr>
        <w:t>привредног</w:t>
      </w:r>
      <w:r w:rsidR="00CF4157">
        <w:rPr>
          <w:rFonts w:ascii="Times New Roman" w:hAnsi="Times New Roman"/>
          <w:sz w:val="24"/>
          <w:szCs w:val="24"/>
        </w:rPr>
        <w:t xml:space="preserve"> </w:t>
      </w:r>
      <w:r w:rsidRPr="00CF4157">
        <w:rPr>
          <w:rFonts w:ascii="Times New Roman" w:hAnsi="Times New Roman"/>
          <w:sz w:val="24"/>
          <w:szCs w:val="24"/>
        </w:rPr>
        <w:t>субјекта</w:t>
      </w:r>
      <w:r w:rsidR="00CF4157">
        <w:rPr>
          <w:rFonts w:ascii="Times New Roman" w:hAnsi="Times New Roman"/>
          <w:sz w:val="24"/>
          <w:szCs w:val="24"/>
        </w:rPr>
        <w:t xml:space="preserve"> </w:t>
      </w:r>
      <w:r w:rsidRPr="00CF4157">
        <w:rPr>
          <w:rFonts w:ascii="Times New Roman" w:hAnsi="Times New Roman"/>
          <w:sz w:val="24"/>
          <w:szCs w:val="24"/>
        </w:rPr>
        <w:t>из</w:t>
      </w:r>
      <w:r w:rsidR="00CF4157">
        <w:rPr>
          <w:rFonts w:ascii="Times New Roman" w:hAnsi="Times New Roman"/>
          <w:sz w:val="24"/>
          <w:szCs w:val="24"/>
        </w:rPr>
        <w:t xml:space="preserve"> </w:t>
      </w:r>
      <w:r w:rsidRPr="00CF4157">
        <w:rPr>
          <w:rFonts w:ascii="Times New Roman" w:hAnsi="Times New Roman"/>
          <w:sz w:val="24"/>
          <w:szCs w:val="24"/>
        </w:rPr>
        <w:t xml:space="preserve">става 1. </w:t>
      </w:r>
      <w:r w:rsidR="00F82672" w:rsidRPr="00CF4157">
        <w:rPr>
          <w:rFonts w:ascii="Times New Roman" w:hAnsi="Times New Roman"/>
          <w:sz w:val="24"/>
          <w:szCs w:val="24"/>
        </w:rPr>
        <w:t>О</w:t>
      </w:r>
      <w:r w:rsidRPr="00CF4157">
        <w:rPr>
          <w:rFonts w:ascii="Times New Roman" w:hAnsi="Times New Roman"/>
          <w:sz w:val="24"/>
          <w:szCs w:val="24"/>
        </w:rPr>
        <w:t>вог</w:t>
      </w:r>
      <w:r w:rsidR="00F82672">
        <w:rPr>
          <w:rFonts w:ascii="Times New Roman" w:hAnsi="Times New Roman"/>
          <w:sz w:val="24"/>
          <w:szCs w:val="24"/>
        </w:rPr>
        <w:t xml:space="preserve"> </w:t>
      </w:r>
      <w:r w:rsidRPr="00CF4157">
        <w:rPr>
          <w:rFonts w:ascii="Times New Roman" w:hAnsi="Times New Roman"/>
          <w:sz w:val="24"/>
          <w:szCs w:val="24"/>
        </w:rPr>
        <w:t>члана</w:t>
      </w:r>
      <w:r w:rsidR="00F82672">
        <w:rPr>
          <w:rFonts w:ascii="Times New Roman" w:hAnsi="Times New Roman"/>
          <w:sz w:val="24"/>
          <w:szCs w:val="24"/>
        </w:rPr>
        <w:t xml:space="preserve"> </w:t>
      </w:r>
      <w:r w:rsidRPr="00CF4157">
        <w:rPr>
          <w:rFonts w:ascii="Times New Roman" w:hAnsi="Times New Roman"/>
          <w:sz w:val="24"/>
          <w:szCs w:val="24"/>
        </w:rPr>
        <w:t>увек</w:t>
      </w:r>
      <w:r w:rsidR="00F82672">
        <w:rPr>
          <w:rFonts w:ascii="Times New Roman" w:hAnsi="Times New Roman"/>
          <w:sz w:val="24"/>
          <w:szCs w:val="24"/>
        </w:rPr>
        <w:t xml:space="preserve"> </w:t>
      </w:r>
      <w:r w:rsidRPr="00CF4157">
        <w:rPr>
          <w:rFonts w:ascii="Times New Roman" w:hAnsi="Times New Roman"/>
          <w:sz w:val="24"/>
          <w:szCs w:val="24"/>
        </w:rPr>
        <w:t>када</w:t>
      </w:r>
      <w:r w:rsidR="00F82672">
        <w:rPr>
          <w:rFonts w:ascii="Times New Roman" w:hAnsi="Times New Roman"/>
          <w:sz w:val="24"/>
          <w:szCs w:val="24"/>
        </w:rPr>
        <w:t xml:space="preserve"> </w:t>
      </w:r>
      <w:r w:rsidRPr="00CF4157">
        <w:rPr>
          <w:rFonts w:ascii="Times New Roman" w:hAnsi="Times New Roman"/>
          <w:sz w:val="24"/>
          <w:szCs w:val="24"/>
        </w:rPr>
        <w:t>је</w:t>
      </w:r>
      <w:r w:rsidR="00F82672">
        <w:rPr>
          <w:rFonts w:ascii="Times New Roman" w:hAnsi="Times New Roman"/>
          <w:sz w:val="24"/>
          <w:szCs w:val="24"/>
        </w:rPr>
        <w:t xml:space="preserve"> </w:t>
      </w:r>
      <w:r w:rsidRPr="00CF4157">
        <w:rPr>
          <w:rFonts w:ascii="Times New Roman" w:hAnsi="Times New Roman"/>
          <w:sz w:val="24"/>
          <w:szCs w:val="24"/>
        </w:rPr>
        <w:t>то</w:t>
      </w:r>
      <w:r w:rsidR="00F82672">
        <w:rPr>
          <w:rFonts w:ascii="Times New Roman" w:hAnsi="Times New Roman"/>
          <w:sz w:val="24"/>
          <w:szCs w:val="24"/>
        </w:rPr>
        <w:t xml:space="preserve"> </w:t>
      </w:r>
      <w:r w:rsidRPr="00CF4157">
        <w:rPr>
          <w:rFonts w:ascii="Times New Roman" w:hAnsi="Times New Roman"/>
          <w:sz w:val="24"/>
          <w:szCs w:val="24"/>
        </w:rPr>
        <w:t>потребно</w:t>
      </w:r>
      <w:r w:rsidR="00F82672">
        <w:rPr>
          <w:rFonts w:ascii="Times New Roman" w:hAnsi="Times New Roman"/>
          <w:sz w:val="24"/>
          <w:szCs w:val="24"/>
        </w:rPr>
        <w:t xml:space="preserve"> </w:t>
      </w:r>
      <w:r w:rsidRPr="00CF4157">
        <w:rPr>
          <w:rFonts w:ascii="Times New Roman" w:hAnsi="Times New Roman"/>
          <w:sz w:val="24"/>
          <w:szCs w:val="24"/>
        </w:rPr>
        <w:t>имајући у виду</w:t>
      </w:r>
      <w:r w:rsidR="00F82672">
        <w:rPr>
          <w:rFonts w:ascii="Times New Roman" w:hAnsi="Times New Roman"/>
          <w:sz w:val="24"/>
          <w:szCs w:val="24"/>
        </w:rPr>
        <w:t xml:space="preserve"> </w:t>
      </w:r>
      <w:r w:rsidRPr="00CF4157">
        <w:rPr>
          <w:rFonts w:ascii="Times New Roman" w:hAnsi="Times New Roman"/>
          <w:sz w:val="24"/>
          <w:szCs w:val="24"/>
        </w:rPr>
        <w:t>предмет</w:t>
      </w:r>
      <w:r w:rsidR="00F82672">
        <w:rPr>
          <w:rFonts w:ascii="Times New Roman" w:hAnsi="Times New Roman"/>
          <w:sz w:val="24"/>
          <w:szCs w:val="24"/>
        </w:rPr>
        <w:t xml:space="preserve"> </w:t>
      </w:r>
      <w:r w:rsidRPr="00CF4157">
        <w:rPr>
          <w:rFonts w:ascii="Times New Roman" w:hAnsi="Times New Roman"/>
          <w:sz w:val="24"/>
          <w:szCs w:val="24"/>
        </w:rPr>
        <w:t>јавне</w:t>
      </w:r>
      <w:r w:rsidR="00F82672">
        <w:rPr>
          <w:rFonts w:ascii="Times New Roman" w:hAnsi="Times New Roman"/>
          <w:sz w:val="24"/>
          <w:szCs w:val="24"/>
        </w:rPr>
        <w:t xml:space="preserve"> </w:t>
      </w:r>
      <w:r w:rsidRPr="00CF4157">
        <w:rPr>
          <w:rFonts w:ascii="Times New Roman" w:hAnsi="Times New Roman"/>
          <w:sz w:val="24"/>
          <w:szCs w:val="24"/>
        </w:rPr>
        <w:t>набавке.</w:t>
      </w:r>
    </w:p>
    <w:p w14:paraId="55B3CCC9"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Приликом</w:t>
      </w:r>
      <w:r w:rsidR="00F82672">
        <w:rPr>
          <w:rFonts w:ascii="Times New Roman" w:hAnsi="Times New Roman"/>
          <w:sz w:val="24"/>
          <w:szCs w:val="24"/>
        </w:rPr>
        <w:t xml:space="preserve"> </w:t>
      </w:r>
      <w:r w:rsidRPr="00CF4157">
        <w:rPr>
          <w:rFonts w:ascii="Times New Roman" w:hAnsi="Times New Roman"/>
          <w:sz w:val="24"/>
          <w:szCs w:val="24"/>
        </w:rPr>
        <w:t>одређивања</w:t>
      </w:r>
      <w:r w:rsidR="00F82672">
        <w:rPr>
          <w:rFonts w:ascii="Times New Roman" w:hAnsi="Times New Roman"/>
          <w:sz w:val="24"/>
          <w:szCs w:val="24"/>
        </w:rPr>
        <w:t xml:space="preserve"> </w:t>
      </w:r>
      <w:r w:rsidRPr="00CF4157">
        <w:rPr>
          <w:rFonts w:ascii="Times New Roman" w:hAnsi="Times New Roman"/>
          <w:sz w:val="24"/>
          <w:szCs w:val="24"/>
        </w:rPr>
        <w:t>критеријума</w:t>
      </w:r>
      <w:r w:rsidR="00F82672">
        <w:rPr>
          <w:rFonts w:ascii="Times New Roman" w:hAnsi="Times New Roman"/>
          <w:sz w:val="24"/>
          <w:szCs w:val="24"/>
        </w:rPr>
        <w:t xml:space="preserve"> </w:t>
      </w:r>
      <w:r w:rsidRPr="00CF4157">
        <w:rPr>
          <w:rFonts w:ascii="Times New Roman" w:hAnsi="Times New Roman"/>
          <w:sz w:val="24"/>
          <w:szCs w:val="24"/>
        </w:rPr>
        <w:t>за</w:t>
      </w:r>
      <w:r w:rsidR="00F82672">
        <w:rPr>
          <w:rFonts w:ascii="Times New Roman" w:hAnsi="Times New Roman"/>
          <w:sz w:val="24"/>
          <w:szCs w:val="24"/>
        </w:rPr>
        <w:t xml:space="preserve"> </w:t>
      </w:r>
      <w:r w:rsidRPr="00CF4157">
        <w:rPr>
          <w:rFonts w:ascii="Times New Roman" w:hAnsi="Times New Roman"/>
          <w:sz w:val="24"/>
          <w:szCs w:val="24"/>
        </w:rPr>
        <w:t>избор</w:t>
      </w:r>
      <w:r w:rsidR="00F82672">
        <w:rPr>
          <w:rFonts w:ascii="Times New Roman" w:hAnsi="Times New Roman"/>
          <w:sz w:val="24"/>
          <w:szCs w:val="24"/>
        </w:rPr>
        <w:t xml:space="preserve"> </w:t>
      </w:r>
      <w:r w:rsidRPr="00CF4157">
        <w:rPr>
          <w:rFonts w:ascii="Times New Roman" w:hAnsi="Times New Roman"/>
          <w:sz w:val="24"/>
          <w:szCs w:val="24"/>
        </w:rPr>
        <w:t>из</w:t>
      </w:r>
      <w:r w:rsidR="00F82672">
        <w:rPr>
          <w:rFonts w:ascii="Times New Roman" w:hAnsi="Times New Roman"/>
          <w:sz w:val="24"/>
          <w:szCs w:val="24"/>
        </w:rPr>
        <w:t xml:space="preserve"> </w:t>
      </w:r>
      <w:r w:rsidRPr="00CF4157">
        <w:rPr>
          <w:rFonts w:ascii="Times New Roman" w:hAnsi="Times New Roman"/>
          <w:sz w:val="24"/>
          <w:szCs w:val="24"/>
        </w:rPr>
        <w:t xml:space="preserve">става 1. </w:t>
      </w:r>
      <w:r w:rsidR="00F82672" w:rsidRPr="00CF4157">
        <w:rPr>
          <w:rFonts w:ascii="Times New Roman" w:hAnsi="Times New Roman"/>
          <w:sz w:val="24"/>
          <w:szCs w:val="24"/>
        </w:rPr>
        <w:t>О</w:t>
      </w:r>
      <w:r w:rsidRPr="00CF4157">
        <w:rPr>
          <w:rFonts w:ascii="Times New Roman" w:hAnsi="Times New Roman"/>
          <w:sz w:val="24"/>
          <w:szCs w:val="24"/>
        </w:rPr>
        <w:t>вог</w:t>
      </w:r>
      <w:r w:rsidR="00F82672">
        <w:rPr>
          <w:rFonts w:ascii="Times New Roman" w:hAnsi="Times New Roman"/>
          <w:sz w:val="24"/>
          <w:szCs w:val="24"/>
        </w:rPr>
        <w:t xml:space="preserve"> </w:t>
      </w:r>
      <w:r w:rsidRPr="00CF4157">
        <w:rPr>
          <w:rFonts w:ascii="Times New Roman" w:hAnsi="Times New Roman"/>
          <w:sz w:val="24"/>
          <w:szCs w:val="24"/>
        </w:rPr>
        <w:t>члана</w:t>
      </w:r>
      <w:r w:rsidR="00F82672">
        <w:rPr>
          <w:rFonts w:ascii="Times New Roman" w:hAnsi="Times New Roman"/>
          <w:sz w:val="24"/>
          <w:szCs w:val="24"/>
        </w:rPr>
        <w:t xml:space="preserve"> </w:t>
      </w:r>
      <w:r w:rsidRPr="00CF4157">
        <w:rPr>
          <w:rFonts w:ascii="Times New Roman" w:hAnsi="Times New Roman"/>
          <w:sz w:val="24"/>
          <w:szCs w:val="24"/>
        </w:rPr>
        <w:t>Наручилац</w:t>
      </w:r>
      <w:r w:rsidR="00F82672">
        <w:rPr>
          <w:rFonts w:ascii="Times New Roman" w:hAnsi="Times New Roman"/>
          <w:sz w:val="24"/>
          <w:szCs w:val="24"/>
        </w:rPr>
        <w:t xml:space="preserve"> </w:t>
      </w:r>
      <w:r w:rsidRPr="00CF4157">
        <w:rPr>
          <w:rFonts w:ascii="Times New Roman" w:hAnsi="Times New Roman"/>
          <w:sz w:val="24"/>
          <w:szCs w:val="24"/>
        </w:rPr>
        <w:t>може</w:t>
      </w:r>
      <w:r w:rsidR="00F82672">
        <w:rPr>
          <w:rFonts w:ascii="Times New Roman" w:hAnsi="Times New Roman"/>
          <w:sz w:val="24"/>
          <w:szCs w:val="24"/>
        </w:rPr>
        <w:t xml:space="preserve"> </w:t>
      </w:r>
      <w:r w:rsidRPr="00CF4157">
        <w:rPr>
          <w:rFonts w:ascii="Times New Roman" w:hAnsi="Times New Roman"/>
          <w:sz w:val="24"/>
          <w:szCs w:val="24"/>
        </w:rPr>
        <w:t>д</w:t>
      </w:r>
      <w:r w:rsidR="00F82672">
        <w:rPr>
          <w:rFonts w:ascii="Times New Roman" w:hAnsi="Times New Roman"/>
          <w:sz w:val="24"/>
          <w:szCs w:val="24"/>
        </w:rPr>
        <w:t xml:space="preserve">а </w:t>
      </w:r>
      <w:r w:rsidRPr="00CF4157">
        <w:rPr>
          <w:rFonts w:ascii="Times New Roman" w:hAnsi="Times New Roman"/>
          <w:sz w:val="24"/>
          <w:szCs w:val="24"/>
        </w:rPr>
        <w:t>захтева</w:t>
      </w:r>
      <w:r w:rsidR="00F82672">
        <w:rPr>
          <w:rFonts w:ascii="Times New Roman" w:hAnsi="Times New Roman"/>
          <w:sz w:val="24"/>
          <w:szCs w:val="24"/>
        </w:rPr>
        <w:t xml:space="preserve"> </w:t>
      </w:r>
      <w:r w:rsidRPr="00CF4157">
        <w:rPr>
          <w:rFonts w:ascii="Times New Roman" w:hAnsi="Times New Roman"/>
          <w:sz w:val="24"/>
          <w:szCs w:val="24"/>
        </w:rPr>
        <w:t>само</w:t>
      </w:r>
      <w:r w:rsidR="00F82672">
        <w:rPr>
          <w:rFonts w:ascii="Times New Roman" w:hAnsi="Times New Roman"/>
          <w:sz w:val="24"/>
          <w:szCs w:val="24"/>
        </w:rPr>
        <w:t xml:space="preserve"> </w:t>
      </w:r>
      <w:r w:rsidRPr="00CF4157">
        <w:rPr>
          <w:rFonts w:ascii="Times New Roman" w:hAnsi="Times New Roman"/>
          <w:sz w:val="24"/>
          <w:szCs w:val="24"/>
        </w:rPr>
        <w:t>ниво</w:t>
      </w:r>
      <w:r w:rsidR="00F82672">
        <w:rPr>
          <w:rFonts w:ascii="Times New Roman" w:hAnsi="Times New Roman"/>
          <w:sz w:val="24"/>
          <w:szCs w:val="24"/>
        </w:rPr>
        <w:t xml:space="preserve"> </w:t>
      </w:r>
      <w:r w:rsidRPr="00CF4157">
        <w:rPr>
          <w:rFonts w:ascii="Times New Roman" w:hAnsi="Times New Roman"/>
          <w:sz w:val="24"/>
          <w:szCs w:val="24"/>
        </w:rPr>
        <w:t>капацитета</w:t>
      </w:r>
      <w:r w:rsidR="00F82672">
        <w:rPr>
          <w:rFonts w:ascii="Times New Roman" w:hAnsi="Times New Roman"/>
          <w:sz w:val="24"/>
          <w:szCs w:val="24"/>
        </w:rPr>
        <w:t xml:space="preserve"> </w:t>
      </w:r>
      <w:r w:rsidRPr="00CF4157">
        <w:rPr>
          <w:rFonts w:ascii="Times New Roman" w:hAnsi="Times New Roman"/>
          <w:sz w:val="24"/>
          <w:szCs w:val="24"/>
        </w:rPr>
        <w:t>који</w:t>
      </w:r>
      <w:r w:rsidR="00F82672">
        <w:rPr>
          <w:rFonts w:ascii="Times New Roman" w:hAnsi="Times New Roman"/>
          <w:sz w:val="24"/>
          <w:szCs w:val="24"/>
        </w:rPr>
        <w:t xml:space="preserve"> </w:t>
      </w:r>
      <w:r w:rsidRPr="00CF4157">
        <w:rPr>
          <w:rFonts w:ascii="Times New Roman" w:hAnsi="Times New Roman"/>
          <w:sz w:val="24"/>
          <w:szCs w:val="24"/>
        </w:rPr>
        <w:t>обезбеђује</w:t>
      </w:r>
      <w:r w:rsidR="00F82672">
        <w:rPr>
          <w:rFonts w:ascii="Times New Roman" w:hAnsi="Times New Roman"/>
          <w:sz w:val="24"/>
          <w:szCs w:val="24"/>
        </w:rPr>
        <w:t xml:space="preserve"> </w:t>
      </w:r>
      <w:r w:rsidRPr="00CF4157">
        <w:rPr>
          <w:rFonts w:ascii="Times New Roman" w:hAnsi="Times New Roman"/>
          <w:sz w:val="24"/>
          <w:szCs w:val="24"/>
        </w:rPr>
        <w:t>да</w:t>
      </w:r>
      <w:r w:rsidR="00F82672">
        <w:rPr>
          <w:rFonts w:ascii="Times New Roman" w:hAnsi="Times New Roman"/>
          <w:sz w:val="24"/>
          <w:szCs w:val="24"/>
        </w:rPr>
        <w:t xml:space="preserve"> </w:t>
      </w:r>
      <w:r w:rsidRPr="00CF4157">
        <w:rPr>
          <w:rFonts w:ascii="Times New Roman" w:hAnsi="Times New Roman"/>
          <w:sz w:val="24"/>
          <w:szCs w:val="24"/>
        </w:rPr>
        <w:t>ће</w:t>
      </w:r>
      <w:r w:rsidR="00F82672">
        <w:rPr>
          <w:rFonts w:ascii="Times New Roman" w:hAnsi="Times New Roman"/>
          <w:sz w:val="24"/>
          <w:szCs w:val="24"/>
        </w:rPr>
        <w:t xml:space="preserve"> </w:t>
      </w:r>
      <w:r w:rsidRPr="00CF4157">
        <w:rPr>
          <w:rFonts w:ascii="Times New Roman" w:hAnsi="Times New Roman"/>
          <w:sz w:val="24"/>
          <w:szCs w:val="24"/>
        </w:rPr>
        <w:t>привредни</w:t>
      </w:r>
      <w:r w:rsidR="00F82672">
        <w:rPr>
          <w:rFonts w:ascii="Times New Roman" w:hAnsi="Times New Roman"/>
          <w:sz w:val="24"/>
          <w:szCs w:val="24"/>
        </w:rPr>
        <w:t xml:space="preserve"> </w:t>
      </w:r>
      <w:r w:rsidRPr="00CF4157">
        <w:rPr>
          <w:rFonts w:ascii="Times New Roman" w:hAnsi="Times New Roman"/>
          <w:sz w:val="24"/>
          <w:szCs w:val="24"/>
        </w:rPr>
        <w:t>субјект</w:t>
      </w:r>
      <w:r w:rsidR="00F82672">
        <w:rPr>
          <w:rFonts w:ascii="Times New Roman" w:hAnsi="Times New Roman"/>
          <w:sz w:val="24"/>
          <w:szCs w:val="24"/>
        </w:rPr>
        <w:t xml:space="preserve"> </w:t>
      </w:r>
      <w:r w:rsidRPr="00CF4157">
        <w:rPr>
          <w:rFonts w:ascii="Times New Roman" w:hAnsi="Times New Roman"/>
          <w:sz w:val="24"/>
          <w:szCs w:val="24"/>
        </w:rPr>
        <w:t>бити</w:t>
      </w:r>
      <w:r w:rsidR="00F82672">
        <w:rPr>
          <w:rFonts w:ascii="Times New Roman" w:hAnsi="Times New Roman"/>
          <w:sz w:val="24"/>
          <w:szCs w:val="24"/>
        </w:rPr>
        <w:t xml:space="preserve"> </w:t>
      </w:r>
      <w:r w:rsidRPr="00CF4157">
        <w:rPr>
          <w:rFonts w:ascii="Times New Roman" w:hAnsi="Times New Roman"/>
          <w:sz w:val="24"/>
          <w:szCs w:val="24"/>
        </w:rPr>
        <w:t>способан</w:t>
      </w:r>
      <w:r w:rsidR="00F82672">
        <w:rPr>
          <w:rFonts w:ascii="Times New Roman" w:hAnsi="Times New Roman"/>
          <w:sz w:val="24"/>
          <w:szCs w:val="24"/>
        </w:rPr>
        <w:t xml:space="preserve"> </w:t>
      </w:r>
      <w:r w:rsidRPr="00CF4157">
        <w:rPr>
          <w:rFonts w:ascii="Times New Roman" w:hAnsi="Times New Roman"/>
          <w:sz w:val="24"/>
          <w:szCs w:val="24"/>
        </w:rPr>
        <w:t>да</w:t>
      </w:r>
      <w:r w:rsidR="00F82672">
        <w:rPr>
          <w:rFonts w:ascii="Times New Roman" w:hAnsi="Times New Roman"/>
          <w:sz w:val="24"/>
          <w:szCs w:val="24"/>
        </w:rPr>
        <w:t xml:space="preserve"> </w:t>
      </w:r>
      <w:r w:rsidRPr="00CF4157">
        <w:rPr>
          <w:rFonts w:ascii="Times New Roman" w:hAnsi="Times New Roman"/>
          <w:sz w:val="24"/>
          <w:szCs w:val="24"/>
        </w:rPr>
        <w:t>изврши</w:t>
      </w:r>
      <w:r w:rsidR="00F82672">
        <w:rPr>
          <w:rFonts w:ascii="Times New Roman" w:hAnsi="Times New Roman"/>
          <w:sz w:val="24"/>
          <w:szCs w:val="24"/>
        </w:rPr>
        <w:t xml:space="preserve"> </w:t>
      </w:r>
      <w:r w:rsidRPr="00CF4157">
        <w:rPr>
          <w:rFonts w:ascii="Times New Roman" w:hAnsi="Times New Roman"/>
          <w:sz w:val="24"/>
          <w:szCs w:val="24"/>
        </w:rPr>
        <w:t>уговор о јавној</w:t>
      </w:r>
      <w:r w:rsidR="00F82672">
        <w:rPr>
          <w:rFonts w:ascii="Times New Roman" w:hAnsi="Times New Roman"/>
          <w:sz w:val="24"/>
          <w:szCs w:val="24"/>
        </w:rPr>
        <w:t xml:space="preserve"> </w:t>
      </w:r>
      <w:r w:rsidRPr="00CF4157">
        <w:rPr>
          <w:rFonts w:ascii="Times New Roman" w:hAnsi="Times New Roman"/>
          <w:sz w:val="24"/>
          <w:szCs w:val="24"/>
        </w:rPr>
        <w:t>набавци.</w:t>
      </w:r>
    </w:p>
    <w:p w14:paraId="6DC40B91"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Критеријуми</w:t>
      </w:r>
      <w:r w:rsidR="00F82672">
        <w:rPr>
          <w:rFonts w:ascii="Times New Roman" w:hAnsi="Times New Roman"/>
          <w:sz w:val="24"/>
          <w:szCs w:val="24"/>
        </w:rPr>
        <w:t xml:space="preserve"> </w:t>
      </w:r>
      <w:r w:rsidRPr="00CF4157">
        <w:rPr>
          <w:rFonts w:ascii="Times New Roman" w:hAnsi="Times New Roman"/>
          <w:sz w:val="24"/>
          <w:szCs w:val="24"/>
        </w:rPr>
        <w:t>за</w:t>
      </w:r>
      <w:r w:rsidR="00F82672">
        <w:rPr>
          <w:rFonts w:ascii="Times New Roman" w:hAnsi="Times New Roman"/>
          <w:sz w:val="24"/>
          <w:szCs w:val="24"/>
        </w:rPr>
        <w:t xml:space="preserve"> </w:t>
      </w:r>
      <w:r w:rsidRPr="00CF4157">
        <w:rPr>
          <w:rFonts w:ascii="Times New Roman" w:hAnsi="Times New Roman"/>
          <w:sz w:val="24"/>
          <w:szCs w:val="24"/>
        </w:rPr>
        <w:t>избор</w:t>
      </w:r>
      <w:r w:rsidR="00F82672">
        <w:rPr>
          <w:rFonts w:ascii="Times New Roman" w:hAnsi="Times New Roman"/>
          <w:sz w:val="24"/>
          <w:szCs w:val="24"/>
        </w:rPr>
        <w:t xml:space="preserve"> </w:t>
      </w:r>
      <w:r w:rsidRPr="00CF4157">
        <w:rPr>
          <w:rFonts w:ascii="Times New Roman" w:hAnsi="Times New Roman"/>
          <w:sz w:val="24"/>
          <w:szCs w:val="24"/>
        </w:rPr>
        <w:t>из</w:t>
      </w:r>
      <w:r w:rsidR="00F82672">
        <w:rPr>
          <w:rFonts w:ascii="Times New Roman" w:hAnsi="Times New Roman"/>
          <w:sz w:val="24"/>
          <w:szCs w:val="24"/>
        </w:rPr>
        <w:t xml:space="preserve"> </w:t>
      </w:r>
      <w:r w:rsidRPr="00CF4157">
        <w:rPr>
          <w:rFonts w:ascii="Times New Roman" w:hAnsi="Times New Roman"/>
          <w:sz w:val="24"/>
          <w:szCs w:val="24"/>
        </w:rPr>
        <w:t xml:space="preserve">става 1. </w:t>
      </w:r>
      <w:r w:rsidR="00F82672" w:rsidRPr="00CF4157">
        <w:rPr>
          <w:rFonts w:ascii="Times New Roman" w:hAnsi="Times New Roman"/>
          <w:sz w:val="24"/>
          <w:szCs w:val="24"/>
        </w:rPr>
        <w:t>О</w:t>
      </w:r>
      <w:r w:rsidRPr="00CF4157">
        <w:rPr>
          <w:rFonts w:ascii="Times New Roman" w:hAnsi="Times New Roman"/>
          <w:sz w:val="24"/>
          <w:szCs w:val="24"/>
        </w:rPr>
        <w:t>вог</w:t>
      </w:r>
      <w:r w:rsidR="00F82672">
        <w:rPr>
          <w:rFonts w:ascii="Times New Roman" w:hAnsi="Times New Roman"/>
          <w:sz w:val="24"/>
          <w:szCs w:val="24"/>
        </w:rPr>
        <w:t xml:space="preserve"> </w:t>
      </w:r>
      <w:r w:rsidRPr="00CF4157">
        <w:rPr>
          <w:rFonts w:ascii="Times New Roman" w:hAnsi="Times New Roman"/>
          <w:sz w:val="24"/>
          <w:szCs w:val="24"/>
        </w:rPr>
        <w:t>члана</w:t>
      </w:r>
      <w:r w:rsidR="00F82672">
        <w:rPr>
          <w:rFonts w:ascii="Times New Roman" w:hAnsi="Times New Roman"/>
          <w:sz w:val="24"/>
          <w:szCs w:val="24"/>
        </w:rPr>
        <w:t xml:space="preserve"> </w:t>
      </w:r>
      <w:r w:rsidRPr="00CF4157">
        <w:rPr>
          <w:rFonts w:ascii="Times New Roman" w:hAnsi="Times New Roman"/>
          <w:sz w:val="24"/>
          <w:szCs w:val="24"/>
        </w:rPr>
        <w:t>морају</w:t>
      </w:r>
      <w:r w:rsidR="00F82672">
        <w:rPr>
          <w:rFonts w:ascii="Times New Roman" w:hAnsi="Times New Roman"/>
          <w:sz w:val="24"/>
          <w:szCs w:val="24"/>
        </w:rPr>
        <w:t xml:space="preserve"> </w:t>
      </w:r>
      <w:r w:rsidRPr="00CF4157">
        <w:rPr>
          <w:rFonts w:ascii="Times New Roman" w:hAnsi="Times New Roman"/>
          <w:sz w:val="24"/>
          <w:szCs w:val="24"/>
        </w:rPr>
        <w:t>да</w:t>
      </w:r>
      <w:r w:rsidR="00F82672">
        <w:rPr>
          <w:rFonts w:ascii="Times New Roman" w:hAnsi="Times New Roman"/>
          <w:sz w:val="24"/>
          <w:szCs w:val="24"/>
        </w:rPr>
        <w:t xml:space="preserve"> </w:t>
      </w:r>
      <w:r w:rsidRPr="00CF4157">
        <w:rPr>
          <w:rFonts w:ascii="Times New Roman" w:hAnsi="Times New Roman"/>
          <w:sz w:val="24"/>
          <w:szCs w:val="24"/>
        </w:rPr>
        <w:t>буду у логичкој</w:t>
      </w:r>
      <w:r w:rsidR="00F82672">
        <w:rPr>
          <w:rFonts w:ascii="Times New Roman" w:hAnsi="Times New Roman"/>
          <w:sz w:val="24"/>
          <w:szCs w:val="24"/>
        </w:rPr>
        <w:t xml:space="preserve"> </w:t>
      </w:r>
      <w:r w:rsidRPr="00CF4157">
        <w:rPr>
          <w:rFonts w:ascii="Times New Roman" w:hAnsi="Times New Roman"/>
          <w:sz w:val="24"/>
          <w:szCs w:val="24"/>
        </w:rPr>
        <w:t>вези</w:t>
      </w:r>
      <w:r w:rsidR="00F82672">
        <w:rPr>
          <w:rFonts w:ascii="Times New Roman" w:hAnsi="Times New Roman"/>
          <w:sz w:val="24"/>
          <w:szCs w:val="24"/>
        </w:rPr>
        <w:t xml:space="preserve"> </w:t>
      </w:r>
      <w:r w:rsidRPr="00CF4157">
        <w:rPr>
          <w:rFonts w:ascii="Times New Roman" w:hAnsi="Times New Roman"/>
          <w:sz w:val="24"/>
          <w:szCs w:val="24"/>
        </w:rPr>
        <w:t>са</w:t>
      </w:r>
      <w:r w:rsidR="00F82672">
        <w:rPr>
          <w:rFonts w:ascii="Times New Roman" w:hAnsi="Times New Roman"/>
          <w:sz w:val="24"/>
          <w:szCs w:val="24"/>
        </w:rPr>
        <w:t xml:space="preserve"> </w:t>
      </w:r>
      <w:r w:rsidRPr="00CF4157">
        <w:rPr>
          <w:rFonts w:ascii="Times New Roman" w:hAnsi="Times New Roman"/>
          <w:sz w:val="24"/>
          <w:szCs w:val="24"/>
        </w:rPr>
        <w:t>предметом</w:t>
      </w:r>
      <w:r w:rsidR="00F82672">
        <w:rPr>
          <w:rFonts w:ascii="Times New Roman" w:hAnsi="Times New Roman"/>
          <w:sz w:val="24"/>
          <w:szCs w:val="24"/>
        </w:rPr>
        <w:t xml:space="preserve"> </w:t>
      </w:r>
      <w:r w:rsidRPr="00CF4157">
        <w:rPr>
          <w:rFonts w:ascii="Times New Roman" w:hAnsi="Times New Roman"/>
          <w:sz w:val="24"/>
          <w:szCs w:val="24"/>
        </w:rPr>
        <w:t>набавке и сразмерни</w:t>
      </w:r>
      <w:r w:rsidR="00F82672">
        <w:rPr>
          <w:rFonts w:ascii="Times New Roman" w:hAnsi="Times New Roman"/>
          <w:sz w:val="24"/>
          <w:szCs w:val="24"/>
        </w:rPr>
        <w:t xml:space="preserve"> </w:t>
      </w:r>
      <w:r w:rsidRPr="00CF4157">
        <w:rPr>
          <w:rFonts w:ascii="Times New Roman" w:hAnsi="Times New Roman"/>
          <w:sz w:val="24"/>
          <w:szCs w:val="24"/>
        </w:rPr>
        <w:t>предмету</w:t>
      </w:r>
      <w:r w:rsidR="00F82672">
        <w:rPr>
          <w:rFonts w:ascii="Times New Roman" w:hAnsi="Times New Roman"/>
          <w:sz w:val="24"/>
          <w:szCs w:val="24"/>
        </w:rPr>
        <w:t xml:space="preserve"> </w:t>
      </w:r>
      <w:r w:rsidRPr="00CF4157">
        <w:rPr>
          <w:rFonts w:ascii="Times New Roman" w:hAnsi="Times New Roman"/>
          <w:sz w:val="24"/>
          <w:szCs w:val="24"/>
        </w:rPr>
        <w:t>набавке.</w:t>
      </w:r>
    </w:p>
    <w:p w14:paraId="14FC9DA2"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Ако</w:t>
      </w:r>
      <w:r w:rsidR="00F82672">
        <w:rPr>
          <w:rFonts w:ascii="Times New Roman" w:hAnsi="Times New Roman"/>
          <w:sz w:val="24"/>
          <w:szCs w:val="24"/>
        </w:rPr>
        <w:t xml:space="preserve"> </w:t>
      </w:r>
      <w:r w:rsidRPr="00CF4157">
        <w:rPr>
          <w:rFonts w:ascii="Times New Roman" w:hAnsi="Times New Roman"/>
          <w:sz w:val="24"/>
          <w:szCs w:val="24"/>
        </w:rPr>
        <w:t>Наручилац</w:t>
      </w:r>
      <w:r w:rsidR="00F82672">
        <w:rPr>
          <w:rFonts w:ascii="Times New Roman" w:hAnsi="Times New Roman"/>
          <w:sz w:val="24"/>
          <w:szCs w:val="24"/>
        </w:rPr>
        <w:t xml:space="preserve"> </w:t>
      </w:r>
      <w:r w:rsidRPr="00CF4157">
        <w:rPr>
          <w:rFonts w:ascii="Times New Roman" w:hAnsi="Times New Roman"/>
          <w:sz w:val="24"/>
          <w:szCs w:val="24"/>
        </w:rPr>
        <w:t>одреди</w:t>
      </w:r>
      <w:r w:rsidR="00F82672">
        <w:rPr>
          <w:rFonts w:ascii="Times New Roman" w:hAnsi="Times New Roman"/>
          <w:sz w:val="24"/>
          <w:szCs w:val="24"/>
        </w:rPr>
        <w:t xml:space="preserve"> </w:t>
      </w:r>
      <w:r w:rsidRPr="00CF4157">
        <w:rPr>
          <w:rFonts w:ascii="Times New Roman" w:hAnsi="Times New Roman"/>
          <w:sz w:val="24"/>
          <w:szCs w:val="24"/>
        </w:rPr>
        <w:t>критеријуме</w:t>
      </w:r>
      <w:r w:rsidR="00F82672">
        <w:rPr>
          <w:rFonts w:ascii="Times New Roman" w:hAnsi="Times New Roman"/>
          <w:sz w:val="24"/>
          <w:szCs w:val="24"/>
        </w:rPr>
        <w:t xml:space="preserve"> </w:t>
      </w:r>
      <w:r w:rsidRPr="00CF4157">
        <w:rPr>
          <w:rFonts w:ascii="Times New Roman" w:hAnsi="Times New Roman"/>
          <w:sz w:val="24"/>
          <w:szCs w:val="24"/>
        </w:rPr>
        <w:t>за</w:t>
      </w:r>
      <w:r w:rsidR="00F82672">
        <w:rPr>
          <w:rFonts w:ascii="Times New Roman" w:hAnsi="Times New Roman"/>
          <w:sz w:val="24"/>
          <w:szCs w:val="24"/>
        </w:rPr>
        <w:t xml:space="preserve"> </w:t>
      </w:r>
      <w:r w:rsidRPr="00CF4157">
        <w:rPr>
          <w:rFonts w:ascii="Times New Roman" w:hAnsi="Times New Roman"/>
          <w:sz w:val="24"/>
          <w:szCs w:val="24"/>
        </w:rPr>
        <w:t>избор</w:t>
      </w:r>
      <w:r w:rsidR="00F82672">
        <w:rPr>
          <w:rFonts w:ascii="Times New Roman" w:hAnsi="Times New Roman"/>
          <w:sz w:val="24"/>
          <w:szCs w:val="24"/>
        </w:rPr>
        <w:t xml:space="preserve"> </w:t>
      </w:r>
      <w:r w:rsidRPr="00CF4157">
        <w:rPr>
          <w:rFonts w:ascii="Times New Roman" w:hAnsi="Times New Roman"/>
          <w:sz w:val="24"/>
          <w:szCs w:val="24"/>
        </w:rPr>
        <w:t>из</w:t>
      </w:r>
      <w:r w:rsidR="00F82672">
        <w:rPr>
          <w:rFonts w:ascii="Times New Roman" w:hAnsi="Times New Roman"/>
          <w:sz w:val="24"/>
          <w:szCs w:val="24"/>
        </w:rPr>
        <w:t xml:space="preserve"> </w:t>
      </w:r>
      <w:r w:rsidRPr="00CF4157">
        <w:rPr>
          <w:rFonts w:ascii="Times New Roman" w:hAnsi="Times New Roman"/>
          <w:sz w:val="24"/>
          <w:szCs w:val="24"/>
        </w:rPr>
        <w:t xml:space="preserve">става 1. </w:t>
      </w:r>
      <w:r w:rsidR="00F82672" w:rsidRPr="00CF4157">
        <w:rPr>
          <w:rFonts w:ascii="Times New Roman" w:hAnsi="Times New Roman"/>
          <w:sz w:val="24"/>
          <w:szCs w:val="24"/>
        </w:rPr>
        <w:t>О</w:t>
      </w:r>
      <w:r w:rsidRPr="00CF4157">
        <w:rPr>
          <w:rFonts w:ascii="Times New Roman" w:hAnsi="Times New Roman"/>
          <w:sz w:val="24"/>
          <w:szCs w:val="24"/>
        </w:rPr>
        <w:t>вог</w:t>
      </w:r>
      <w:r w:rsidR="00F82672">
        <w:rPr>
          <w:rFonts w:ascii="Times New Roman" w:hAnsi="Times New Roman"/>
          <w:sz w:val="24"/>
          <w:szCs w:val="24"/>
        </w:rPr>
        <w:t xml:space="preserve"> </w:t>
      </w:r>
      <w:r w:rsidRPr="00CF4157">
        <w:rPr>
          <w:rFonts w:ascii="Times New Roman" w:hAnsi="Times New Roman"/>
          <w:sz w:val="24"/>
          <w:szCs w:val="24"/>
        </w:rPr>
        <w:t>члана, дужан</w:t>
      </w:r>
      <w:r w:rsidR="00F82672">
        <w:rPr>
          <w:rFonts w:ascii="Times New Roman" w:hAnsi="Times New Roman"/>
          <w:sz w:val="24"/>
          <w:szCs w:val="24"/>
        </w:rPr>
        <w:t xml:space="preserve"> </w:t>
      </w:r>
      <w:r w:rsidRPr="00CF4157">
        <w:rPr>
          <w:rFonts w:ascii="Times New Roman" w:hAnsi="Times New Roman"/>
          <w:sz w:val="24"/>
          <w:szCs w:val="24"/>
        </w:rPr>
        <w:t>је</w:t>
      </w:r>
      <w:r w:rsidR="00F82672">
        <w:rPr>
          <w:rFonts w:ascii="Times New Roman" w:hAnsi="Times New Roman"/>
          <w:sz w:val="24"/>
          <w:szCs w:val="24"/>
        </w:rPr>
        <w:t xml:space="preserve"> </w:t>
      </w:r>
      <w:r w:rsidRPr="00CF4157">
        <w:rPr>
          <w:rFonts w:ascii="Times New Roman" w:hAnsi="Times New Roman"/>
          <w:sz w:val="24"/>
          <w:szCs w:val="24"/>
        </w:rPr>
        <w:t>да у јавном</w:t>
      </w:r>
      <w:r w:rsidR="00F82672">
        <w:rPr>
          <w:rFonts w:ascii="Times New Roman" w:hAnsi="Times New Roman"/>
          <w:sz w:val="24"/>
          <w:szCs w:val="24"/>
        </w:rPr>
        <w:t xml:space="preserve"> </w:t>
      </w:r>
      <w:r w:rsidRPr="00CF4157">
        <w:rPr>
          <w:rFonts w:ascii="Times New Roman" w:hAnsi="Times New Roman"/>
          <w:sz w:val="24"/>
          <w:szCs w:val="24"/>
        </w:rPr>
        <w:t>позиву</w:t>
      </w:r>
      <w:r w:rsidR="00F82672">
        <w:rPr>
          <w:rFonts w:ascii="Times New Roman" w:hAnsi="Times New Roman"/>
          <w:sz w:val="24"/>
          <w:szCs w:val="24"/>
        </w:rPr>
        <w:t xml:space="preserve"> </w:t>
      </w:r>
      <w:r w:rsidRPr="00CF4157">
        <w:rPr>
          <w:rFonts w:ascii="Times New Roman" w:hAnsi="Times New Roman"/>
          <w:sz w:val="24"/>
          <w:szCs w:val="24"/>
        </w:rPr>
        <w:t>одреди</w:t>
      </w:r>
      <w:r w:rsidR="00F82672">
        <w:rPr>
          <w:rFonts w:ascii="Times New Roman" w:hAnsi="Times New Roman"/>
          <w:sz w:val="24"/>
          <w:szCs w:val="24"/>
        </w:rPr>
        <w:t xml:space="preserve"> </w:t>
      </w:r>
      <w:r w:rsidRPr="00CF4157">
        <w:rPr>
          <w:rFonts w:ascii="Times New Roman" w:hAnsi="Times New Roman"/>
          <w:sz w:val="24"/>
          <w:szCs w:val="24"/>
        </w:rPr>
        <w:t>потребни</w:t>
      </w:r>
      <w:r w:rsidR="00F82672">
        <w:rPr>
          <w:rFonts w:ascii="Times New Roman" w:hAnsi="Times New Roman"/>
          <w:sz w:val="24"/>
          <w:szCs w:val="24"/>
        </w:rPr>
        <w:t xml:space="preserve"> </w:t>
      </w:r>
      <w:r w:rsidRPr="00CF4157">
        <w:rPr>
          <w:rFonts w:ascii="Times New Roman" w:hAnsi="Times New Roman"/>
          <w:sz w:val="24"/>
          <w:szCs w:val="24"/>
        </w:rPr>
        <w:t>ниво</w:t>
      </w:r>
      <w:r w:rsidR="00F82672">
        <w:rPr>
          <w:rFonts w:ascii="Times New Roman" w:hAnsi="Times New Roman"/>
          <w:sz w:val="24"/>
          <w:szCs w:val="24"/>
        </w:rPr>
        <w:t xml:space="preserve"> </w:t>
      </w:r>
      <w:r w:rsidRPr="00CF4157">
        <w:rPr>
          <w:rFonts w:ascii="Times New Roman" w:hAnsi="Times New Roman"/>
          <w:sz w:val="24"/>
          <w:szCs w:val="24"/>
        </w:rPr>
        <w:t>капацитета и одговарајуће</w:t>
      </w:r>
      <w:r w:rsidR="00F82672">
        <w:rPr>
          <w:rFonts w:ascii="Times New Roman" w:hAnsi="Times New Roman"/>
          <w:sz w:val="24"/>
          <w:szCs w:val="24"/>
        </w:rPr>
        <w:t xml:space="preserve"> </w:t>
      </w:r>
      <w:r w:rsidRPr="00CF4157">
        <w:rPr>
          <w:rFonts w:ascii="Times New Roman" w:hAnsi="Times New Roman"/>
          <w:sz w:val="24"/>
          <w:szCs w:val="24"/>
        </w:rPr>
        <w:t>начине</w:t>
      </w:r>
      <w:r w:rsidR="00F82672">
        <w:rPr>
          <w:rFonts w:ascii="Times New Roman" w:hAnsi="Times New Roman"/>
          <w:sz w:val="24"/>
          <w:szCs w:val="24"/>
        </w:rPr>
        <w:t xml:space="preserve"> </w:t>
      </w:r>
      <w:r w:rsidRPr="00CF4157">
        <w:rPr>
          <w:rFonts w:ascii="Times New Roman" w:hAnsi="Times New Roman"/>
          <w:sz w:val="24"/>
          <w:szCs w:val="24"/>
        </w:rPr>
        <w:t>њиховог</w:t>
      </w:r>
      <w:r w:rsidR="00F82672">
        <w:rPr>
          <w:rFonts w:ascii="Times New Roman" w:hAnsi="Times New Roman"/>
          <w:sz w:val="24"/>
          <w:szCs w:val="24"/>
        </w:rPr>
        <w:t xml:space="preserve"> </w:t>
      </w:r>
      <w:r w:rsidRPr="00CF4157">
        <w:rPr>
          <w:rFonts w:ascii="Times New Roman" w:hAnsi="Times New Roman"/>
          <w:sz w:val="24"/>
          <w:szCs w:val="24"/>
        </w:rPr>
        <w:t>доказивања.</w:t>
      </w:r>
    </w:p>
    <w:p w14:paraId="3A380F51" w14:textId="77777777" w:rsidR="00DD170A" w:rsidRPr="00CF4157" w:rsidRDefault="00DD170A" w:rsidP="002D1872">
      <w:pPr>
        <w:spacing w:after="0"/>
        <w:jc w:val="both"/>
        <w:rPr>
          <w:rFonts w:ascii="Times New Roman" w:hAnsi="Times New Roman"/>
          <w:sz w:val="24"/>
          <w:szCs w:val="24"/>
        </w:rPr>
      </w:pPr>
    </w:p>
    <w:p w14:paraId="13B06A80" w14:textId="473ADE78" w:rsidR="00DD170A" w:rsidRPr="00CF4157" w:rsidRDefault="00DD170A" w:rsidP="002D1872">
      <w:pPr>
        <w:spacing w:after="0"/>
        <w:jc w:val="center"/>
        <w:rPr>
          <w:rFonts w:ascii="Times New Roman" w:hAnsi="Times New Roman"/>
          <w:sz w:val="24"/>
          <w:szCs w:val="24"/>
        </w:rPr>
      </w:pPr>
      <w:r w:rsidRPr="00CF4157">
        <w:rPr>
          <w:rFonts w:ascii="Times New Roman" w:hAnsi="Times New Roman"/>
          <w:sz w:val="24"/>
          <w:szCs w:val="24"/>
        </w:rPr>
        <w:t>Члан</w:t>
      </w:r>
      <w:r w:rsidR="00F82672">
        <w:rPr>
          <w:rFonts w:ascii="Times New Roman" w:hAnsi="Times New Roman"/>
          <w:sz w:val="24"/>
          <w:szCs w:val="24"/>
        </w:rPr>
        <w:t xml:space="preserve"> 3</w:t>
      </w:r>
      <w:r w:rsidR="00602B22">
        <w:rPr>
          <w:rFonts w:ascii="Times New Roman" w:hAnsi="Times New Roman"/>
          <w:sz w:val="24"/>
          <w:szCs w:val="24"/>
          <w:lang w:val="sr-Cyrl-RS"/>
        </w:rPr>
        <w:t>5</w:t>
      </w:r>
      <w:r w:rsidRPr="00CF4157">
        <w:rPr>
          <w:rFonts w:ascii="Times New Roman" w:hAnsi="Times New Roman"/>
          <w:sz w:val="24"/>
          <w:szCs w:val="24"/>
        </w:rPr>
        <w:t>.</w:t>
      </w:r>
    </w:p>
    <w:p w14:paraId="71F25C55"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Привредни</w:t>
      </w:r>
      <w:r w:rsidR="00F82672">
        <w:rPr>
          <w:rFonts w:ascii="Times New Roman" w:hAnsi="Times New Roman"/>
          <w:sz w:val="24"/>
          <w:szCs w:val="24"/>
        </w:rPr>
        <w:t xml:space="preserve"> </w:t>
      </w:r>
      <w:r w:rsidRPr="00CF4157">
        <w:rPr>
          <w:rFonts w:ascii="Times New Roman" w:hAnsi="Times New Roman"/>
          <w:sz w:val="24"/>
          <w:szCs w:val="24"/>
        </w:rPr>
        <w:t>субјект у понуди, односно</w:t>
      </w:r>
      <w:r w:rsidR="00F82672">
        <w:rPr>
          <w:rFonts w:ascii="Times New Roman" w:hAnsi="Times New Roman"/>
          <w:sz w:val="24"/>
          <w:szCs w:val="24"/>
        </w:rPr>
        <w:t xml:space="preserve"> </w:t>
      </w:r>
      <w:r w:rsidRPr="00CF4157">
        <w:rPr>
          <w:rFonts w:ascii="Times New Roman" w:hAnsi="Times New Roman"/>
          <w:sz w:val="24"/>
          <w:szCs w:val="24"/>
        </w:rPr>
        <w:t>пријави</w:t>
      </w:r>
      <w:r w:rsidR="00F82672">
        <w:rPr>
          <w:rFonts w:ascii="Times New Roman" w:hAnsi="Times New Roman"/>
          <w:sz w:val="24"/>
          <w:szCs w:val="24"/>
        </w:rPr>
        <w:t xml:space="preserve"> </w:t>
      </w:r>
      <w:r w:rsidRPr="00CF4157">
        <w:rPr>
          <w:rFonts w:ascii="Times New Roman" w:hAnsi="Times New Roman"/>
          <w:sz w:val="24"/>
          <w:szCs w:val="24"/>
        </w:rPr>
        <w:t>доставља</w:t>
      </w:r>
      <w:r w:rsidR="00F82672">
        <w:rPr>
          <w:rFonts w:ascii="Times New Roman" w:hAnsi="Times New Roman"/>
          <w:sz w:val="24"/>
          <w:szCs w:val="24"/>
        </w:rPr>
        <w:t xml:space="preserve"> </w:t>
      </w:r>
      <w:r w:rsidRPr="00CF4157">
        <w:rPr>
          <w:rFonts w:ascii="Times New Roman" w:hAnsi="Times New Roman"/>
          <w:spacing w:val="-2"/>
          <w:sz w:val="24"/>
          <w:szCs w:val="24"/>
        </w:rPr>
        <w:t>изјаву</w:t>
      </w:r>
      <w:r w:rsidR="00F82672">
        <w:rPr>
          <w:rFonts w:ascii="Times New Roman" w:hAnsi="Times New Roman"/>
          <w:spacing w:val="-2"/>
          <w:sz w:val="24"/>
          <w:szCs w:val="24"/>
        </w:rPr>
        <w:t xml:space="preserve"> </w:t>
      </w:r>
      <w:r w:rsidRPr="00CF4157">
        <w:rPr>
          <w:rFonts w:ascii="Times New Roman" w:hAnsi="Times New Roman"/>
          <w:sz w:val="24"/>
          <w:szCs w:val="24"/>
        </w:rPr>
        <w:t>о испуњености</w:t>
      </w:r>
      <w:r w:rsidR="00F82672">
        <w:rPr>
          <w:rFonts w:ascii="Times New Roman" w:hAnsi="Times New Roman"/>
          <w:sz w:val="24"/>
          <w:szCs w:val="24"/>
        </w:rPr>
        <w:t xml:space="preserve"> </w:t>
      </w:r>
      <w:r w:rsidRPr="00CF4157">
        <w:rPr>
          <w:rFonts w:ascii="Times New Roman" w:hAnsi="Times New Roman"/>
          <w:sz w:val="24"/>
          <w:szCs w:val="24"/>
        </w:rPr>
        <w:t>критеријума</w:t>
      </w:r>
      <w:r w:rsidR="00F82672">
        <w:rPr>
          <w:rFonts w:ascii="Times New Roman" w:hAnsi="Times New Roman"/>
          <w:sz w:val="24"/>
          <w:szCs w:val="24"/>
        </w:rPr>
        <w:t xml:space="preserve"> </w:t>
      </w:r>
      <w:r w:rsidRPr="00CF4157">
        <w:rPr>
          <w:rFonts w:ascii="Times New Roman" w:hAnsi="Times New Roman"/>
          <w:sz w:val="24"/>
          <w:szCs w:val="24"/>
        </w:rPr>
        <w:t>за</w:t>
      </w:r>
      <w:r w:rsidR="00F82672">
        <w:rPr>
          <w:rFonts w:ascii="Times New Roman" w:hAnsi="Times New Roman"/>
          <w:sz w:val="24"/>
          <w:szCs w:val="24"/>
        </w:rPr>
        <w:t xml:space="preserve"> </w:t>
      </w:r>
      <w:r w:rsidRPr="00CF4157">
        <w:rPr>
          <w:rFonts w:ascii="Times New Roman" w:hAnsi="Times New Roman"/>
          <w:sz w:val="24"/>
          <w:szCs w:val="24"/>
        </w:rPr>
        <w:t>квалитативни</w:t>
      </w:r>
      <w:r w:rsidR="00F82672">
        <w:rPr>
          <w:rFonts w:ascii="Times New Roman" w:hAnsi="Times New Roman"/>
          <w:sz w:val="24"/>
          <w:szCs w:val="24"/>
        </w:rPr>
        <w:t xml:space="preserve"> </w:t>
      </w:r>
      <w:r w:rsidRPr="00CF4157">
        <w:rPr>
          <w:rFonts w:ascii="Times New Roman" w:hAnsi="Times New Roman"/>
          <w:sz w:val="24"/>
          <w:szCs w:val="24"/>
        </w:rPr>
        <w:t>избор</w:t>
      </w:r>
      <w:r w:rsidR="00F82672">
        <w:rPr>
          <w:rFonts w:ascii="Times New Roman" w:hAnsi="Times New Roman"/>
          <w:sz w:val="24"/>
          <w:szCs w:val="24"/>
        </w:rPr>
        <w:t xml:space="preserve"> </w:t>
      </w:r>
      <w:r w:rsidRPr="00CF4157">
        <w:rPr>
          <w:rFonts w:ascii="Times New Roman" w:hAnsi="Times New Roman"/>
          <w:sz w:val="24"/>
          <w:szCs w:val="24"/>
        </w:rPr>
        <w:t>привредног</w:t>
      </w:r>
      <w:r w:rsidR="00F82672">
        <w:rPr>
          <w:rFonts w:ascii="Times New Roman" w:hAnsi="Times New Roman"/>
          <w:sz w:val="24"/>
          <w:szCs w:val="24"/>
        </w:rPr>
        <w:t xml:space="preserve"> </w:t>
      </w:r>
      <w:r w:rsidRPr="00CF4157">
        <w:rPr>
          <w:rFonts w:ascii="Times New Roman" w:hAnsi="Times New Roman"/>
          <w:sz w:val="24"/>
          <w:szCs w:val="24"/>
        </w:rPr>
        <w:t>субјекта (у даљем</w:t>
      </w:r>
      <w:r w:rsidR="00F82672">
        <w:rPr>
          <w:rFonts w:ascii="Times New Roman" w:hAnsi="Times New Roman"/>
          <w:sz w:val="24"/>
          <w:szCs w:val="24"/>
        </w:rPr>
        <w:t xml:space="preserve"> </w:t>
      </w:r>
      <w:r w:rsidRPr="00CF4157">
        <w:rPr>
          <w:rFonts w:ascii="Times New Roman" w:hAnsi="Times New Roman"/>
          <w:sz w:val="24"/>
          <w:szCs w:val="24"/>
        </w:rPr>
        <w:t>тексту: изјава о испуњености</w:t>
      </w:r>
      <w:r w:rsidR="00F82672">
        <w:rPr>
          <w:rFonts w:ascii="Times New Roman" w:hAnsi="Times New Roman"/>
          <w:sz w:val="24"/>
          <w:szCs w:val="24"/>
        </w:rPr>
        <w:t xml:space="preserve"> </w:t>
      </w:r>
      <w:r w:rsidRPr="00CF4157">
        <w:rPr>
          <w:rFonts w:ascii="Times New Roman" w:hAnsi="Times New Roman"/>
          <w:sz w:val="24"/>
          <w:szCs w:val="24"/>
        </w:rPr>
        <w:t>критеријума) на</w:t>
      </w:r>
      <w:r w:rsidR="00F82672">
        <w:rPr>
          <w:rFonts w:ascii="Times New Roman" w:hAnsi="Times New Roman"/>
          <w:sz w:val="24"/>
          <w:szCs w:val="24"/>
        </w:rPr>
        <w:t xml:space="preserve"> </w:t>
      </w:r>
      <w:r w:rsidRPr="00CF4157">
        <w:rPr>
          <w:rFonts w:ascii="Times New Roman" w:hAnsi="Times New Roman"/>
          <w:sz w:val="24"/>
          <w:szCs w:val="24"/>
        </w:rPr>
        <w:t>стандардном</w:t>
      </w:r>
      <w:r w:rsidR="00F82672">
        <w:rPr>
          <w:rFonts w:ascii="Times New Roman" w:hAnsi="Times New Roman"/>
          <w:sz w:val="24"/>
          <w:szCs w:val="24"/>
        </w:rPr>
        <w:t xml:space="preserve"> </w:t>
      </w:r>
      <w:r w:rsidRPr="00CF4157">
        <w:rPr>
          <w:rFonts w:ascii="Times New Roman" w:hAnsi="Times New Roman"/>
          <w:spacing w:val="-4"/>
          <w:sz w:val="24"/>
          <w:szCs w:val="24"/>
        </w:rPr>
        <w:t>обрасцу,</w:t>
      </w:r>
      <w:r w:rsidRPr="00CF4157">
        <w:rPr>
          <w:rFonts w:ascii="Times New Roman" w:hAnsi="Times New Roman"/>
          <w:sz w:val="24"/>
          <w:szCs w:val="24"/>
        </w:rPr>
        <w:t>којом</w:t>
      </w:r>
      <w:r w:rsidR="00F82672">
        <w:rPr>
          <w:rFonts w:ascii="Times New Roman" w:hAnsi="Times New Roman"/>
          <w:sz w:val="24"/>
          <w:szCs w:val="24"/>
        </w:rPr>
        <w:t xml:space="preserve"> </w:t>
      </w:r>
      <w:r w:rsidRPr="00CF4157">
        <w:rPr>
          <w:rFonts w:ascii="Times New Roman" w:hAnsi="Times New Roman"/>
          <w:sz w:val="24"/>
          <w:szCs w:val="24"/>
        </w:rPr>
        <w:t>потврђује</w:t>
      </w:r>
      <w:r w:rsidR="00F82672">
        <w:rPr>
          <w:rFonts w:ascii="Times New Roman" w:hAnsi="Times New Roman"/>
          <w:sz w:val="24"/>
          <w:szCs w:val="24"/>
        </w:rPr>
        <w:t xml:space="preserve"> </w:t>
      </w:r>
      <w:r w:rsidRPr="00CF4157">
        <w:rPr>
          <w:rFonts w:ascii="Times New Roman" w:hAnsi="Times New Roman"/>
          <w:sz w:val="24"/>
          <w:szCs w:val="24"/>
        </w:rPr>
        <w:t>да:</w:t>
      </w:r>
    </w:p>
    <w:p w14:paraId="79CD0CAE"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-не</w:t>
      </w:r>
      <w:r w:rsidR="00F82672">
        <w:rPr>
          <w:rFonts w:ascii="Times New Roman" w:hAnsi="Times New Roman"/>
          <w:sz w:val="24"/>
          <w:szCs w:val="24"/>
        </w:rPr>
        <w:t xml:space="preserve"> </w:t>
      </w:r>
      <w:r w:rsidRPr="00CF4157">
        <w:rPr>
          <w:rFonts w:ascii="Times New Roman" w:hAnsi="Times New Roman"/>
          <w:sz w:val="24"/>
          <w:szCs w:val="24"/>
        </w:rPr>
        <w:t>постоје</w:t>
      </w:r>
      <w:r w:rsidR="00F82672">
        <w:rPr>
          <w:rFonts w:ascii="Times New Roman" w:hAnsi="Times New Roman"/>
          <w:sz w:val="24"/>
          <w:szCs w:val="24"/>
        </w:rPr>
        <w:t xml:space="preserve"> </w:t>
      </w:r>
      <w:r w:rsidRPr="00CF4157">
        <w:rPr>
          <w:rFonts w:ascii="Times New Roman" w:hAnsi="Times New Roman"/>
          <w:sz w:val="24"/>
          <w:szCs w:val="24"/>
        </w:rPr>
        <w:t>основи</w:t>
      </w:r>
      <w:r w:rsidR="00F82672">
        <w:rPr>
          <w:rFonts w:ascii="Times New Roman" w:hAnsi="Times New Roman"/>
          <w:sz w:val="24"/>
          <w:szCs w:val="24"/>
        </w:rPr>
        <w:t xml:space="preserve"> </w:t>
      </w:r>
      <w:r w:rsidRPr="00CF4157">
        <w:rPr>
          <w:rFonts w:ascii="Times New Roman" w:hAnsi="Times New Roman"/>
          <w:sz w:val="24"/>
          <w:szCs w:val="24"/>
        </w:rPr>
        <w:t>за</w:t>
      </w:r>
      <w:r w:rsidR="00F82672">
        <w:rPr>
          <w:rFonts w:ascii="Times New Roman" w:hAnsi="Times New Roman"/>
          <w:sz w:val="24"/>
          <w:szCs w:val="24"/>
        </w:rPr>
        <w:t xml:space="preserve"> </w:t>
      </w:r>
      <w:r w:rsidRPr="00CF4157">
        <w:rPr>
          <w:rFonts w:ascii="Times New Roman" w:hAnsi="Times New Roman"/>
          <w:sz w:val="24"/>
          <w:szCs w:val="24"/>
        </w:rPr>
        <w:t>искључење;</w:t>
      </w:r>
    </w:p>
    <w:p w14:paraId="4A6C6D51" w14:textId="77777777" w:rsidR="00DD170A" w:rsidRPr="00CF4157" w:rsidRDefault="00DD170A" w:rsidP="002D1872">
      <w:pPr>
        <w:spacing w:after="0"/>
        <w:jc w:val="both"/>
        <w:rPr>
          <w:rFonts w:ascii="Times New Roman" w:hAnsi="Times New Roman"/>
          <w:sz w:val="24"/>
          <w:szCs w:val="24"/>
        </w:rPr>
      </w:pPr>
      <w:r w:rsidRPr="00CF4157">
        <w:rPr>
          <w:rFonts w:ascii="Times New Roman" w:hAnsi="Times New Roman"/>
          <w:sz w:val="24"/>
          <w:szCs w:val="24"/>
        </w:rPr>
        <w:t>-испуњава</w:t>
      </w:r>
      <w:r w:rsidR="00F82672">
        <w:rPr>
          <w:rFonts w:ascii="Times New Roman" w:hAnsi="Times New Roman"/>
          <w:sz w:val="24"/>
          <w:szCs w:val="24"/>
        </w:rPr>
        <w:t xml:space="preserve"> </w:t>
      </w:r>
      <w:r w:rsidRPr="00CF4157">
        <w:rPr>
          <w:rFonts w:ascii="Times New Roman" w:hAnsi="Times New Roman"/>
          <w:sz w:val="24"/>
          <w:szCs w:val="24"/>
        </w:rPr>
        <w:t>захтеване</w:t>
      </w:r>
      <w:r w:rsidR="00F82672">
        <w:rPr>
          <w:rFonts w:ascii="Times New Roman" w:hAnsi="Times New Roman"/>
          <w:sz w:val="24"/>
          <w:szCs w:val="24"/>
        </w:rPr>
        <w:t xml:space="preserve"> </w:t>
      </w:r>
      <w:r w:rsidRPr="00CF4157">
        <w:rPr>
          <w:rFonts w:ascii="Times New Roman" w:hAnsi="Times New Roman"/>
          <w:sz w:val="24"/>
          <w:szCs w:val="24"/>
        </w:rPr>
        <w:t>критеријуме</w:t>
      </w:r>
      <w:r w:rsidR="00F82672">
        <w:rPr>
          <w:rFonts w:ascii="Times New Roman" w:hAnsi="Times New Roman"/>
          <w:sz w:val="24"/>
          <w:szCs w:val="24"/>
        </w:rPr>
        <w:t xml:space="preserve"> </w:t>
      </w:r>
      <w:r w:rsidRPr="00CF4157">
        <w:rPr>
          <w:rFonts w:ascii="Times New Roman" w:hAnsi="Times New Roman"/>
          <w:sz w:val="24"/>
          <w:szCs w:val="24"/>
        </w:rPr>
        <w:t>за</w:t>
      </w:r>
      <w:r w:rsidR="00F82672">
        <w:rPr>
          <w:rFonts w:ascii="Times New Roman" w:hAnsi="Times New Roman"/>
          <w:sz w:val="24"/>
          <w:szCs w:val="24"/>
        </w:rPr>
        <w:t xml:space="preserve"> </w:t>
      </w:r>
      <w:r w:rsidRPr="00CF4157">
        <w:rPr>
          <w:rFonts w:ascii="Times New Roman" w:hAnsi="Times New Roman"/>
          <w:sz w:val="24"/>
          <w:szCs w:val="24"/>
        </w:rPr>
        <w:t>избор</w:t>
      </w:r>
      <w:r w:rsidR="00F82672">
        <w:rPr>
          <w:rFonts w:ascii="Times New Roman" w:hAnsi="Times New Roman"/>
          <w:sz w:val="24"/>
          <w:szCs w:val="24"/>
        </w:rPr>
        <w:t xml:space="preserve"> </w:t>
      </w:r>
      <w:r w:rsidRPr="00CF4157">
        <w:rPr>
          <w:rFonts w:ascii="Times New Roman" w:hAnsi="Times New Roman"/>
          <w:sz w:val="24"/>
          <w:szCs w:val="24"/>
        </w:rPr>
        <w:t>привредног</w:t>
      </w:r>
      <w:r w:rsidR="00F82672">
        <w:rPr>
          <w:rFonts w:ascii="Times New Roman" w:hAnsi="Times New Roman"/>
          <w:sz w:val="24"/>
          <w:szCs w:val="24"/>
        </w:rPr>
        <w:t xml:space="preserve"> </w:t>
      </w:r>
      <w:r w:rsidRPr="00CF4157">
        <w:rPr>
          <w:rFonts w:ascii="Times New Roman" w:hAnsi="Times New Roman"/>
          <w:sz w:val="24"/>
          <w:szCs w:val="24"/>
        </w:rPr>
        <w:t>субјекта;</w:t>
      </w:r>
    </w:p>
    <w:p w14:paraId="3CAA8AE0" w14:textId="77777777" w:rsidR="00DD170A" w:rsidRPr="0060664C" w:rsidRDefault="00DD170A" w:rsidP="002D1872">
      <w:pPr>
        <w:spacing w:after="0"/>
        <w:jc w:val="both"/>
        <w:rPr>
          <w:rFonts w:ascii="Times New Roman" w:hAnsi="Times New Roman"/>
          <w:sz w:val="24"/>
          <w:szCs w:val="24"/>
        </w:rPr>
      </w:pPr>
      <w:r w:rsidRPr="00F82672">
        <w:rPr>
          <w:rFonts w:ascii="Times New Roman" w:hAnsi="Times New Roman"/>
          <w:sz w:val="24"/>
          <w:szCs w:val="24"/>
        </w:rPr>
        <w:t>-испуњава</w:t>
      </w:r>
      <w:r w:rsidR="00F82672" w:rsidRPr="00F82672">
        <w:rPr>
          <w:rFonts w:ascii="Times New Roman" w:hAnsi="Times New Roman"/>
          <w:sz w:val="24"/>
          <w:szCs w:val="24"/>
        </w:rPr>
        <w:t xml:space="preserve"> </w:t>
      </w:r>
      <w:r w:rsidRPr="00F82672">
        <w:rPr>
          <w:rFonts w:ascii="Times New Roman" w:hAnsi="Times New Roman"/>
          <w:sz w:val="24"/>
          <w:szCs w:val="24"/>
        </w:rPr>
        <w:t>критеријуме</w:t>
      </w:r>
      <w:r w:rsidR="00F82672" w:rsidRPr="00F82672">
        <w:rPr>
          <w:rFonts w:ascii="Times New Roman" w:hAnsi="Times New Roman"/>
          <w:sz w:val="24"/>
          <w:szCs w:val="24"/>
        </w:rPr>
        <w:t xml:space="preserve"> </w:t>
      </w:r>
      <w:r w:rsidRPr="00F82672">
        <w:rPr>
          <w:rFonts w:ascii="Times New Roman" w:hAnsi="Times New Roman"/>
          <w:sz w:val="24"/>
          <w:szCs w:val="24"/>
        </w:rPr>
        <w:t>или</w:t>
      </w:r>
      <w:r w:rsidR="00F82672" w:rsidRPr="00F82672">
        <w:rPr>
          <w:rFonts w:ascii="Times New Roman" w:hAnsi="Times New Roman"/>
          <w:sz w:val="24"/>
          <w:szCs w:val="24"/>
        </w:rPr>
        <w:t xml:space="preserve"> </w:t>
      </w:r>
      <w:r w:rsidRPr="00F82672">
        <w:rPr>
          <w:rFonts w:ascii="Times New Roman" w:hAnsi="Times New Roman"/>
          <w:sz w:val="24"/>
          <w:szCs w:val="24"/>
        </w:rPr>
        <w:t>правила</w:t>
      </w:r>
      <w:r w:rsidR="00F82672" w:rsidRPr="00F82672">
        <w:rPr>
          <w:rFonts w:ascii="Times New Roman" w:hAnsi="Times New Roman"/>
          <w:sz w:val="24"/>
          <w:szCs w:val="24"/>
        </w:rPr>
        <w:t xml:space="preserve"> </w:t>
      </w:r>
      <w:r w:rsidRPr="00F82672">
        <w:rPr>
          <w:rFonts w:ascii="Times New Roman" w:hAnsi="Times New Roman"/>
          <w:sz w:val="24"/>
          <w:szCs w:val="24"/>
        </w:rPr>
        <w:t>одређена</w:t>
      </w:r>
      <w:r w:rsidR="00F82672" w:rsidRPr="00F82672">
        <w:rPr>
          <w:rFonts w:ascii="Times New Roman" w:hAnsi="Times New Roman"/>
          <w:sz w:val="24"/>
          <w:szCs w:val="24"/>
        </w:rPr>
        <w:t xml:space="preserve"> </w:t>
      </w:r>
      <w:r w:rsidRPr="00F82672">
        <w:rPr>
          <w:rFonts w:ascii="Times New Roman" w:hAnsi="Times New Roman"/>
          <w:sz w:val="24"/>
          <w:szCs w:val="24"/>
        </w:rPr>
        <w:t>за</w:t>
      </w:r>
      <w:r w:rsidR="00F82672" w:rsidRPr="00F82672">
        <w:rPr>
          <w:rFonts w:ascii="Times New Roman" w:hAnsi="Times New Roman"/>
          <w:sz w:val="24"/>
          <w:szCs w:val="24"/>
        </w:rPr>
        <w:t xml:space="preserve"> </w:t>
      </w:r>
      <w:r w:rsidRPr="00F82672">
        <w:rPr>
          <w:rFonts w:ascii="Times New Roman" w:hAnsi="Times New Roman"/>
          <w:sz w:val="24"/>
          <w:szCs w:val="24"/>
        </w:rPr>
        <w:t>смањење</w:t>
      </w:r>
      <w:r w:rsidR="00F82672" w:rsidRPr="00F82672">
        <w:rPr>
          <w:rFonts w:ascii="Times New Roman" w:hAnsi="Times New Roman"/>
          <w:sz w:val="24"/>
          <w:szCs w:val="24"/>
        </w:rPr>
        <w:t xml:space="preserve"> </w:t>
      </w:r>
      <w:r w:rsidRPr="00F82672">
        <w:rPr>
          <w:rFonts w:ascii="Times New Roman" w:hAnsi="Times New Roman"/>
          <w:sz w:val="24"/>
          <w:szCs w:val="24"/>
        </w:rPr>
        <w:t>броја</w:t>
      </w:r>
      <w:r w:rsidR="00F82672" w:rsidRPr="00F82672">
        <w:rPr>
          <w:rFonts w:ascii="Times New Roman" w:hAnsi="Times New Roman"/>
          <w:sz w:val="24"/>
          <w:szCs w:val="24"/>
        </w:rPr>
        <w:t xml:space="preserve"> </w:t>
      </w:r>
      <w:r w:rsidRPr="00F82672">
        <w:rPr>
          <w:rFonts w:ascii="Times New Roman" w:hAnsi="Times New Roman"/>
          <w:sz w:val="24"/>
          <w:szCs w:val="24"/>
        </w:rPr>
        <w:t>способних</w:t>
      </w:r>
      <w:r w:rsidR="00F82672" w:rsidRPr="00F82672">
        <w:rPr>
          <w:rFonts w:ascii="Times New Roman" w:hAnsi="Times New Roman"/>
          <w:sz w:val="24"/>
          <w:szCs w:val="24"/>
        </w:rPr>
        <w:t xml:space="preserve"> </w:t>
      </w:r>
      <w:r w:rsidRPr="00F82672">
        <w:rPr>
          <w:rFonts w:ascii="Times New Roman" w:hAnsi="Times New Roman"/>
          <w:sz w:val="24"/>
          <w:szCs w:val="24"/>
        </w:rPr>
        <w:t>кандидата у складу</w:t>
      </w:r>
      <w:r w:rsidR="00F82672" w:rsidRPr="00F82672">
        <w:rPr>
          <w:rFonts w:ascii="Times New Roman" w:hAnsi="Times New Roman"/>
          <w:sz w:val="24"/>
          <w:szCs w:val="24"/>
        </w:rPr>
        <w:t xml:space="preserve"> </w:t>
      </w:r>
      <w:r w:rsidRPr="00F82672">
        <w:rPr>
          <w:rFonts w:ascii="Times New Roman" w:hAnsi="Times New Roman"/>
          <w:sz w:val="24"/>
          <w:szCs w:val="24"/>
        </w:rPr>
        <w:t>са</w:t>
      </w:r>
      <w:r w:rsidR="00F82672" w:rsidRPr="00F82672">
        <w:rPr>
          <w:rFonts w:ascii="Times New Roman" w:hAnsi="Times New Roman"/>
          <w:sz w:val="24"/>
          <w:szCs w:val="24"/>
        </w:rPr>
        <w:t xml:space="preserve"> </w:t>
      </w:r>
      <w:r w:rsidRPr="00F82672">
        <w:rPr>
          <w:rFonts w:ascii="Times New Roman" w:hAnsi="Times New Roman"/>
          <w:sz w:val="24"/>
          <w:szCs w:val="24"/>
        </w:rPr>
        <w:t>чланом 64. Закона, ако</w:t>
      </w:r>
      <w:r w:rsidR="00F82672" w:rsidRPr="00F82672">
        <w:rPr>
          <w:rFonts w:ascii="Times New Roman" w:hAnsi="Times New Roman"/>
          <w:sz w:val="24"/>
          <w:szCs w:val="24"/>
        </w:rPr>
        <w:t xml:space="preserve"> </w:t>
      </w:r>
      <w:r w:rsidRPr="00F82672">
        <w:rPr>
          <w:rFonts w:ascii="Times New Roman" w:hAnsi="Times New Roman"/>
          <w:sz w:val="24"/>
          <w:szCs w:val="24"/>
        </w:rPr>
        <w:t>је</w:t>
      </w:r>
      <w:r w:rsidR="00F82672" w:rsidRPr="00F82672">
        <w:rPr>
          <w:rFonts w:ascii="Times New Roman" w:hAnsi="Times New Roman"/>
          <w:sz w:val="24"/>
          <w:szCs w:val="24"/>
        </w:rPr>
        <w:t xml:space="preserve"> </w:t>
      </w:r>
      <w:r w:rsidRPr="00F82672">
        <w:rPr>
          <w:rFonts w:ascii="Times New Roman" w:hAnsi="Times New Roman"/>
          <w:sz w:val="24"/>
          <w:szCs w:val="24"/>
        </w:rPr>
        <w:t>применљиво.</w:t>
      </w:r>
    </w:p>
    <w:p w14:paraId="759E9408" w14:textId="77777777" w:rsidR="002D1872" w:rsidRPr="0060664C" w:rsidRDefault="002D1872" w:rsidP="002D1872">
      <w:pPr>
        <w:spacing w:after="0"/>
        <w:jc w:val="both"/>
        <w:rPr>
          <w:rFonts w:ascii="Times New Roman" w:hAnsi="Times New Roman"/>
          <w:sz w:val="24"/>
          <w:szCs w:val="24"/>
        </w:rPr>
      </w:pPr>
    </w:p>
    <w:p w14:paraId="5FA1DCE2" w14:textId="77777777" w:rsidR="002D1872" w:rsidRPr="0060664C" w:rsidRDefault="002D1872" w:rsidP="002D1872">
      <w:pPr>
        <w:spacing w:after="0"/>
        <w:jc w:val="both"/>
        <w:rPr>
          <w:rFonts w:ascii="Times New Roman" w:hAnsi="Times New Roman"/>
          <w:sz w:val="24"/>
          <w:szCs w:val="24"/>
        </w:rPr>
      </w:pPr>
    </w:p>
    <w:p w14:paraId="5FA3AC2E" w14:textId="77777777" w:rsidR="002D1872" w:rsidRPr="0060664C" w:rsidRDefault="002D1872" w:rsidP="002D1872">
      <w:pPr>
        <w:spacing w:after="0"/>
        <w:jc w:val="both"/>
        <w:rPr>
          <w:rFonts w:ascii="Times New Roman" w:hAnsi="Times New Roman"/>
          <w:sz w:val="24"/>
          <w:szCs w:val="24"/>
        </w:rPr>
      </w:pPr>
    </w:p>
    <w:p w14:paraId="25115800" w14:textId="0BDF7C17" w:rsidR="00DD170A" w:rsidRPr="00F82672" w:rsidRDefault="00DD170A" w:rsidP="002D1872">
      <w:pPr>
        <w:spacing w:after="0"/>
        <w:jc w:val="center"/>
        <w:rPr>
          <w:rFonts w:ascii="Times New Roman" w:hAnsi="Times New Roman"/>
          <w:sz w:val="24"/>
          <w:szCs w:val="24"/>
        </w:rPr>
      </w:pPr>
      <w:r w:rsidRPr="00F82672">
        <w:rPr>
          <w:rFonts w:ascii="Times New Roman" w:hAnsi="Times New Roman"/>
          <w:sz w:val="24"/>
          <w:szCs w:val="24"/>
        </w:rPr>
        <w:t>Члан</w:t>
      </w:r>
      <w:r w:rsidR="001925D2">
        <w:rPr>
          <w:rFonts w:ascii="Times New Roman" w:hAnsi="Times New Roman"/>
          <w:sz w:val="24"/>
          <w:szCs w:val="24"/>
        </w:rPr>
        <w:t xml:space="preserve"> 3</w:t>
      </w:r>
      <w:r w:rsidR="00602B22">
        <w:rPr>
          <w:rFonts w:ascii="Times New Roman" w:hAnsi="Times New Roman"/>
          <w:sz w:val="24"/>
          <w:szCs w:val="24"/>
          <w:lang w:val="sr-Cyrl-RS"/>
        </w:rPr>
        <w:t>6</w:t>
      </w:r>
      <w:r w:rsidRPr="00F82672">
        <w:rPr>
          <w:rFonts w:ascii="Times New Roman" w:hAnsi="Times New Roman"/>
          <w:sz w:val="24"/>
          <w:szCs w:val="24"/>
        </w:rPr>
        <w:t>.</w:t>
      </w:r>
    </w:p>
    <w:p w14:paraId="2569B212" w14:textId="298F956F"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t>Наручилац</w:t>
      </w:r>
      <w:r w:rsidR="00F82672">
        <w:rPr>
          <w:rFonts w:ascii="Times New Roman" w:hAnsi="Times New Roman"/>
          <w:sz w:val="24"/>
          <w:szCs w:val="24"/>
        </w:rPr>
        <w:t xml:space="preserve"> </w:t>
      </w:r>
      <w:r w:rsidRPr="00F82672">
        <w:rPr>
          <w:rFonts w:ascii="Times New Roman" w:hAnsi="Times New Roman"/>
          <w:sz w:val="24"/>
          <w:szCs w:val="24"/>
        </w:rPr>
        <w:t>је</w:t>
      </w:r>
      <w:r w:rsidR="00F82672">
        <w:rPr>
          <w:rFonts w:ascii="Times New Roman" w:hAnsi="Times New Roman"/>
          <w:sz w:val="24"/>
          <w:szCs w:val="24"/>
        </w:rPr>
        <w:t xml:space="preserve"> </w:t>
      </w:r>
      <w:r w:rsidRPr="00F82672">
        <w:rPr>
          <w:rFonts w:ascii="Times New Roman" w:hAnsi="Times New Roman"/>
          <w:sz w:val="24"/>
          <w:szCs w:val="24"/>
        </w:rPr>
        <w:t>дужан</w:t>
      </w:r>
      <w:r w:rsidR="00F82672">
        <w:rPr>
          <w:rFonts w:ascii="Times New Roman" w:hAnsi="Times New Roman"/>
          <w:sz w:val="24"/>
          <w:szCs w:val="24"/>
        </w:rPr>
        <w:t xml:space="preserve"> </w:t>
      </w:r>
      <w:r w:rsidRPr="00F82672">
        <w:rPr>
          <w:rFonts w:ascii="Times New Roman" w:hAnsi="Times New Roman"/>
          <w:sz w:val="24"/>
          <w:szCs w:val="24"/>
        </w:rPr>
        <w:t>да</w:t>
      </w:r>
      <w:r w:rsidR="00F82672">
        <w:rPr>
          <w:rFonts w:ascii="Times New Roman" w:hAnsi="Times New Roman"/>
          <w:sz w:val="24"/>
          <w:szCs w:val="24"/>
        </w:rPr>
        <w:t xml:space="preserve"> </w:t>
      </w:r>
      <w:r w:rsidRPr="00F82672">
        <w:rPr>
          <w:rFonts w:ascii="Times New Roman" w:hAnsi="Times New Roman"/>
          <w:sz w:val="24"/>
          <w:szCs w:val="24"/>
        </w:rPr>
        <w:t>пре</w:t>
      </w:r>
      <w:r w:rsidR="00F82672">
        <w:rPr>
          <w:rFonts w:ascii="Times New Roman" w:hAnsi="Times New Roman"/>
          <w:sz w:val="24"/>
          <w:szCs w:val="24"/>
        </w:rPr>
        <w:t xml:space="preserve"> </w:t>
      </w:r>
      <w:r w:rsidRPr="00F82672">
        <w:rPr>
          <w:rFonts w:ascii="Times New Roman" w:hAnsi="Times New Roman"/>
          <w:sz w:val="24"/>
          <w:szCs w:val="24"/>
        </w:rPr>
        <w:t>доношења</w:t>
      </w:r>
      <w:r w:rsidR="00F82672">
        <w:rPr>
          <w:rFonts w:ascii="Times New Roman" w:hAnsi="Times New Roman"/>
          <w:sz w:val="24"/>
          <w:szCs w:val="24"/>
        </w:rPr>
        <w:t xml:space="preserve"> </w:t>
      </w:r>
      <w:r w:rsidRPr="00F82672">
        <w:rPr>
          <w:rFonts w:ascii="Times New Roman" w:hAnsi="Times New Roman"/>
          <w:sz w:val="24"/>
          <w:szCs w:val="24"/>
        </w:rPr>
        <w:t>одлуке у поступку</w:t>
      </w:r>
      <w:r w:rsidR="00F82672">
        <w:rPr>
          <w:rFonts w:ascii="Times New Roman" w:hAnsi="Times New Roman"/>
          <w:sz w:val="24"/>
          <w:szCs w:val="24"/>
        </w:rPr>
        <w:t xml:space="preserve"> </w:t>
      </w:r>
      <w:r w:rsidRPr="00F82672">
        <w:rPr>
          <w:rFonts w:ascii="Times New Roman" w:hAnsi="Times New Roman"/>
          <w:sz w:val="24"/>
          <w:szCs w:val="24"/>
        </w:rPr>
        <w:t>јавне</w:t>
      </w:r>
      <w:r w:rsidR="00F82672">
        <w:rPr>
          <w:rFonts w:ascii="Times New Roman" w:hAnsi="Times New Roman"/>
          <w:sz w:val="24"/>
          <w:szCs w:val="24"/>
        </w:rPr>
        <w:t xml:space="preserve"> </w:t>
      </w:r>
      <w:r w:rsidRPr="00F82672">
        <w:rPr>
          <w:rFonts w:ascii="Times New Roman" w:hAnsi="Times New Roman"/>
          <w:sz w:val="24"/>
          <w:szCs w:val="24"/>
        </w:rPr>
        <w:t>набавке</w:t>
      </w:r>
      <w:r w:rsidR="00F82672">
        <w:rPr>
          <w:rFonts w:ascii="Times New Roman" w:hAnsi="Times New Roman"/>
          <w:sz w:val="24"/>
          <w:szCs w:val="24"/>
        </w:rPr>
        <w:t xml:space="preserve"> </w:t>
      </w:r>
      <w:r w:rsidRPr="00F82672">
        <w:rPr>
          <w:rFonts w:ascii="Times New Roman" w:hAnsi="Times New Roman"/>
          <w:sz w:val="24"/>
          <w:szCs w:val="24"/>
        </w:rPr>
        <w:t>захтева</w:t>
      </w:r>
      <w:r w:rsidR="00F82672">
        <w:rPr>
          <w:rFonts w:ascii="Times New Roman" w:hAnsi="Times New Roman"/>
          <w:sz w:val="24"/>
          <w:szCs w:val="24"/>
        </w:rPr>
        <w:t xml:space="preserve"> </w:t>
      </w:r>
      <w:r w:rsidRPr="00F82672">
        <w:rPr>
          <w:rFonts w:ascii="Times New Roman" w:hAnsi="Times New Roman"/>
          <w:spacing w:val="-3"/>
          <w:sz w:val="24"/>
          <w:szCs w:val="24"/>
        </w:rPr>
        <w:t>од</w:t>
      </w:r>
      <w:r w:rsidR="00F82672">
        <w:rPr>
          <w:rFonts w:ascii="Times New Roman" w:hAnsi="Times New Roman"/>
          <w:spacing w:val="-3"/>
          <w:sz w:val="24"/>
          <w:szCs w:val="24"/>
        </w:rPr>
        <w:t xml:space="preserve"> </w:t>
      </w:r>
      <w:r w:rsidRPr="00F82672">
        <w:rPr>
          <w:rFonts w:ascii="Times New Roman" w:hAnsi="Times New Roman"/>
          <w:sz w:val="24"/>
          <w:szCs w:val="24"/>
        </w:rPr>
        <w:t>понуђача</w:t>
      </w:r>
      <w:r w:rsidR="00F82672">
        <w:rPr>
          <w:rFonts w:ascii="Times New Roman" w:hAnsi="Times New Roman"/>
          <w:sz w:val="24"/>
          <w:szCs w:val="24"/>
        </w:rPr>
        <w:t xml:space="preserve"> </w:t>
      </w:r>
      <w:r w:rsidRPr="00F82672">
        <w:rPr>
          <w:rFonts w:ascii="Times New Roman" w:hAnsi="Times New Roman"/>
          <w:sz w:val="24"/>
          <w:szCs w:val="24"/>
        </w:rPr>
        <w:t>који</w:t>
      </w:r>
      <w:r w:rsidR="00F82672">
        <w:rPr>
          <w:rFonts w:ascii="Times New Roman" w:hAnsi="Times New Roman"/>
          <w:sz w:val="24"/>
          <w:szCs w:val="24"/>
        </w:rPr>
        <w:t xml:space="preserve"> </w:t>
      </w:r>
      <w:r w:rsidRPr="00F82672">
        <w:rPr>
          <w:rFonts w:ascii="Times New Roman" w:hAnsi="Times New Roman"/>
          <w:sz w:val="24"/>
          <w:szCs w:val="24"/>
        </w:rPr>
        <w:t>је</w:t>
      </w:r>
      <w:r w:rsidR="00F82672">
        <w:rPr>
          <w:rFonts w:ascii="Times New Roman" w:hAnsi="Times New Roman"/>
          <w:sz w:val="24"/>
          <w:szCs w:val="24"/>
        </w:rPr>
        <w:t xml:space="preserve"> </w:t>
      </w:r>
      <w:r w:rsidRPr="00F82672">
        <w:rPr>
          <w:rFonts w:ascii="Times New Roman" w:hAnsi="Times New Roman"/>
          <w:sz w:val="24"/>
          <w:szCs w:val="24"/>
        </w:rPr>
        <w:t>доставио</w:t>
      </w:r>
      <w:r w:rsidR="00F82672">
        <w:rPr>
          <w:rFonts w:ascii="Times New Roman" w:hAnsi="Times New Roman"/>
          <w:sz w:val="24"/>
          <w:szCs w:val="24"/>
        </w:rPr>
        <w:t xml:space="preserve"> </w:t>
      </w:r>
      <w:r w:rsidRPr="00F82672">
        <w:rPr>
          <w:rFonts w:ascii="Times New Roman" w:hAnsi="Times New Roman"/>
          <w:sz w:val="24"/>
          <w:szCs w:val="24"/>
        </w:rPr>
        <w:t>економски</w:t>
      </w:r>
      <w:r w:rsidR="00F82672">
        <w:rPr>
          <w:rFonts w:ascii="Times New Roman" w:hAnsi="Times New Roman"/>
          <w:sz w:val="24"/>
          <w:szCs w:val="24"/>
        </w:rPr>
        <w:t xml:space="preserve"> </w:t>
      </w:r>
      <w:r w:rsidRPr="00F82672">
        <w:rPr>
          <w:rFonts w:ascii="Times New Roman" w:hAnsi="Times New Roman"/>
          <w:sz w:val="24"/>
          <w:szCs w:val="24"/>
        </w:rPr>
        <w:t>најповољнију</w:t>
      </w:r>
      <w:r w:rsidR="00F82672">
        <w:rPr>
          <w:rFonts w:ascii="Times New Roman" w:hAnsi="Times New Roman"/>
          <w:sz w:val="24"/>
          <w:szCs w:val="24"/>
        </w:rPr>
        <w:t xml:space="preserve"> </w:t>
      </w:r>
      <w:r w:rsidRPr="00F82672">
        <w:rPr>
          <w:rFonts w:ascii="Times New Roman" w:hAnsi="Times New Roman"/>
          <w:spacing w:val="-3"/>
          <w:sz w:val="24"/>
          <w:szCs w:val="24"/>
        </w:rPr>
        <w:t>понуду</w:t>
      </w:r>
      <w:r w:rsidR="00F82672">
        <w:rPr>
          <w:rFonts w:ascii="Times New Roman" w:hAnsi="Times New Roman"/>
          <w:spacing w:val="-3"/>
          <w:sz w:val="24"/>
          <w:szCs w:val="24"/>
        </w:rPr>
        <w:t xml:space="preserve"> </w:t>
      </w:r>
      <w:r w:rsidRPr="00F82672">
        <w:rPr>
          <w:rFonts w:ascii="Times New Roman" w:hAnsi="Times New Roman"/>
          <w:sz w:val="24"/>
          <w:szCs w:val="24"/>
        </w:rPr>
        <w:t>да у примереном</w:t>
      </w:r>
      <w:r w:rsidR="00F82672">
        <w:rPr>
          <w:rFonts w:ascii="Times New Roman" w:hAnsi="Times New Roman"/>
          <w:sz w:val="24"/>
          <w:szCs w:val="24"/>
        </w:rPr>
        <w:t xml:space="preserve"> </w:t>
      </w:r>
      <w:r w:rsidRPr="00F82672">
        <w:rPr>
          <w:rFonts w:ascii="Times New Roman" w:hAnsi="Times New Roman"/>
          <w:spacing w:val="-6"/>
          <w:sz w:val="24"/>
          <w:szCs w:val="24"/>
        </w:rPr>
        <w:t xml:space="preserve">року, </w:t>
      </w:r>
      <w:r w:rsidRPr="00F82672">
        <w:rPr>
          <w:rFonts w:ascii="Times New Roman" w:hAnsi="Times New Roman"/>
          <w:sz w:val="24"/>
          <w:szCs w:val="24"/>
        </w:rPr>
        <w:t>не</w:t>
      </w:r>
      <w:r w:rsidR="00F82672">
        <w:rPr>
          <w:rFonts w:ascii="Times New Roman" w:hAnsi="Times New Roman"/>
          <w:sz w:val="24"/>
          <w:szCs w:val="24"/>
        </w:rPr>
        <w:t xml:space="preserve"> </w:t>
      </w:r>
      <w:r w:rsidRPr="00F82672">
        <w:rPr>
          <w:rFonts w:ascii="Times New Roman" w:hAnsi="Times New Roman"/>
          <w:sz w:val="24"/>
          <w:szCs w:val="24"/>
        </w:rPr>
        <w:t>краћем</w:t>
      </w:r>
      <w:r w:rsidR="00F82672">
        <w:rPr>
          <w:rFonts w:ascii="Times New Roman" w:hAnsi="Times New Roman"/>
          <w:sz w:val="24"/>
          <w:szCs w:val="24"/>
        </w:rPr>
        <w:t xml:space="preserve"> </w:t>
      </w:r>
      <w:r w:rsidRPr="00F82672">
        <w:rPr>
          <w:rFonts w:ascii="Times New Roman" w:hAnsi="Times New Roman"/>
          <w:spacing w:val="-3"/>
          <w:sz w:val="24"/>
          <w:szCs w:val="24"/>
        </w:rPr>
        <w:t>од</w:t>
      </w:r>
      <w:r w:rsidR="00F82672">
        <w:rPr>
          <w:rFonts w:ascii="Times New Roman" w:hAnsi="Times New Roman"/>
          <w:spacing w:val="-3"/>
          <w:sz w:val="24"/>
          <w:szCs w:val="24"/>
        </w:rPr>
        <w:t xml:space="preserve"> </w:t>
      </w:r>
      <w:r w:rsidRPr="00F82672">
        <w:rPr>
          <w:rFonts w:ascii="Times New Roman" w:hAnsi="Times New Roman"/>
          <w:spacing w:val="-3"/>
          <w:sz w:val="24"/>
          <w:szCs w:val="24"/>
        </w:rPr>
        <w:t>пет</w:t>
      </w:r>
      <w:r w:rsidR="00F82672">
        <w:rPr>
          <w:rFonts w:ascii="Times New Roman" w:hAnsi="Times New Roman"/>
          <w:spacing w:val="-3"/>
          <w:sz w:val="24"/>
          <w:szCs w:val="24"/>
        </w:rPr>
        <w:t xml:space="preserve"> </w:t>
      </w:r>
      <w:r w:rsidRPr="00F82672">
        <w:rPr>
          <w:rFonts w:ascii="Times New Roman" w:hAnsi="Times New Roman"/>
          <w:sz w:val="24"/>
          <w:szCs w:val="24"/>
        </w:rPr>
        <w:t>радних</w:t>
      </w:r>
      <w:r w:rsidR="00F82672">
        <w:rPr>
          <w:rFonts w:ascii="Times New Roman" w:hAnsi="Times New Roman"/>
          <w:sz w:val="24"/>
          <w:szCs w:val="24"/>
        </w:rPr>
        <w:t xml:space="preserve"> </w:t>
      </w:r>
      <w:r w:rsidRPr="00F82672">
        <w:rPr>
          <w:rFonts w:ascii="Times New Roman" w:hAnsi="Times New Roman"/>
          <w:sz w:val="24"/>
          <w:szCs w:val="24"/>
        </w:rPr>
        <w:t>дана, достави</w:t>
      </w:r>
      <w:r w:rsidR="00F82672">
        <w:rPr>
          <w:rFonts w:ascii="Times New Roman" w:hAnsi="Times New Roman"/>
          <w:sz w:val="24"/>
          <w:szCs w:val="24"/>
        </w:rPr>
        <w:t xml:space="preserve"> </w:t>
      </w:r>
      <w:r w:rsidRPr="00F82672">
        <w:rPr>
          <w:rFonts w:ascii="Times New Roman" w:hAnsi="Times New Roman"/>
          <w:sz w:val="24"/>
          <w:szCs w:val="24"/>
        </w:rPr>
        <w:t>доказе о испуњености</w:t>
      </w:r>
      <w:r w:rsidR="00F82672">
        <w:rPr>
          <w:rFonts w:ascii="Times New Roman" w:hAnsi="Times New Roman"/>
          <w:sz w:val="24"/>
          <w:szCs w:val="24"/>
        </w:rPr>
        <w:t xml:space="preserve"> </w:t>
      </w:r>
      <w:r w:rsidRPr="00F82672">
        <w:rPr>
          <w:rFonts w:ascii="Times New Roman" w:hAnsi="Times New Roman"/>
          <w:sz w:val="24"/>
          <w:szCs w:val="24"/>
        </w:rPr>
        <w:t>критеријума</w:t>
      </w:r>
      <w:r w:rsidR="00F82672">
        <w:rPr>
          <w:rFonts w:ascii="Times New Roman" w:hAnsi="Times New Roman"/>
          <w:sz w:val="24"/>
          <w:szCs w:val="24"/>
        </w:rPr>
        <w:t xml:space="preserve"> </w:t>
      </w:r>
      <w:r w:rsidRPr="00F82672">
        <w:rPr>
          <w:rFonts w:ascii="Times New Roman" w:hAnsi="Times New Roman"/>
          <w:sz w:val="24"/>
          <w:szCs w:val="24"/>
        </w:rPr>
        <w:t>за</w:t>
      </w:r>
      <w:r w:rsidR="00F82672">
        <w:rPr>
          <w:rFonts w:ascii="Times New Roman" w:hAnsi="Times New Roman"/>
          <w:sz w:val="24"/>
          <w:szCs w:val="24"/>
        </w:rPr>
        <w:t xml:space="preserve"> </w:t>
      </w:r>
      <w:r w:rsidRPr="00F82672">
        <w:rPr>
          <w:rFonts w:ascii="Times New Roman" w:hAnsi="Times New Roman"/>
          <w:sz w:val="24"/>
          <w:szCs w:val="24"/>
        </w:rPr>
        <w:t>квалитативни</w:t>
      </w:r>
      <w:r w:rsidR="00F82672">
        <w:rPr>
          <w:rFonts w:ascii="Times New Roman" w:hAnsi="Times New Roman"/>
          <w:sz w:val="24"/>
          <w:szCs w:val="24"/>
        </w:rPr>
        <w:t xml:space="preserve"> </w:t>
      </w:r>
      <w:r w:rsidRPr="00F82672">
        <w:rPr>
          <w:rFonts w:ascii="Times New Roman" w:hAnsi="Times New Roman"/>
          <w:sz w:val="24"/>
          <w:szCs w:val="24"/>
        </w:rPr>
        <w:t>избор</w:t>
      </w:r>
      <w:r w:rsidR="00F82672">
        <w:rPr>
          <w:rFonts w:ascii="Times New Roman" w:hAnsi="Times New Roman"/>
          <w:sz w:val="24"/>
          <w:szCs w:val="24"/>
        </w:rPr>
        <w:t xml:space="preserve"> </w:t>
      </w:r>
      <w:r w:rsidRPr="00F82672">
        <w:rPr>
          <w:rFonts w:ascii="Times New Roman" w:hAnsi="Times New Roman"/>
          <w:sz w:val="24"/>
          <w:szCs w:val="24"/>
        </w:rPr>
        <w:t>привредногсубјекта, у неовереним</w:t>
      </w:r>
      <w:r w:rsidR="00602B22">
        <w:rPr>
          <w:rFonts w:ascii="Times New Roman" w:hAnsi="Times New Roman"/>
          <w:sz w:val="24"/>
          <w:szCs w:val="24"/>
          <w:lang w:val="sr-Cyrl-RS"/>
        </w:rPr>
        <w:t xml:space="preserve"> </w:t>
      </w:r>
      <w:r w:rsidRPr="00F82672">
        <w:rPr>
          <w:rFonts w:ascii="Times New Roman" w:hAnsi="Times New Roman"/>
          <w:sz w:val="24"/>
          <w:szCs w:val="24"/>
        </w:rPr>
        <w:t>копијама.</w:t>
      </w:r>
    </w:p>
    <w:p w14:paraId="62E12D9C" w14:textId="77777777"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lastRenderedPageBreak/>
        <w:t>Наручилац</w:t>
      </w:r>
      <w:r w:rsidR="00735F5C">
        <w:rPr>
          <w:rFonts w:ascii="Times New Roman" w:hAnsi="Times New Roman"/>
          <w:sz w:val="24"/>
          <w:szCs w:val="24"/>
        </w:rPr>
        <w:t xml:space="preserve"> </w:t>
      </w:r>
      <w:r w:rsidRPr="00F82672">
        <w:rPr>
          <w:rFonts w:ascii="Times New Roman" w:hAnsi="Times New Roman"/>
          <w:sz w:val="24"/>
          <w:szCs w:val="24"/>
        </w:rPr>
        <w:t>није</w:t>
      </w:r>
      <w:r w:rsidR="00735F5C">
        <w:rPr>
          <w:rFonts w:ascii="Times New Roman" w:hAnsi="Times New Roman"/>
          <w:sz w:val="24"/>
          <w:szCs w:val="24"/>
        </w:rPr>
        <w:t xml:space="preserve"> </w:t>
      </w:r>
      <w:r w:rsidRPr="00F82672">
        <w:rPr>
          <w:rFonts w:ascii="Times New Roman" w:hAnsi="Times New Roman"/>
          <w:sz w:val="24"/>
          <w:szCs w:val="24"/>
        </w:rPr>
        <w:t>дужан</w:t>
      </w:r>
      <w:r w:rsidR="00735F5C">
        <w:rPr>
          <w:rFonts w:ascii="Times New Roman" w:hAnsi="Times New Roman"/>
          <w:sz w:val="24"/>
          <w:szCs w:val="24"/>
        </w:rPr>
        <w:t xml:space="preserve"> </w:t>
      </w:r>
      <w:r w:rsidRPr="00F82672">
        <w:rPr>
          <w:rFonts w:ascii="Times New Roman" w:hAnsi="Times New Roman"/>
          <w:sz w:val="24"/>
          <w:szCs w:val="24"/>
        </w:rPr>
        <w:t>да</w:t>
      </w:r>
      <w:r w:rsidR="00735F5C">
        <w:rPr>
          <w:rFonts w:ascii="Times New Roman" w:hAnsi="Times New Roman"/>
          <w:sz w:val="24"/>
          <w:szCs w:val="24"/>
        </w:rPr>
        <w:t xml:space="preserve"> </w:t>
      </w:r>
      <w:r w:rsidRPr="00F82672">
        <w:rPr>
          <w:rFonts w:ascii="Times New Roman" w:hAnsi="Times New Roman"/>
          <w:sz w:val="24"/>
          <w:szCs w:val="24"/>
        </w:rPr>
        <w:t>поступи у складу</w:t>
      </w:r>
      <w:r w:rsidR="00735F5C">
        <w:rPr>
          <w:rFonts w:ascii="Times New Roman" w:hAnsi="Times New Roman"/>
          <w:sz w:val="24"/>
          <w:szCs w:val="24"/>
        </w:rPr>
        <w:t xml:space="preserve"> </w:t>
      </w:r>
      <w:r w:rsidRPr="00F82672">
        <w:rPr>
          <w:rFonts w:ascii="Times New Roman" w:hAnsi="Times New Roman"/>
          <w:sz w:val="24"/>
          <w:szCs w:val="24"/>
        </w:rPr>
        <w:t>са</w:t>
      </w:r>
      <w:r w:rsidR="00735F5C">
        <w:rPr>
          <w:rFonts w:ascii="Times New Roman" w:hAnsi="Times New Roman"/>
          <w:sz w:val="24"/>
          <w:szCs w:val="24"/>
        </w:rPr>
        <w:t xml:space="preserve"> </w:t>
      </w:r>
      <w:r w:rsidRPr="00F82672">
        <w:rPr>
          <w:rFonts w:ascii="Times New Roman" w:hAnsi="Times New Roman"/>
          <w:sz w:val="24"/>
          <w:szCs w:val="24"/>
        </w:rPr>
        <w:t xml:space="preserve">ставом 1. </w:t>
      </w:r>
      <w:r w:rsidR="001925D2">
        <w:rPr>
          <w:rFonts w:ascii="Times New Roman" w:hAnsi="Times New Roman"/>
          <w:sz w:val="24"/>
          <w:szCs w:val="24"/>
        </w:rPr>
        <w:t>o</w:t>
      </w:r>
      <w:r w:rsidRPr="00F82672">
        <w:rPr>
          <w:rFonts w:ascii="Times New Roman" w:hAnsi="Times New Roman"/>
          <w:sz w:val="24"/>
          <w:szCs w:val="24"/>
        </w:rPr>
        <w:t>вог</w:t>
      </w:r>
      <w:r w:rsidR="00735F5C">
        <w:rPr>
          <w:rFonts w:ascii="Times New Roman" w:hAnsi="Times New Roman"/>
          <w:sz w:val="24"/>
          <w:szCs w:val="24"/>
        </w:rPr>
        <w:t xml:space="preserve"> </w:t>
      </w:r>
      <w:r w:rsidRPr="00F82672">
        <w:rPr>
          <w:rFonts w:ascii="Times New Roman" w:hAnsi="Times New Roman"/>
          <w:sz w:val="24"/>
          <w:szCs w:val="24"/>
        </w:rPr>
        <w:t>члана</w:t>
      </w:r>
      <w:r w:rsidR="00735F5C">
        <w:rPr>
          <w:rFonts w:ascii="Times New Roman" w:hAnsi="Times New Roman"/>
          <w:sz w:val="24"/>
          <w:szCs w:val="24"/>
        </w:rPr>
        <w:t xml:space="preserve"> </w:t>
      </w:r>
      <w:r w:rsidRPr="00F82672">
        <w:rPr>
          <w:rFonts w:ascii="Times New Roman" w:hAnsi="Times New Roman"/>
          <w:sz w:val="24"/>
          <w:szCs w:val="24"/>
        </w:rPr>
        <w:t>за</w:t>
      </w:r>
      <w:r w:rsidR="00735F5C">
        <w:rPr>
          <w:rFonts w:ascii="Times New Roman" w:hAnsi="Times New Roman"/>
          <w:sz w:val="24"/>
          <w:szCs w:val="24"/>
        </w:rPr>
        <w:t xml:space="preserve"> </w:t>
      </w:r>
      <w:r w:rsidRPr="00F82672">
        <w:rPr>
          <w:rFonts w:ascii="Times New Roman" w:hAnsi="Times New Roman"/>
          <w:sz w:val="24"/>
          <w:szCs w:val="24"/>
        </w:rPr>
        <w:t>јавну</w:t>
      </w:r>
      <w:r w:rsidR="00735F5C">
        <w:rPr>
          <w:rFonts w:ascii="Times New Roman" w:hAnsi="Times New Roman"/>
          <w:sz w:val="24"/>
          <w:szCs w:val="24"/>
        </w:rPr>
        <w:t xml:space="preserve"> </w:t>
      </w:r>
      <w:r w:rsidRPr="00F82672">
        <w:rPr>
          <w:rFonts w:ascii="Times New Roman" w:hAnsi="Times New Roman"/>
          <w:sz w:val="24"/>
          <w:szCs w:val="24"/>
        </w:rPr>
        <w:t>набавку</w:t>
      </w:r>
      <w:r w:rsidR="00735F5C">
        <w:rPr>
          <w:rFonts w:ascii="Times New Roman" w:hAnsi="Times New Roman"/>
          <w:sz w:val="24"/>
          <w:szCs w:val="24"/>
        </w:rPr>
        <w:t xml:space="preserve"> </w:t>
      </w:r>
      <w:r w:rsidRPr="00F82672">
        <w:rPr>
          <w:rFonts w:ascii="Times New Roman" w:hAnsi="Times New Roman"/>
          <w:sz w:val="24"/>
          <w:szCs w:val="24"/>
        </w:rPr>
        <w:t>чија</w:t>
      </w:r>
      <w:r w:rsidR="00735F5C">
        <w:rPr>
          <w:rFonts w:ascii="Times New Roman" w:hAnsi="Times New Roman"/>
          <w:sz w:val="24"/>
          <w:szCs w:val="24"/>
        </w:rPr>
        <w:t xml:space="preserve"> </w:t>
      </w:r>
      <w:r w:rsidRPr="00F82672">
        <w:rPr>
          <w:rFonts w:ascii="Times New Roman" w:hAnsi="Times New Roman"/>
          <w:sz w:val="24"/>
          <w:szCs w:val="24"/>
        </w:rPr>
        <w:t>је</w:t>
      </w:r>
      <w:r w:rsidR="00735F5C">
        <w:rPr>
          <w:rFonts w:ascii="Times New Roman" w:hAnsi="Times New Roman"/>
          <w:sz w:val="24"/>
          <w:szCs w:val="24"/>
        </w:rPr>
        <w:t xml:space="preserve"> </w:t>
      </w:r>
      <w:r w:rsidRPr="00F82672">
        <w:rPr>
          <w:rFonts w:ascii="Times New Roman" w:hAnsi="Times New Roman"/>
          <w:sz w:val="24"/>
          <w:szCs w:val="24"/>
        </w:rPr>
        <w:t>процењена</w:t>
      </w:r>
      <w:r w:rsidR="00735F5C">
        <w:rPr>
          <w:rFonts w:ascii="Times New Roman" w:hAnsi="Times New Roman"/>
          <w:sz w:val="24"/>
          <w:szCs w:val="24"/>
        </w:rPr>
        <w:t xml:space="preserve"> </w:t>
      </w:r>
      <w:r w:rsidRPr="00F82672">
        <w:rPr>
          <w:rFonts w:ascii="Times New Roman" w:hAnsi="Times New Roman"/>
          <w:sz w:val="24"/>
          <w:szCs w:val="24"/>
        </w:rPr>
        <w:t>вредност</w:t>
      </w:r>
      <w:r w:rsidR="00735F5C">
        <w:rPr>
          <w:rFonts w:ascii="Times New Roman" w:hAnsi="Times New Roman"/>
          <w:sz w:val="24"/>
          <w:szCs w:val="24"/>
        </w:rPr>
        <w:t xml:space="preserve"> </w:t>
      </w:r>
      <w:r w:rsidRPr="00F82672">
        <w:rPr>
          <w:rFonts w:ascii="Times New Roman" w:hAnsi="Times New Roman"/>
          <w:sz w:val="24"/>
          <w:szCs w:val="24"/>
        </w:rPr>
        <w:t>једнака</w:t>
      </w:r>
      <w:r w:rsidR="00735F5C">
        <w:rPr>
          <w:rFonts w:ascii="Times New Roman" w:hAnsi="Times New Roman"/>
          <w:sz w:val="24"/>
          <w:szCs w:val="24"/>
        </w:rPr>
        <w:t xml:space="preserve"> </w:t>
      </w:r>
      <w:r w:rsidRPr="00F82672">
        <w:rPr>
          <w:rFonts w:ascii="Times New Roman" w:hAnsi="Times New Roman"/>
          <w:sz w:val="24"/>
          <w:szCs w:val="24"/>
        </w:rPr>
        <w:t>или</w:t>
      </w:r>
      <w:r w:rsidR="00735F5C">
        <w:rPr>
          <w:rFonts w:ascii="Times New Roman" w:hAnsi="Times New Roman"/>
          <w:sz w:val="24"/>
          <w:szCs w:val="24"/>
        </w:rPr>
        <w:t xml:space="preserve"> </w:t>
      </w:r>
      <w:r w:rsidRPr="00F82672">
        <w:rPr>
          <w:rFonts w:ascii="Times New Roman" w:hAnsi="Times New Roman"/>
          <w:sz w:val="24"/>
          <w:szCs w:val="24"/>
        </w:rPr>
        <w:t>нижа</w:t>
      </w:r>
      <w:r w:rsidR="00735F5C">
        <w:rPr>
          <w:rFonts w:ascii="Times New Roman" w:hAnsi="Times New Roman"/>
          <w:sz w:val="24"/>
          <w:szCs w:val="24"/>
        </w:rPr>
        <w:t xml:space="preserve"> </w:t>
      </w:r>
      <w:r w:rsidRPr="00F82672">
        <w:rPr>
          <w:rFonts w:ascii="Times New Roman" w:hAnsi="Times New Roman"/>
          <w:sz w:val="24"/>
          <w:szCs w:val="24"/>
        </w:rPr>
        <w:t>од 5.000.000</w:t>
      </w:r>
      <w:r w:rsidR="001925D2">
        <w:rPr>
          <w:rFonts w:ascii="Times New Roman" w:hAnsi="Times New Roman"/>
          <w:sz w:val="24"/>
          <w:szCs w:val="24"/>
        </w:rPr>
        <w:t>,00</w:t>
      </w:r>
      <w:r w:rsidRPr="00F82672">
        <w:rPr>
          <w:rFonts w:ascii="Times New Roman" w:hAnsi="Times New Roman"/>
          <w:sz w:val="24"/>
          <w:szCs w:val="24"/>
        </w:rPr>
        <w:t xml:space="preserve"> динара.</w:t>
      </w:r>
    </w:p>
    <w:p w14:paraId="739FA80A" w14:textId="77777777"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t>Наручилац</w:t>
      </w:r>
      <w:r w:rsidR="001E545F">
        <w:rPr>
          <w:rFonts w:ascii="Times New Roman" w:hAnsi="Times New Roman"/>
          <w:sz w:val="24"/>
          <w:szCs w:val="24"/>
        </w:rPr>
        <w:t xml:space="preserve"> </w:t>
      </w:r>
      <w:r w:rsidRPr="00F82672">
        <w:rPr>
          <w:rFonts w:ascii="Times New Roman" w:hAnsi="Times New Roman"/>
          <w:sz w:val="24"/>
          <w:szCs w:val="24"/>
        </w:rPr>
        <w:t>може, без</w:t>
      </w:r>
      <w:r w:rsidR="001E545F">
        <w:rPr>
          <w:rFonts w:ascii="Times New Roman" w:hAnsi="Times New Roman"/>
          <w:sz w:val="24"/>
          <w:szCs w:val="24"/>
        </w:rPr>
        <w:t xml:space="preserve"> </w:t>
      </w:r>
      <w:r w:rsidRPr="00F82672">
        <w:rPr>
          <w:rFonts w:ascii="Times New Roman" w:hAnsi="Times New Roman"/>
          <w:sz w:val="24"/>
          <w:szCs w:val="24"/>
        </w:rPr>
        <w:t>обзира</w:t>
      </w:r>
      <w:r w:rsidR="001E545F">
        <w:rPr>
          <w:rFonts w:ascii="Times New Roman" w:hAnsi="Times New Roman"/>
          <w:sz w:val="24"/>
          <w:szCs w:val="24"/>
        </w:rPr>
        <w:t xml:space="preserve"> </w:t>
      </w:r>
      <w:r w:rsidRPr="00F82672">
        <w:rPr>
          <w:rFonts w:ascii="Times New Roman" w:hAnsi="Times New Roman"/>
          <w:sz w:val="24"/>
          <w:szCs w:val="24"/>
        </w:rPr>
        <w:t>на</w:t>
      </w:r>
      <w:r w:rsidR="001E545F">
        <w:rPr>
          <w:rFonts w:ascii="Times New Roman" w:hAnsi="Times New Roman"/>
          <w:sz w:val="24"/>
          <w:szCs w:val="24"/>
        </w:rPr>
        <w:t xml:space="preserve"> </w:t>
      </w:r>
      <w:r w:rsidRPr="00F82672">
        <w:rPr>
          <w:rFonts w:ascii="Times New Roman" w:hAnsi="Times New Roman"/>
          <w:sz w:val="24"/>
          <w:szCs w:val="24"/>
        </w:rPr>
        <w:t>процењену</w:t>
      </w:r>
      <w:r w:rsidR="001E545F">
        <w:rPr>
          <w:rFonts w:ascii="Times New Roman" w:hAnsi="Times New Roman"/>
          <w:sz w:val="24"/>
          <w:szCs w:val="24"/>
        </w:rPr>
        <w:t xml:space="preserve"> </w:t>
      </w:r>
      <w:r w:rsidRPr="00F82672">
        <w:rPr>
          <w:rFonts w:ascii="Times New Roman" w:hAnsi="Times New Roman"/>
          <w:sz w:val="24"/>
          <w:szCs w:val="24"/>
        </w:rPr>
        <w:t>вредност</w:t>
      </w:r>
      <w:r w:rsidR="001E545F">
        <w:rPr>
          <w:rFonts w:ascii="Times New Roman" w:hAnsi="Times New Roman"/>
          <w:sz w:val="24"/>
          <w:szCs w:val="24"/>
        </w:rPr>
        <w:t xml:space="preserve"> </w:t>
      </w:r>
      <w:r w:rsidRPr="00F82672">
        <w:rPr>
          <w:rFonts w:ascii="Times New Roman" w:hAnsi="Times New Roman"/>
          <w:sz w:val="24"/>
          <w:szCs w:val="24"/>
        </w:rPr>
        <w:t>јавне</w:t>
      </w:r>
      <w:r w:rsidR="001E545F">
        <w:rPr>
          <w:rFonts w:ascii="Times New Roman" w:hAnsi="Times New Roman"/>
          <w:sz w:val="24"/>
          <w:szCs w:val="24"/>
        </w:rPr>
        <w:t xml:space="preserve"> </w:t>
      </w:r>
      <w:r w:rsidRPr="00F82672">
        <w:rPr>
          <w:rFonts w:ascii="Times New Roman" w:hAnsi="Times New Roman"/>
          <w:sz w:val="24"/>
          <w:szCs w:val="24"/>
        </w:rPr>
        <w:t>набавке, да</w:t>
      </w:r>
      <w:r w:rsidR="001E545F">
        <w:rPr>
          <w:rFonts w:ascii="Times New Roman" w:hAnsi="Times New Roman"/>
          <w:sz w:val="24"/>
          <w:szCs w:val="24"/>
        </w:rPr>
        <w:t xml:space="preserve"> </w:t>
      </w:r>
      <w:r w:rsidRPr="00F82672">
        <w:rPr>
          <w:rFonts w:ascii="Times New Roman" w:hAnsi="Times New Roman"/>
          <w:sz w:val="24"/>
          <w:szCs w:val="24"/>
        </w:rPr>
        <w:t>затражи</w:t>
      </w:r>
      <w:r w:rsidR="001E545F">
        <w:rPr>
          <w:rFonts w:ascii="Times New Roman" w:hAnsi="Times New Roman"/>
          <w:sz w:val="24"/>
          <w:szCs w:val="24"/>
        </w:rPr>
        <w:t xml:space="preserve"> </w:t>
      </w:r>
      <w:r w:rsidRPr="00F82672">
        <w:rPr>
          <w:rFonts w:ascii="Times New Roman" w:hAnsi="Times New Roman"/>
          <w:sz w:val="24"/>
          <w:szCs w:val="24"/>
        </w:rPr>
        <w:t>од</w:t>
      </w:r>
      <w:r w:rsidR="001E545F">
        <w:rPr>
          <w:rFonts w:ascii="Times New Roman" w:hAnsi="Times New Roman"/>
          <w:sz w:val="24"/>
          <w:szCs w:val="24"/>
        </w:rPr>
        <w:t xml:space="preserve"> </w:t>
      </w:r>
      <w:r w:rsidRPr="00F82672">
        <w:rPr>
          <w:rFonts w:ascii="Times New Roman" w:hAnsi="Times New Roman"/>
          <w:sz w:val="24"/>
          <w:szCs w:val="24"/>
        </w:rPr>
        <w:t>понуђача и кандидата</w:t>
      </w:r>
      <w:r w:rsidR="001E545F">
        <w:rPr>
          <w:rFonts w:ascii="Times New Roman" w:hAnsi="Times New Roman"/>
          <w:sz w:val="24"/>
          <w:szCs w:val="24"/>
        </w:rPr>
        <w:t xml:space="preserve"> </w:t>
      </w:r>
      <w:r w:rsidRPr="00F82672">
        <w:rPr>
          <w:rFonts w:ascii="Times New Roman" w:hAnsi="Times New Roman"/>
          <w:sz w:val="24"/>
          <w:szCs w:val="24"/>
        </w:rPr>
        <w:t>да</w:t>
      </w:r>
      <w:r w:rsidR="001E545F">
        <w:rPr>
          <w:rFonts w:ascii="Times New Roman" w:hAnsi="Times New Roman"/>
          <w:sz w:val="24"/>
          <w:szCs w:val="24"/>
        </w:rPr>
        <w:t xml:space="preserve"> </w:t>
      </w:r>
      <w:r w:rsidRPr="00F82672">
        <w:rPr>
          <w:rFonts w:ascii="Times New Roman" w:hAnsi="Times New Roman"/>
          <w:sz w:val="24"/>
          <w:szCs w:val="24"/>
        </w:rPr>
        <w:t>доставе</w:t>
      </w:r>
      <w:r w:rsidR="001E545F">
        <w:rPr>
          <w:rFonts w:ascii="Times New Roman" w:hAnsi="Times New Roman"/>
          <w:sz w:val="24"/>
          <w:szCs w:val="24"/>
        </w:rPr>
        <w:t xml:space="preserve"> </w:t>
      </w:r>
      <w:r w:rsidRPr="00F82672">
        <w:rPr>
          <w:rFonts w:ascii="Times New Roman" w:hAnsi="Times New Roman"/>
          <w:sz w:val="24"/>
          <w:szCs w:val="24"/>
        </w:rPr>
        <w:t>све</w:t>
      </w:r>
      <w:r w:rsidR="00CD42D7">
        <w:rPr>
          <w:rFonts w:ascii="Times New Roman" w:hAnsi="Times New Roman"/>
          <w:sz w:val="24"/>
          <w:szCs w:val="24"/>
        </w:rPr>
        <w:t xml:space="preserve"> </w:t>
      </w:r>
      <w:r w:rsidRPr="00F82672">
        <w:rPr>
          <w:rFonts w:ascii="Times New Roman" w:hAnsi="Times New Roman"/>
          <w:sz w:val="24"/>
          <w:szCs w:val="24"/>
        </w:rPr>
        <w:t>доказе</w:t>
      </w:r>
      <w:r w:rsidR="00CD42D7">
        <w:rPr>
          <w:rFonts w:ascii="Times New Roman" w:hAnsi="Times New Roman"/>
          <w:sz w:val="24"/>
          <w:szCs w:val="24"/>
        </w:rPr>
        <w:t xml:space="preserve"> </w:t>
      </w:r>
      <w:r w:rsidRPr="00F82672">
        <w:rPr>
          <w:rFonts w:ascii="Times New Roman" w:hAnsi="Times New Roman"/>
          <w:sz w:val="24"/>
          <w:szCs w:val="24"/>
        </w:rPr>
        <w:t>или</w:t>
      </w:r>
      <w:r w:rsidR="00CD42D7">
        <w:rPr>
          <w:rFonts w:ascii="Times New Roman" w:hAnsi="Times New Roman"/>
          <w:sz w:val="24"/>
          <w:szCs w:val="24"/>
        </w:rPr>
        <w:t xml:space="preserve"> </w:t>
      </w:r>
      <w:r w:rsidRPr="00F82672">
        <w:rPr>
          <w:rFonts w:ascii="Times New Roman" w:hAnsi="Times New Roman"/>
          <w:sz w:val="24"/>
          <w:szCs w:val="24"/>
        </w:rPr>
        <w:t>део</w:t>
      </w:r>
      <w:r w:rsidR="00CD42D7">
        <w:rPr>
          <w:rFonts w:ascii="Times New Roman" w:hAnsi="Times New Roman"/>
          <w:sz w:val="24"/>
          <w:szCs w:val="24"/>
        </w:rPr>
        <w:t xml:space="preserve"> </w:t>
      </w:r>
      <w:r w:rsidRPr="00F82672">
        <w:rPr>
          <w:rFonts w:ascii="Times New Roman" w:hAnsi="Times New Roman"/>
          <w:sz w:val="24"/>
          <w:szCs w:val="24"/>
        </w:rPr>
        <w:t>доказа о испуњености</w:t>
      </w:r>
      <w:r w:rsidR="00CD42D7">
        <w:rPr>
          <w:rFonts w:ascii="Times New Roman" w:hAnsi="Times New Roman"/>
          <w:sz w:val="24"/>
          <w:szCs w:val="24"/>
        </w:rPr>
        <w:t xml:space="preserve"> </w:t>
      </w:r>
      <w:r w:rsidRPr="00F82672">
        <w:rPr>
          <w:rFonts w:ascii="Times New Roman" w:hAnsi="Times New Roman"/>
          <w:sz w:val="24"/>
          <w:szCs w:val="24"/>
        </w:rPr>
        <w:t>критеријума</w:t>
      </w:r>
      <w:r w:rsidR="00CD42D7">
        <w:rPr>
          <w:rFonts w:ascii="Times New Roman" w:hAnsi="Times New Roman"/>
          <w:sz w:val="24"/>
          <w:szCs w:val="24"/>
        </w:rPr>
        <w:t xml:space="preserve"> </w:t>
      </w:r>
      <w:r w:rsidRPr="00F82672">
        <w:rPr>
          <w:rFonts w:ascii="Times New Roman" w:hAnsi="Times New Roman"/>
          <w:sz w:val="24"/>
          <w:szCs w:val="24"/>
        </w:rPr>
        <w:t>за</w:t>
      </w:r>
      <w:r w:rsidR="00CD42D7">
        <w:rPr>
          <w:rFonts w:ascii="Times New Roman" w:hAnsi="Times New Roman"/>
          <w:sz w:val="24"/>
          <w:szCs w:val="24"/>
        </w:rPr>
        <w:t xml:space="preserve"> </w:t>
      </w:r>
      <w:r w:rsidRPr="00F82672">
        <w:rPr>
          <w:rFonts w:ascii="Times New Roman" w:hAnsi="Times New Roman"/>
          <w:sz w:val="24"/>
          <w:szCs w:val="24"/>
        </w:rPr>
        <w:t>квалитативни</w:t>
      </w:r>
      <w:r w:rsidR="00CD42D7">
        <w:rPr>
          <w:rFonts w:ascii="Times New Roman" w:hAnsi="Times New Roman"/>
          <w:sz w:val="24"/>
          <w:szCs w:val="24"/>
        </w:rPr>
        <w:t xml:space="preserve"> </w:t>
      </w:r>
      <w:r w:rsidRPr="00F82672">
        <w:rPr>
          <w:rFonts w:ascii="Times New Roman" w:hAnsi="Times New Roman"/>
          <w:sz w:val="24"/>
          <w:szCs w:val="24"/>
        </w:rPr>
        <w:t>избор</w:t>
      </w:r>
      <w:r w:rsidR="00CD42D7">
        <w:rPr>
          <w:rFonts w:ascii="Times New Roman" w:hAnsi="Times New Roman"/>
          <w:sz w:val="24"/>
          <w:szCs w:val="24"/>
        </w:rPr>
        <w:t xml:space="preserve"> </w:t>
      </w:r>
      <w:r w:rsidRPr="00F82672">
        <w:rPr>
          <w:rFonts w:ascii="Times New Roman" w:hAnsi="Times New Roman"/>
          <w:sz w:val="24"/>
          <w:szCs w:val="24"/>
        </w:rPr>
        <w:t>привредног</w:t>
      </w:r>
      <w:r w:rsidR="003C3520">
        <w:rPr>
          <w:rFonts w:ascii="Times New Roman" w:hAnsi="Times New Roman"/>
          <w:sz w:val="24"/>
          <w:szCs w:val="24"/>
        </w:rPr>
        <w:t xml:space="preserve"> </w:t>
      </w:r>
      <w:r w:rsidRPr="00F82672">
        <w:rPr>
          <w:rFonts w:ascii="Times New Roman" w:hAnsi="Times New Roman"/>
          <w:sz w:val="24"/>
          <w:szCs w:val="24"/>
        </w:rPr>
        <w:t>субјекта</w:t>
      </w:r>
      <w:r w:rsidR="003C3520">
        <w:rPr>
          <w:rFonts w:ascii="Times New Roman" w:hAnsi="Times New Roman"/>
          <w:sz w:val="24"/>
          <w:szCs w:val="24"/>
        </w:rPr>
        <w:t xml:space="preserve"> </w:t>
      </w:r>
      <w:r w:rsidRPr="00F82672">
        <w:rPr>
          <w:rFonts w:ascii="Times New Roman" w:hAnsi="Times New Roman"/>
          <w:sz w:val="24"/>
          <w:szCs w:val="24"/>
        </w:rPr>
        <w:t>ради</w:t>
      </w:r>
      <w:r w:rsidR="003C3520">
        <w:rPr>
          <w:rFonts w:ascii="Times New Roman" w:hAnsi="Times New Roman"/>
          <w:sz w:val="24"/>
          <w:szCs w:val="24"/>
        </w:rPr>
        <w:t xml:space="preserve"> </w:t>
      </w:r>
      <w:r w:rsidRPr="00F82672">
        <w:rPr>
          <w:rFonts w:ascii="Times New Roman" w:hAnsi="Times New Roman"/>
          <w:sz w:val="24"/>
          <w:szCs w:val="24"/>
        </w:rPr>
        <w:t>провере</w:t>
      </w:r>
      <w:r w:rsidR="003C3520">
        <w:rPr>
          <w:rFonts w:ascii="Times New Roman" w:hAnsi="Times New Roman"/>
          <w:sz w:val="24"/>
          <w:szCs w:val="24"/>
        </w:rPr>
        <w:t xml:space="preserve"> </w:t>
      </w:r>
      <w:r w:rsidRPr="00F82672">
        <w:rPr>
          <w:rFonts w:ascii="Times New Roman" w:hAnsi="Times New Roman"/>
          <w:sz w:val="24"/>
          <w:szCs w:val="24"/>
        </w:rPr>
        <w:t>података</w:t>
      </w:r>
      <w:r w:rsidR="009503D0">
        <w:rPr>
          <w:rFonts w:ascii="Times New Roman" w:hAnsi="Times New Roman"/>
          <w:sz w:val="24"/>
          <w:szCs w:val="24"/>
        </w:rPr>
        <w:t xml:space="preserve"> </w:t>
      </w:r>
      <w:r w:rsidRPr="00F82672">
        <w:rPr>
          <w:rFonts w:ascii="Times New Roman" w:hAnsi="Times New Roman"/>
          <w:sz w:val="24"/>
          <w:szCs w:val="24"/>
        </w:rPr>
        <w:t>наведених у изјави о испуњености</w:t>
      </w:r>
      <w:r w:rsidR="009503D0">
        <w:rPr>
          <w:rFonts w:ascii="Times New Roman" w:hAnsi="Times New Roman"/>
          <w:sz w:val="24"/>
          <w:szCs w:val="24"/>
        </w:rPr>
        <w:t xml:space="preserve"> </w:t>
      </w:r>
      <w:r w:rsidRPr="00F82672">
        <w:rPr>
          <w:rFonts w:ascii="Times New Roman" w:hAnsi="Times New Roman"/>
          <w:sz w:val="24"/>
          <w:szCs w:val="24"/>
        </w:rPr>
        <w:t>критеријума, ако</w:t>
      </w:r>
      <w:r w:rsidR="009503D0">
        <w:rPr>
          <w:rFonts w:ascii="Times New Roman" w:hAnsi="Times New Roman"/>
          <w:sz w:val="24"/>
          <w:szCs w:val="24"/>
        </w:rPr>
        <w:t xml:space="preserve"> </w:t>
      </w:r>
      <w:r w:rsidRPr="00F82672">
        <w:rPr>
          <w:rFonts w:ascii="Times New Roman" w:hAnsi="Times New Roman"/>
          <w:sz w:val="24"/>
          <w:szCs w:val="24"/>
        </w:rPr>
        <w:t>је</w:t>
      </w:r>
      <w:r w:rsidR="009503D0">
        <w:rPr>
          <w:rFonts w:ascii="Times New Roman" w:hAnsi="Times New Roman"/>
          <w:sz w:val="24"/>
          <w:szCs w:val="24"/>
        </w:rPr>
        <w:t xml:space="preserve"> </w:t>
      </w:r>
      <w:r w:rsidRPr="00F82672">
        <w:rPr>
          <w:rFonts w:ascii="Times New Roman" w:hAnsi="Times New Roman"/>
          <w:sz w:val="24"/>
          <w:szCs w:val="24"/>
        </w:rPr>
        <w:t>то</w:t>
      </w:r>
      <w:r w:rsidR="009503D0">
        <w:rPr>
          <w:rFonts w:ascii="Times New Roman" w:hAnsi="Times New Roman"/>
          <w:sz w:val="24"/>
          <w:szCs w:val="24"/>
        </w:rPr>
        <w:t xml:space="preserve"> </w:t>
      </w:r>
      <w:r w:rsidRPr="00F82672">
        <w:rPr>
          <w:rFonts w:ascii="Times New Roman" w:hAnsi="Times New Roman"/>
          <w:sz w:val="24"/>
          <w:szCs w:val="24"/>
        </w:rPr>
        <w:t>потребно</w:t>
      </w:r>
      <w:r w:rsidR="009503D0">
        <w:rPr>
          <w:rFonts w:ascii="Times New Roman" w:hAnsi="Times New Roman"/>
          <w:sz w:val="24"/>
          <w:szCs w:val="24"/>
        </w:rPr>
        <w:t xml:space="preserve"> </w:t>
      </w:r>
      <w:r w:rsidRPr="00F82672">
        <w:rPr>
          <w:rFonts w:ascii="Times New Roman" w:hAnsi="Times New Roman"/>
          <w:sz w:val="24"/>
          <w:szCs w:val="24"/>
        </w:rPr>
        <w:t>за</w:t>
      </w:r>
      <w:r w:rsidR="009503D0">
        <w:rPr>
          <w:rFonts w:ascii="Times New Roman" w:hAnsi="Times New Roman"/>
          <w:sz w:val="24"/>
          <w:szCs w:val="24"/>
        </w:rPr>
        <w:t xml:space="preserve"> </w:t>
      </w:r>
      <w:r w:rsidRPr="00F82672">
        <w:rPr>
          <w:rFonts w:ascii="Times New Roman" w:hAnsi="Times New Roman"/>
          <w:sz w:val="24"/>
          <w:szCs w:val="24"/>
        </w:rPr>
        <w:t>правилно</w:t>
      </w:r>
      <w:r w:rsidR="009503D0">
        <w:rPr>
          <w:rFonts w:ascii="Times New Roman" w:hAnsi="Times New Roman"/>
          <w:sz w:val="24"/>
          <w:szCs w:val="24"/>
        </w:rPr>
        <w:t xml:space="preserve"> </w:t>
      </w:r>
      <w:r w:rsidRPr="00F82672">
        <w:rPr>
          <w:rFonts w:ascii="Times New Roman" w:hAnsi="Times New Roman"/>
          <w:sz w:val="24"/>
          <w:szCs w:val="24"/>
        </w:rPr>
        <w:t>спровођење</w:t>
      </w:r>
      <w:r w:rsidR="009503D0">
        <w:rPr>
          <w:rFonts w:ascii="Times New Roman" w:hAnsi="Times New Roman"/>
          <w:sz w:val="24"/>
          <w:szCs w:val="24"/>
        </w:rPr>
        <w:t xml:space="preserve"> </w:t>
      </w:r>
      <w:r w:rsidRPr="00F82672">
        <w:rPr>
          <w:rFonts w:ascii="Times New Roman" w:hAnsi="Times New Roman"/>
          <w:sz w:val="24"/>
          <w:szCs w:val="24"/>
        </w:rPr>
        <w:t>поступка.</w:t>
      </w:r>
    </w:p>
    <w:p w14:paraId="4EFE76D3" w14:textId="77777777"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t>Наручилац</w:t>
      </w:r>
      <w:r w:rsidR="009503D0">
        <w:rPr>
          <w:rFonts w:ascii="Times New Roman" w:hAnsi="Times New Roman"/>
          <w:sz w:val="24"/>
          <w:szCs w:val="24"/>
        </w:rPr>
        <w:t xml:space="preserve"> </w:t>
      </w:r>
      <w:r w:rsidRPr="00F82672">
        <w:rPr>
          <w:rFonts w:ascii="Times New Roman" w:hAnsi="Times New Roman"/>
          <w:sz w:val="24"/>
          <w:szCs w:val="24"/>
        </w:rPr>
        <w:t>не</w:t>
      </w:r>
      <w:r w:rsidR="009503D0">
        <w:rPr>
          <w:rFonts w:ascii="Times New Roman" w:hAnsi="Times New Roman"/>
          <w:sz w:val="24"/>
          <w:szCs w:val="24"/>
        </w:rPr>
        <w:t xml:space="preserve"> </w:t>
      </w:r>
      <w:r w:rsidRPr="00F82672">
        <w:rPr>
          <w:rFonts w:ascii="Times New Roman" w:hAnsi="Times New Roman"/>
          <w:sz w:val="24"/>
          <w:szCs w:val="24"/>
        </w:rPr>
        <w:t>мора</w:t>
      </w:r>
      <w:r w:rsidR="009503D0">
        <w:rPr>
          <w:rFonts w:ascii="Times New Roman" w:hAnsi="Times New Roman"/>
          <w:sz w:val="24"/>
          <w:szCs w:val="24"/>
        </w:rPr>
        <w:t xml:space="preserve"> </w:t>
      </w:r>
      <w:r w:rsidRPr="00F82672">
        <w:rPr>
          <w:rFonts w:ascii="Times New Roman" w:hAnsi="Times New Roman"/>
          <w:sz w:val="24"/>
          <w:szCs w:val="24"/>
        </w:rPr>
        <w:t>да</w:t>
      </w:r>
      <w:r w:rsidR="009503D0">
        <w:rPr>
          <w:rFonts w:ascii="Times New Roman" w:hAnsi="Times New Roman"/>
          <w:sz w:val="24"/>
          <w:szCs w:val="24"/>
        </w:rPr>
        <w:t xml:space="preserve"> </w:t>
      </w:r>
      <w:r w:rsidRPr="00F82672">
        <w:rPr>
          <w:rFonts w:ascii="Times New Roman" w:hAnsi="Times New Roman"/>
          <w:sz w:val="24"/>
          <w:szCs w:val="24"/>
        </w:rPr>
        <w:t>захтева</w:t>
      </w:r>
      <w:r w:rsidR="009503D0">
        <w:rPr>
          <w:rFonts w:ascii="Times New Roman" w:hAnsi="Times New Roman"/>
          <w:sz w:val="24"/>
          <w:szCs w:val="24"/>
        </w:rPr>
        <w:t xml:space="preserve"> </w:t>
      </w:r>
      <w:r w:rsidRPr="00F82672">
        <w:rPr>
          <w:rFonts w:ascii="Times New Roman" w:hAnsi="Times New Roman"/>
          <w:sz w:val="24"/>
          <w:szCs w:val="24"/>
        </w:rPr>
        <w:t>од</w:t>
      </w:r>
      <w:r w:rsidR="009503D0">
        <w:rPr>
          <w:rFonts w:ascii="Times New Roman" w:hAnsi="Times New Roman"/>
          <w:sz w:val="24"/>
          <w:szCs w:val="24"/>
        </w:rPr>
        <w:t xml:space="preserve"> </w:t>
      </w:r>
      <w:r w:rsidRPr="00F82672">
        <w:rPr>
          <w:rFonts w:ascii="Times New Roman" w:hAnsi="Times New Roman"/>
          <w:sz w:val="24"/>
          <w:szCs w:val="24"/>
        </w:rPr>
        <w:t>понуђача и кандидата</w:t>
      </w:r>
      <w:r w:rsidR="009503D0">
        <w:rPr>
          <w:rFonts w:ascii="Times New Roman" w:hAnsi="Times New Roman"/>
          <w:sz w:val="24"/>
          <w:szCs w:val="24"/>
        </w:rPr>
        <w:t xml:space="preserve"> </w:t>
      </w:r>
      <w:r w:rsidRPr="00F82672">
        <w:rPr>
          <w:rFonts w:ascii="Times New Roman" w:hAnsi="Times New Roman"/>
          <w:sz w:val="24"/>
          <w:szCs w:val="24"/>
        </w:rPr>
        <w:t>да</w:t>
      </w:r>
      <w:r w:rsidR="009503D0">
        <w:rPr>
          <w:rFonts w:ascii="Times New Roman" w:hAnsi="Times New Roman"/>
          <w:sz w:val="24"/>
          <w:szCs w:val="24"/>
        </w:rPr>
        <w:t xml:space="preserve"> </w:t>
      </w:r>
      <w:r w:rsidRPr="00F82672">
        <w:rPr>
          <w:rFonts w:ascii="Times New Roman" w:hAnsi="Times New Roman"/>
          <w:sz w:val="24"/>
          <w:szCs w:val="24"/>
        </w:rPr>
        <w:t>доставе</w:t>
      </w:r>
      <w:r w:rsidR="009503D0">
        <w:rPr>
          <w:rFonts w:ascii="Times New Roman" w:hAnsi="Times New Roman"/>
          <w:sz w:val="24"/>
          <w:szCs w:val="24"/>
        </w:rPr>
        <w:t xml:space="preserve"> </w:t>
      </w:r>
      <w:r w:rsidRPr="00F82672">
        <w:rPr>
          <w:rFonts w:ascii="Times New Roman" w:hAnsi="Times New Roman"/>
          <w:sz w:val="24"/>
          <w:szCs w:val="24"/>
        </w:rPr>
        <w:t>доказе о испуњености</w:t>
      </w:r>
      <w:r w:rsidR="009503D0">
        <w:rPr>
          <w:rFonts w:ascii="Times New Roman" w:hAnsi="Times New Roman"/>
          <w:sz w:val="24"/>
          <w:szCs w:val="24"/>
        </w:rPr>
        <w:t xml:space="preserve"> </w:t>
      </w:r>
      <w:r w:rsidRPr="00F82672">
        <w:rPr>
          <w:rFonts w:ascii="Times New Roman" w:hAnsi="Times New Roman"/>
          <w:sz w:val="24"/>
          <w:szCs w:val="24"/>
        </w:rPr>
        <w:t>критеријума</w:t>
      </w:r>
      <w:r w:rsidR="009503D0">
        <w:rPr>
          <w:rFonts w:ascii="Times New Roman" w:hAnsi="Times New Roman"/>
          <w:sz w:val="24"/>
          <w:szCs w:val="24"/>
        </w:rPr>
        <w:t xml:space="preserve"> </w:t>
      </w:r>
      <w:r w:rsidRPr="00F82672">
        <w:rPr>
          <w:rFonts w:ascii="Times New Roman" w:hAnsi="Times New Roman"/>
          <w:sz w:val="24"/>
          <w:szCs w:val="24"/>
        </w:rPr>
        <w:t>за</w:t>
      </w:r>
      <w:r w:rsidR="001925D2">
        <w:rPr>
          <w:rFonts w:ascii="Times New Roman" w:hAnsi="Times New Roman"/>
          <w:sz w:val="24"/>
          <w:szCs w:val="24"/>
        </w:rPr>
        <w:t xml:space="preserve"> </w:t>
      </w:r>
      <w:r w:rsidRPr="00F82672">
        <w:rPr>
          <w:rFonts w:ascii="Times New Roman" w:hAnsi="Times New Roman"/>
          <w:sz w:val="24"/>
          <w:szCs w:val="24"/>
        </w:rPr>
        <w:t>квалитативни</w:t>
      </w:r>
      <w:r w:rsidR="009503D0">
        <w:rPr>
          <w:rFonts w:ascii="Times New Roman" w:hAnsi="Times New Roman"/>
          <w:sz w:val="24"/>
          <w:szCs w:val="24"/>
        </w:rPr>
        <w:t xml:space="preserve"> </w:t>
      </w:r>
      <w:r w:rsidRPr="00F82672">
        <w:rPr>
          <w:rFonts w:ascii="Times New Roman" w:hAnsi="Times New Roman"/>
          <w:sz w:val="24"/>
          <w:szCs w:val="24"/>
        </w:rPr>
        <w:t>избор</w:t>
      </w:r>
      <w:r w:rsidR="001925D2">
        <w:rPr>
          <w:rFonts w:ascii="Times New Roman" w:hAnsi="Times New Roman"/>
          <w:sz w:val="24"/>
          <w:szCs w:val="24"/>
        </w:rPr>
        <w:t xml:space="preserve"> </w:t>
      </w:r>
      <w:r w:rsidRPr="00F82672">
        <w:rPr>
          <w:rFonts w:ascii="Times New Roman" w:hAnsi="Times New Roman"/>
          <w:sz w:val="24"/>
          <w:szCs w:val="24"/>
        </w:rPr>
        <w:t>привредног</w:t>
      </w:r>
      <w:r w:rsidR="001925D2">
        <w:rPr>
          <w:rFonts w:ascii="Times New Roman" w:hAnsi="Times New Roman"/>
          <w:sz w:val="24"/>
          <w:szCs w:val="24"/>
        </w:rPr>
        <w:t xml:space="preserve"> </w:t>
      </w:r>
      <w:r w:rsidRPr="00F82672">
        <w:rPr>
          <w:rFonts w:ascii="Times New Roman" w:hAnsi="Times New Roman"/>
          <w:sz w:val="24"/>
          <w:szCs w:val="24"/>
        </w:rPr>
        <w:t>субјекта, ако:</w:t>
      </w:r>
    </w:p>
    <w:p w14:paraId="13216BC6" w14:textId="77777777"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t>-на</w:t>
      </w:r>
      <w:r w:rsidR="001925D2">
        <w:rPr>
          <w:rFonts w:ascii="Times New Roman" w:hAnsi="Times New Roman"/>
          <w:sz w:val="24"/>
          <w:szCs w:val="24"/>
        </w:rPr>
        <w:t xml:space="preserve"> </w:t>
      </w:r>
      <w:r w:rsidRPr="00F82672">
        <w:rPr>
          <w:rFonts w:ascii="Times New Roman" w:hAnsi="Times New Roman"/>
          <w:sz w:val="24"/>
          <w:szCs w:val="24"/>
        </w:rPr>
        <w:t>основу</w:t>
      </w:r>
      <w:r w:rsidR="001925D2">
        <w:rPr>
          <w:rFonts w:ascii="Times New Roman" w:hAnsi="Times New Roman"/>
          <w:sz w:val="24"/>
          <w:szCs w:val="24"/>
        </w:rPr>
        <w:t xml:space="preserve"> </w:t>
      </w:r>
      <w:r w:rsidRPr="00F82672">
        <w:rPr>
          <w:rFonts w:ascii="Times New Roman" w:hAnsi="Times New Roman"/>
          <w:sz w:val="24"/>
          <w:szCs w:val="24"/>
        </w:rPr>
        <w:t>података</w:t>
      </w:r>
      <w:r w:rsidR="001925D2">
        <w:rPr>
          <w:rFonts w:ascii="Times New Roman" w:hAnsi="Times New Roman"/>
          <w:sz w:val="24"/>
          <w:szCs w:val="24"/>
        </w:rPr>
        <w:t xml:space="preserve"> </w:t>
      </w:r>
      <w:r w:rsidRPr="00F82672">
        <w:rPr>
          <w:rFonts w:ascii="Times New Roman" w:hAnsi="Times New Roman"/>
          <w:sz w:val="24"/>
          <w:szCs w:val="24"/>
        </w:rPr>
        <w:t>наведених у изјави о испуњености</w:t>
      </w:r>
      <w:r w:rsidR="001925D2">
        <w:rPr>
          <w:rFonts w:ascii="Times New Roman" w:hAnsi="Times New Roman"/>
          <w:sz w:val="24"/>
          <w:szCs w:val="24"/>
        </w:rPr>
        <w:t xml:space="preserve"> </w:t>
      </w:r>
      <w:r w:rsidRPr="00F82672">
        <w:rPr>
          <w:rFonts w:ascii="Times New Roman" w:hAnsi="Times New Roman"/>
          <w:sz w:val="24"/>
          <w:szCs w:val="24"/>
        </w:rPr>
        <w:t>критеријума</w:t>
      </w:r>
      <w:r w:rsidR="001925D2">
        <w:rPr>
          <w:rFonts w:ascii="Times New Roman" w:hAnsi="Times New Roman"/>
          <w:sz w:val="24"/>
          <w:szCs w:val="24"/>
        </w:rPr>
        <w:t xml:space="preserve"> </w:t>
      </w:r>
      <w:r w:rsidRPr="00F82672">
        <w:rPr>
          <w:rFonts w:ascii="Times New Roman" w:hAnsi="Times New Roman"/>
          <w:sz w:val="24"/>
          <w:szCs w:val="24"/>
        </w:rPr>
        <w:t>може</w:t>
      </w:r>
      <w:r w:rsidR="001925D2">
        <w:rPr>
          <w:rFonts w:ascii="Times New Roman" w:hAnsi="Times New Roman"/>
          <w:sz w:val="24"/>
          <w:szCs w:val="24"/>
        </w:rPr>
        <w:t xml:space="preserve"> </w:t>
      </w:r>
      <w:r w:rsidRPr="00F82672">
        <w:rPr>
          <w:rFonts w:ascii="Times New Roman" w:hAnsi="Times New Roman"/>
          <w:sz w:val="24"/>
          <w:szCs w:val="24"/>
        </w:rPr>
        <w:t>да</w:t>
      </w:r>
      <w:r w:rsidR="001925D2">
        <w:rPr>
          <w:rFonts w:ascii="Times New Roman" w:hAnsi="Times New Roman"/>
          <w:sz w:val="24"/>
          <w:szCs w:val="24"/>
        </w:rPr>
        <w:t xml:space="preserve"> </w:t>
      </w:r>
      <w:r w:rsidRPr="00F82672">
        <w:rPr>
          <w:rFonts w:ascii="Times New Roman" w:hAnsi="Times New Roman"/>
          <w:sz w:val="24"/>
          <w:szCs w:val="24"/>
        </w:rPr>
        <w:t>прибави</w:t>
      </w:r>
      <w:r w:rsidR="001925D2">
        <w:rPr>
          <w:rFonts w:ascii="Times New Roman" w:hAnsi="Times New Roman"/>
          <w:sz w:val="24"/>
          <w:szCs w:val="24"/>
        </w:rPr>
        <w:t xml:space="preserve"> </w:t>
      </w:r>
      <w:r w:rsidRPr="00F82672">
        <w:rPr>
          <w:rFonts w:ascii="Times New Roman" w:hAnsi="Times New Roman"/>
          <w:sz w:val="24"/>
          <w:szCs w:val="24"/>
        </w:rPr>
        <w:t>доказе, односно</w:t>
      </w:r>
      <w:r w:rsidR="001925D2">
        <w:rPr>
          <w:rFonts w:ascii="Times New Roman" w:hAnsi="Times New Roman"/>
          <w:sz w:val="24"/>
          <w:szCs w:val="24"/>
        </w:rPr>
        <w:t xml:space="preserve"> </w:t>
      </w:r>
      <w:r w:rsidRPr="00F82672">
        <w:rPr>
          <w:rFonts w:ascii="Times New Roman" w:hAnsi="Times New Roman"/>
          <w:sz w:val="24"/>
          <w:szCs w:val="24"/>
        </w:rPr>
        <w:t>изврши</w:t>
      </w:r>
      <w:r w:rsidR="001925D2">
        <w:rPr>
          <w:rFonts w:ascii="Times New Roman" w:hAnsi="Times New Roman"/>
          <w:sz w:val="24"/>
          <w:szCs w:val="24"/>
        </w:rPr>
        <w:t xml:space="preserve"> </w:t>
      </w:r>
      <w:r w:rsidRPr="00F82672">
        <w:rPr>
          <w:rFonts w:ascii="Times New Roman" w:hAnsi="Times New Roman"/>
          <w:sz w:val="24"/>
          <w:szCs w:val="24"/>
        </w:rPr>
        <w:t>увид у доказе о испуњености</w:t>
      </w:r>
      <w:r w:rsidR="001925D2">
        <w:rPr>
          <w:rFonts w:ascii="Times New Roman" w:hAnsi="Times New Roman"/>
          <w:sz w:val="24"/>
          <w:szCs w:val="24"/>
        </w:rPr>
        <w:t xml:space="preserve"> </w:t>
      </w:r>
      <w:r w:rsidRPr="00F82672">
        <w:rPr>
          <w:rFonts w:ascii="Times New Roman" w:hAnsi="Times New Roman"/>
          <w:sz w:val="24"/>
          <w:szCs w:val="24"/>
        </w:rPr>
        <w:t>критеријума</w:t>
      </w:r>
      <w:r w:rsidR="001925D2">
        <w:rPr>
          <w:rFonts w:ascii="Times New Roman" w:hAnsi="Times New Roman"/>
          <w:sz w:val="24"/>
          <w:szCs w:val="24"/>
        </w:rPr>
        <w:t xml:space="preserve"> </w:t>
      </w:r>
      <w:r w:rsidRPr="00F82672">
        <w:rPr>
          <w:rFonts w:ascii="Times New Roman" w:hAnsi="Times New Roman"/>
          <w:sz w:val="24"/>
          <w:szCs w:val="24"/>
        </w:rPr>
        <w:t>за</w:t>
      </w:r>
      <w:r w:rsidR="001925D2">
        <w:rPr>
          <w:rFonts w:ascii="Times New Roman" w:hAnsi="Times New Roman"/>
          <w:sz w:val="24"/>
          <w:szCs w:val="24"/>
        </w:rPr>
        <w:t xml:space="preserve"> </w:t>
      </w:r>
      <w:r w:rsidRPr="00F82672">
        <w:rPr>
          <w:rFonts w:ascii="Times New Roman" w:hAnsi="Times New Roman"/>
          <w:sz w:val="24"/>
          <w:szCs w:val="24"/>
        </w:rPr>
        <w:t>квалитативни</w:t>
      </w:r>
      <w:r w:rsidR="001925D2">
        <w:rPr>
          <w:rFonts w:ascii="Times New Roman" w:hAnsi="Times New Roman"/>
          <w:sz w:val="24"/>
          <w:szCs w:val="24"/>
        </w:rPr>
        <w:t xml:space="preserve"> </w:t>
      </w:r>
      <w:r w:rsidRPr="00F82672">
        <w:rPr>
          <w:rFonts w:ascii="Times New Roman" w:hAnsi="Times New Roman"/>
          <w:sz w:val="24"/>
          <w:szCs w:val="24"/>
        </w:rPr>
        <w:t>избор</w:t>
      </w:r>
      <w:r w:rsidR="001925D2">
        <w:rPr>
          <w:rFonts w:ascii="Times New Roman" w:hAnsi="Times New Roman"/>
          <w:sz w:val="24"/>
          <w:szCs w:val="24"/>
        </w:rPr>
        <w:t xml:space="preserve"> </w:t>
      </w:r>
      <w:r w:rsidRPr="00F82672">
        <w:rPr>
          <w:rFonts w:ascii="Times New Roman" w:hAnsi="Times New Roman"/>
          <w:sz w:val="24"/>
          <w:szCs w:val="24"/>
        </w:rPr>
        <w:t>привредног</w:t>
      </w:r>
      <w:r w:rsidR="001925D2">
        <w:rPr>
          <w:rFonts w:ascii="Times New Roman" w:hAnsi="Times New Roman"/>
          <w:sz w:val="24"/>
          <w:szCs w:val="24"/>
        </w:rPr>
        <w:t xml:space="preserve"> </w:t>
      </w:r>
      <w:r w:rsidRPr="00F82672">
        <w:rPr>
          <w:rFonts w:ascii="Times New Roman" w:hAnsi="Times New Roman"/>
          <w:sz w:val="24"/>
          <w:szCs w:val="24"/>
        </w:rPr>
        <w:t>субјекта;</w:t>
      </w:r>
    </w:p>
    <w:p w14:paraId="04304CB9" w14:textId="77777777"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t>-већ</w:t>
      </w:r>
      <w:r w:rsidR="001925D2">
        <w:rPr>
          <w:rFonts w:ascii="Times New Roman" w:hAnsi="Times New Roman"/>
          <w:sz w:val="24"/>
          <w:szCs w:val="24"/>
        </w:rPr>
        <w:t xml:space="preserve"> </w:t>
      </w:r>
      <w:r w:rsidRPr="00F82672">
        <w:rPr>
          <w:rFonts w:ascii="Times New Roman" w:hAnsi="Times New Roman"/>
          <w:sz w:val="24"/>
          <w:szCs w:val="24"/>
        </w:rPr>
        <w:t>поседује</w:t>
      </w:r>
      <w:r w:rsidR="001925D2">
        <w:rPr>
          <w:rFonts w:ascii="Times New Roman" w:hAnsi="Times New Roman"/>
          <w:sz w:val="24"/>
          <w:szCs w:val="24"/>
        </w:rPr>
        <w:t xml:space="preserve"> </w:t>
      </w:r>
      <w:r w:rsidRPr="00F82672">
        <w:rPr>
          <w:rFonts w:ascii="Times New Roman" w:hAnsi="Times New Roman"/>
          <w:sz w:val="24"/>
          <w:szCs w:val="24"/>
        </w:rPr>
        <w:t>важеће</w:t>
      </w:r>
      <w:r w:rsidR="001925D2">
        <w:rPr>
          <w:rFonts w:ascii="Times New Roman" w:hAnsi="Times New Roman"/>
          <w:sz w:val="24"/>
          <w:szCs w:val="24"/>
        </w:rPr>
        <w:t xml:space="preserve"> </w:t>
      </w:r>
      <w:r w:rsidRPr="00F82672">
        <w:rPr>
          <w:rFonts w:ascii="Times New Roman" w:hAnsi="Times New Roman"/>
          <w:spacing w:val="-3"/>
          <w:sz w:val="24"/>
          <w:szCs w:val="24"/>
        </w:rPr>
        <w:t>релевантне</w:t>
      </w:r>
      <w:r w:rsidR="001925D2">
        <w:rPr>
          <w:rFonts w:ascii="Times New Roman" w:hAnsi="Times New Roman"/>
          <w:spacing w:val="-3"/>
          <w:sz w:val="24"/>
          <w:szCs w:val="24"/>
        </w:rPr>
        <w:t xml:space="preserve"> </w:t>
      </w:r>
      <w:r w:rsidRPr="00F82672">
        <w:rPr>
          <w:rFonts w:ascii="Times New Roman" w:hAnsi="Times New Roman"/>
          <w:sz w:val="24"/>
          <w:szCs w:val="24"/>
        </w:rPr>
        <w:t>доказе.</w:t>
      </w:r>
    </w:p>
    <w:p w14:paraId="4BFBF4C0" w14:textId="77777777" w:rsidR="00DD170A" w:rsidRPr="00F82672" w:rsidRDefault="00DD170A" w:rsidP="002D1872">
      <w:pPr>
        <w:spacing w:after="0"/>
        <w:jc w:val="both"/>
        <w:rPr>
          <w:rFonts w:ascii="Times New Roman" w:hAnsi="Times New Roman"/>
          <w:sz w:val="24"/>
          <w:szCs w:val="24"/>
        </w:rPr>
      </w:pPr>
      <w:r w:rsidRPr="00F82672">
        <w:rPr>
          <w:rFonts w:ascii="Times New Roman" w:hAnsi="Times New Roman"/>
          <w:sz w:val="24"/>
          <w:szCs w:val="24"/>
        </w:rPr>
        <w:t>Наручилац</w:t>
      </w:r>
      <w:r w:rsidR="001925D2">
        <w:rPr>
          <w:rFonts w:ascii="Times New Roman" w:hAnsi="Times New Roman"/>
          <w:sz w:val="24"/>
          <w:szCs w:val="24"/>
        </w:rPr>
        <w:t xml:space="preserve"> </w:t>
      </w:r>
      <w:r w:rsidRPr="00F82672">
        <w:rPr>
          <w:rFonts w:ascii="Times New Roman" w:hAnsi="Times New Roman"/>
          <w:sz w:val="24"/>
          <w:szCs w:val="24"/>
        </w:rPr>
        <w:t>може</w:t>
      </w:r>
      <w:r w:rsidR="001925D2">
        <w:rPr>
          <w:rFonts w:ascii="Times New Roman" w:hAnsi="Times New Roman"/>
          <w:sz w:val="24"/>
          <w:szCs w:val="24"/>
        </w:rPr>
        <w:t xml:space="preserve"> </w:t>
      </w:r>
      <w:r w:rsidRPr="00F82672">
        <w:rPr>
          <w:rFonts w:ascii="Times New Roman" w:hAnsi="Times New Roman"/>
          <w:sz w:val="24"/>
          <w:szCs w:val="24"/>
        </w:rPr>
        <w:t>да</w:t>
      </w:r>
      <w:r w:rsidR="001925D2">
        <w:rPr>
          <w:rFonts w:ascii="Times New Roman" w:hAnsi="Times New Roman"/>
          <w:sz w:val="24"/>
          <w:szCs w:val="24"/>
        </w:rPr>
        <w:t xml:space="preserve"> </w:t>
      </w:r>
      <w:r w:rsidRPr="00F82672">
        <w:rPr>
          <w:rFonts w:ascii="Times New Roman" w:hAnsi="Times New Roman"/>
          <w:sz w:val="24"/>
          <w:szCs w:val="24"/>
        </w:rPr>
        <w:t>позове</w:t>
      </w:r>
      <w:r w:rsidR="001925D2">
        <w:rPr>
          <w:rFonts w:ascii="Times New Roman" w:hAnsi="Times New Roman"/>
          <w:sz w:val="24"/>
          <w:szCs w:val="24"/>
        </w:rPr>
        <w:t xml:space="preserve"> </w:t>
      </w:r>
      <w:r w:rsidRPr="00F82672">
        <w:rPr>
          <w:rFonts w:ascii="Times New Roman" w:hAnsi="Times New Roman"/>
          <w:sz w:val="24"/>
          <w:szCs w:val="24"/>
        </w:rPr>
        <w:t>понуђаче</w:t>
      </w:r>
      <w:r w:rsidR="001925D2">
        <w:rPr>
          <w:rFonts w:ascii="Times New Roman" w:hAnsi="Times New Roman"/>
          <w:sz w:val="24"/>
          <w:szCs w:val="24"/>
        </w:rPr>
        <w:t xml:space="preserve"> </w:t>
      </w:r>
      <w:r w:rsidRPr="00F82672">
        <w:rPr>
          <w:rFonts w:ascii="Times New Roman" w:hAnsi="Times New Roman"/>
          <w:sz w:val="24"/>
          <w:szCs w:val="24"/>
        </w:rPr>
        <w:t>или</w:t>
      </w:r>
      <w:r w:rsidR="001925D2">
        <w:rPr>
          <w:rFonts w:ascii="Times New Roman" w:hAnsi="Times New Roman"/>
          <w:sz w:val="24"/>
          <w:szCs w:val="24"/>
        </w:rPr>
        <w:t xml:space="preserve"> </w:t>
      </w:r>
      <w:r w:rsidRPr="00F82672">
        <w:rPr>
          <w:rFonts w:ascii="Times New Roman" w:hAnsi="Times New Roman"/>
          <w:sz w:val="24"/>
          <w:szCs w:val="24"/>
        </w:rPr>
        <w:t>кандидате</w:t>
      </w:r>
      <w:r w:rsidR="001925D2">
        <w:rPr>
          <w:rFonts w:ascii="Times New Roman" w:hAnsi="Times New Roman"/>
          <w:sz w:val="24"/>
          <w:szCs w:val="24"/>
        </w:rPr>
        <w:t xml:space="preserve"> </w:t>
      </w:r>
      <w:r w:rsidRPr="00F82672">
        <w:rPr>
          <w:rFonts w:ascii="Times New Roman" w:hAnsi="Times New Roman"/>
          <w:sz w:val="24"/>
          <w:szCs w:val="24"/>
        </w:rPr>
        <w:t>да</w:t>
      </w:r>
      <w:r w:rsidR="001925D2">
        <w:rPr>
          <w:rFonts w:ascii="Times New Roman" w:hAnsi="Times New Roman"/>
          <w:sz w:val="24"/>
          <w:szCs w:val="24"/>
        </w:rPr>
        <w:t xml:space="preserve"> </w:t>
      </w:r>
      <w:r w:rsidRPr="00F82672">
        <w:rPr>
          <w:rFonts w:ascii="Times New Roman" w:hAnsi="Times New Roman"/>
          <w:sz w:val="24"/>
          <w:szCs w:val="24"/>
        </w:rPr>
        <w:t>допуне</w:t>
      </w:r>
      <w:r w:rsidR="001925D2">
        <w:rPr>
          <w:rFonts w:ascii="Times New Roman" w:hAnsi="Times New Roman"/>
          <w:sz w:val="24"/>
          <w:szCs w:val="24"/>
        </w:rPr>
        <w:t xml:space="preserve"> </w:t>
      </w:r>
      <w:r w:rsidRPr="00F82672">
        <w:rPr>
          <w:rFonts w:ascii="Times New Roman" w:hAnsi="Times New Roman"/>
          <w:sz w:val="24"/>
          <w:szCs w:val="24"/>
        </w:rPr>
        <w:t>или</w:t>
      </w:r>
      <w:r w:rsidR="001925D2">
        <w:rPr>
          <w:rFonts w:ascii="Times New Roman" w:hAnsi="Times New Roman"/>
          <w:sz w:val="24"/>
          <w:szCs w:val="24"/>
        </w:rPr>
        <w:t xml:space="preserve"> </w:t>
      </w:r>
      <w:r w:rsidRPr="00F82672">
        <w:rPr>
          <w:rFonts w:ascii="Times New Roman" w:hAnsi="Times New Roman"/>
          <w:sz w:val="24"/>
          <w:szCs w:val="24"/>
        </w:rPr>
        <w:t>појасне</w:t>
      </w:r>
      <w:r w:rsidR="001925D2">
        <w:rPr>
          <w:rFonts w:ascii="Times New Roman" w:hAnsi="Times New Roman"/>
          <w:sz w:val="24"/>
          <w:szCs w:val="24"/>
        </w:rPr>
        <w:t xml:space="preserve"> </w:t>
      </w:r>
      <w:r w:rsidRPr="00F82672">
        <w:rPr>
          <w:rFonts w:ascii="Times New Roman" w:hAnsi="Times New Roman"/>
          <w:sz w:val="24"/>
          <w:szCs w:val="24"/>
        </w:rPr>
        <w:t>доказе о испуњености</w:t>
      </w:r>
      <w:r w:rsidR="001925D2">
        <w:rPr>
          <w:rFonts w:ascii="Times New Roman" w:hAnsi="Times New Roman"/>
          <w:sz w:val="24"/>
          <w:szCs w:val="24"/>
        </w:rPr>
        <w:t xml:space="preserve"> </w:t>
      </w:r>
      <w:r w:rsidRPr="00F82672">
        <w:rPr>
          <w:rFonts w:ascii="Times New Roman" w:hAnsi="Times New Roman"/>
          <w:sz w:val="24"/>
          <w:szCs w:val="24"/>
        </w:rPr>
        <w:t>критеријума</w:t>
      </w:r>
      <w:r w:rsidR="001925D2">
        <w:rPr>
          <w:rFonts w:ascii="Times New Roman" w:hAnsi="Times New Roman"/>
          <w:sz w:val="24"/>
          <w:szCs w:val="24"/>
        </w:rPr>
        <w:t xml:space="preserve"> </w:t>
      </w:r>
      <w:r w:rsidRPr="00F82672">
        <w:rPr>
          <w:rFonts w:ascii="Times New Roman" w:hAnsi="Times New Roman"/>
          <w:sz w:val="24"/>
          <w:szCs w:val="24"/>
        </w:rPr>
        <w:t>за</w:t>
      </w:r>
      <w:r w:rsidR="001925D2">
        <w:rPr>
          <w:rFonts w:ascii="Times New Roman" w:hAnsi="Times New Roman"/>
          <w:sz w:val="24"/>
          <w:szCs w:val="24"/>
        </w:rPr>
        <w:t xml:space="preserve"> </w:t>
      </w:r>
      <w:r w:rsidRPr="00F82672">
        <w:rPr>
          <w:rFonts w:ascii="Times New Roman" w:hAnsi="Times New Roman"/>
          <w:sz w:val="24"/>
          <w:szCs w:val="24"/>
        </w:rPr>
        <w:t>квалитативни</w:t>
      </w:r>
      <w:r w:rsidR="001925D2">
        <w:rPr>
          <w:rFonts w:ascii="Times New Roman" w:hAnsi="Times New Roman"/>
          <w:sz w:val="24"/>
          <w:szCs w:val="24"/>
        </w:rPr>
        <w:t xml:space="preserve"> </w:t>
      </w:r>
      <w:r w:rsidRPr="00F82672">
        <w:rPr>
          <w:rFonts w:ascii="Times New Roman" w:hAnsi="Times New Roman"/>
          <w:sz w:val="24"/>
          <w:szCs w:val="24"/>
        </w:rPr>
        <w:t>избор</w:t>
      </w:r>
      <w:r w:rsidR="001925D2">
        <w:rPr>
          <w:rFonts w:ascii="Times New Roman" w:hAnsi="Times New Roman"/>
          <w:sz w:val="24"/>
          <w:szCs w:val="24"/>
        </w:rPr>
        <w:t xml:space="preserve"> </w:t>
      </w:r>
      <w:r w:rsidRPr="00F82672">
        <w:rPr>
          <w:rFonts w:ascii="Times New Roman" w:hAnsi="Times New Roman"/>
          <w:sz w:val="24"/>
          <w:szCs w:val="24"/>
        </w:rPr>
        <w:t>привредног</w:t>
      </w:r>
      <w:r w:rsidR="001925D2">
        <w:rPr>
          <w:rFonts w:ascii="Times New Roman" w:hAnsi="Times New Roman"/>
          <w:sz w:val="24"/>
          <w:szCs w:val="24"/>
        </w:rPr>
        <w:t xml:space="preserve"> </w:t>
      </w:r>
      <w:r w:rsidRPr="00F82672">
        <w:rPr>
          <w:rFonts w:ascii="Times New Roman" w:hAnsi="Times New Roman"/>
          <w:sz w:val="24"/>
          <w:szCs w:val="24"/>
        </w:rPr>
        <w:t>субјекта, у складу</w:t>
      </w:r>
      <w:r w:rsidR="001925D2">
        <w:rPr>
          <w:rFonts w:ascii="Times New Roman" w:hAnsi="Times New Roman"/>
          <w:sz w:val="24"/>
          <w:szCs w:val="24"/>
        </w:rPr>
        <w:t xml:space="preserve"> </w:t>
      </w:r>
      <w:r w:rsidRPr="00F82672">
        <w:rPr>
          <w:rFonts w:ascii="Times New Roman" w:hAnsi="Times New Roman"/>
          <w:sz w:val="24"/>
          <w:szCs w:val="24"/>
        </w:rPr>
        <w:t>са</w:t>
      </w:r>
      <w:r w:rsidR="001925D2">
        <w:rPr>
          <w:rFonts w:ascii="Times New Roman" w:hAnsi="Times New Roman"/>
          <w:sz w:val="24"/>
          <w:szCs w:val="24"/>
        </w:rPr>
        <w:t xml:space="preserve"> </w:t>
      </w:r>
      <w:r w:rsidRPr="00F82672">
        <w:rPr>
          <w:rFonts w:ascii="Times New Roman" w:hAnsi="Times New Roman"/>
          <w:sz w:val="24"/>
          <w:szCs w:val="24"/>
        </w:rPr>
        <w:t>чланом 142. Закона о јавним набавкама.</w:t>
      </w:r>
    </w:p>
    <w:p w14:paraId="1BE955A6" w14:textId="77777777" w:rsidR="00DD170A" w:rsidRPr="0060664C" w:rsidRDefault="00DD170A" w:rsidP="002D1872">
      <w:pPr>
        <w:spacing w:after="0"/>
        <w:jc w:val="both"/>
        <w:rPr>
          <w:rFonts w:ascii="Times New Roman" w:hAnsi="Times New Roman"/>
          <w:spacing w:val="-5"/>
          <w:sz w:val="24"/>
          <w:szCs w:val="24"/>
        </w:rPr>
      </w:pPr>
      <w:r w:rsidRPr="00F82672">
        <w:rPr>
          <w:rFonts w:ascii="Times New Roman" w:hAnsi="Times New Roman"/>
          <w:sz w:val="24"/>
          <w:szCs w:val="24"/>
        </w:rPr>
        <w:t>Ако</w:t>
      </w:r>
      <w:r w:rsidR="00BD5873">
        <w:rPr>
          <w:rFonts w:ascii="Times New Roman" w:hAnsi="Times New Roman"/>
          <w:sz w:val="24"/>
          <w:szCs w:val="24"/>
        </w:rPr>
        <w:t xml:space="preserve"> </w:t>
      </w:r>
      <w:r w:rsidRPr="00F82672">
        <w:rPr>
          <w:rFonts w:ascii="Times New Roman" w:hAnsi="Times New Roman"/>
          <w:sz w:val="24"/>
          <w:szCs w:val="24"/>
        </w:rPr>
        <w:t>понуђач</w:t>
      </w:r>
      <w:r w:rsidR="00BD5873">
        <w:rPr>
          <w:rFonts w:ascii="Times New Roman" w:hAnsi="Times New Roman"/>
          <w:sz w:val="24"/>
          <w:szCs w:val="24"/>
        </w:rPr>
        <w:t xml:space="preserve"> </w:t>
      </w:r>
      <w:r w:rsidRPr="00F82672">
        <w:rPr>
          <w:rFonts w:ascii="Times New Roman" w:hAnsi="Times New Roman"/>
          <w:sz w:val="24"/>
          <w:szCs w:val="24"/>
        </w:rPr>
        <w:t>који</w:t>
      </w:r>
      <w:r w:rsidR="00BD5873">
        <w:rPr>
          <w:rFonts w:ascii="Times New Roman" w:hAnsi="Times New Roman"/>
          <w:sz w:val="24"/>
          <w:szCs w:val="24"/>
        </w:rPr>
        <w:t xml:space="preserve"> </w:t>
      </w:r>
      <w:r w:rsidRPr="00F82672">
        <w:rPr>
          <w:rFonts w:ascii="Times New Roman" w:hAnsi="Times New Roman"/>
          <w:sz w:val="24"/>
          <w:szCs w:val="24"/>
        </w:rPr>
        <w:t>је</w:t>
      </w:r>
      <w:r w:rsidR="00BD5873">
        <w:rPr>
          <w:rFonts w:ascii="Times New Roman" w:hAnsi="Times New Roman"/>
          <w:sz w:val="24"/>
          <w:szCs w:val="24"/>
        </w:rPr>
        <w:t xml:space="preserve"> </w:t>
      </w:r>
      <w:r w:rsidRPr="00F82672">
        <w:rPr>
          <w:rFonts w:ascii="Times New Roman" w:hAnsi="Times New Roman"/>
          <w:sz w:val="24"/>
          <w:szCs w:val="24"/>
        </w:rPr>
        <w:t>поднео</w:t>
      </w:r>
      <w:r w:rsidR="00BD5873">
        <w:rPr>
          <w:rFonts w:ascii="Times New Roman" w:hAnsi="Times New Roman"/>
          <w:sz w:val="24"/>
          <w:szCs w:val="24"/>
        </w:rPr>
        <w:t xml:space="preserve"> </w:t>
      </w:r>
      <w:r w:rsidRPr="00F82672">
        <w:rPr>
          <w:rFonts w:ascii="Times New Roman" w:hAnsi="Times New Roman"/>
          <w:sz w:val="24"/>
          <w:szCs w:val="24"/>
        </w:rPr>
        <w:t>економски</w:t>
      </w:r>
      <w:r w:rsidR="00BD5873">
        <w:rPr>
          <w:rFonts w:ascii="Times New Roman" w:hAnsi="Times New Roman"/>
          <w:sz w:val="24"/>
          <w:szCs w:val="24"/>
        </w:rPr>
        <w:t xml:space="preserve"> </w:t>
      </w:r>
      <w:r w:rsidRPr="00F82672">
        <w:rPr>
          <w:rFonts w:ascii="Times New Roman" w:hAnsi="Times New Roman"/>
          <w:sz w:val="24"/>
          <w:szCs w:val="24"/>
        </w:rPr>
        <w:t>најповољнију</w:t>
      </w:r>
      <w:r w:rsidR="00BD5873">
        <w:rPr>
          <w:rFonts w:ascii="Times New Roman" w:hAnsi="Times New Roman"/>
          <w:sz w:val="24"/>
          <w:szCs w:val="24"/>
        </w:rPr>
        <w:t xml:space="preserve"> </w:t>
      </w:r>
      <w:r w:rsidRPr="00F82672">
        <w:rPr>
          <w:rFonts w:ascii="Times New Roman" w:hAnsi="Times New Roman"/>
          <w:sz w:val="24"/>
          <w:szCs w:val="24"/>
        </w:rPr>
        <w:t>понуду</w:t>
      </w:r>
      <w:r w:rsidR="00BD5873">
        <w:rPr>
          <w:rFonts w:ascii="Times New Roman" w:hAnsi="Times New Roman"/>
          <w:sz w:val="24"/>
          <w:szCs w:val="24"/>
        </w:rPr>
        <w:t xml:space="preserve"> </w:t>
      </w:r>
      <w:r w:rsidRPr="00F82672">
        <w:rPr>
          <w:rFonts w:ascii="Times New Roman" w:hAnsi="Times New Roman"/>
          <w:sz w:val="24"/>
          <w:szCs w:val="24"/>
        </w:rPr>
        <w:t>не</w:t>
      </w:r>
      <w:r w:rsidR="00BD5873">
        <w:rPr>
          <w:rFonts w:ascii="Times New Roman" w:hAnsi="Times New Roman"/>
          <w:sz w:val="24"/>
          <w:szCs w:val="24"/>
        </w:rPr>
        <w:t xml:space="preserve"> </w:t>
      </w:r>
      <w:r w:rsidRPr="00F82672">
        <w:rPr>
          <w:rFonts w:ascii="Times New Roman" w:hAnsi="Times New Roman"/>
          <w:sz w:val="24"/>
          <w:szCs w:val="24"/>
        </w:rPr>
        <w:t>достави</w:t>
      </w:r>
      <w:r w:rsidR="00BD5873">
        <w:rPr>
          <w:rFonts w:ascii="Times New Roman" w:hAnsi="Times New Roman"/>
          <w:sz w:val="24"/>
          <w:szCs w:val="24"/>
        </w:rPr>
        <w:t xml:space="preserve"> </w:t>
      </w:r>
      <w:r w:rsidRPr="00F82672">
        <w:rPr>
          <w:rFonts w:ascii="Times New Roman" w:hAnsi="Times New Roman"/>
          <w:sz w:val="24"/>
          <w:szCs w:val="24"/>
        </w:rPr>
        <w:t>тражене</w:t>
      </w:r>
      <w:r w:rsidR="00BD5873">
        <w:rPr>
          <w:rFonts w:ascii="Times New Roman" w:hAnsi="Times New Roman"/>
          <w:sz w:val="24"/>
          <w:szCs w:val="24"/>
        </w:rPr>
        <w:t xml:space="preserve"> </w:t>
      </w:r>
      <w:r w:rsidRPr="00F82672">
        <w:rPr>
          <w:rFonts w:ascii="Times New Roman" w:hAnsi="Times New Roman"/>
          <w:sz w:val="24"/>
          <w:szCs w:val="24"/>
        </w:rPr>
        <w:t>дока</w:t>
      </w:r>
      <w:r w:rsidR="00BD5873">
        <w:rPr>
          <w:rFonts w:ascii="Times New Roman" w:hAnsi="Times New Roman"/>
          <w:sz w:val="24"/>
          <w:szCs w:val="24"/>
        </w:rPr>
        <w:t xml:space="preserve">зе у </w:t>
      </w:r>
      <w:r w:rsidRPr="00F82672">
        <w:rPr>
          <w:rFonts w:ascii="Times New Roman" w:hAnsi="Times New Roman"/>
          <w:sz w:val="24"/>
          <w:szCs w:val="24"/>
        </w:rPr>
        <w:t>остављеном</w:t>
      </w:r>
      <w:r w:rsidR="00BD5873">
        <w:rPr>
          <w:rFonts w:ascii="Times New Roman" w:hAnsi="Times New Roman"/>
          <w:sz w:val="24"/>
          <w:szCs w:val="24"/>
        </w:rPr>
        <w:t xml:space="preserve"> </w:t>
      </w:r>
      <w:r w:rsidRPr="00F82672">
        <w:rPr>
          <w:rFonts w:ascii="Times New Roman" w:hAnsi="Times New Roman"/>
          <w:sz w:val="24"/>
          <w:szCs w:val="24"/>
        </w:rPr>
        <w:t>року</w:t>
      </w:r>
      <w:r w:rsidR="00BD5873">
        <w:rPr>
          <w:rFonts w:ascii="Times New Roman" w:hAnsi="Times New Roman"/>
          <w:sz w:val="24"/>
          <w:szCs w:val="24"/>
        </w:rPr>
        <w:t xml:space="preserve"> </w:t>
      </w:r>
      <w:r w:rsidRPr="00F82672">
        <w:rPr>
          <w:rFonts w:ascii="Times New Roman" w:hAnsi="Times New Roman"/>
          <w:sz w:val="24"/>
          <w:szCs w:val="24"/>
        </w:rPr>
        <w:t>или</w:t>
      </w:r>
      <w:r w:rsidR="00BD5873">
        <w:rPr>
          <w:rFonts w:ascii="Times New Roman" w:hAnsi="Times New Roman"/>
          <w:sz w:val="24"/>
          <w:szCs w:val="24"/>
        </w:rPr>
        <w:t xml:space="preserve"> </w:t>
      </w:r>
      <w:r w:rsidRPr="00F82672">
        <w:rPr>
          <w:rFonts w:ascii="Times New Roman" w:hAnsi="Times New Roman"/>
          <w:sz w:val="24"/>
          <w:szCs w:val="24"/>
        </w:rPr>
        <w:t>достављеним</w:t>
      </w:r>
      <w:r w:rsidR="00BD5873">
        <w:rPr>
          <w:rFonts w:ascii="Times New Roman" w:hAnsi="Times New Roman"/>
          <w:sz w:val="24"/>
          <w:szCs w:val="24"/>
        </w:rPr>
        <w:t xml:space="preserve"> </w:t>
      </w:r>
      <w:r w:rsidRPr="00F82672">
        <w:rPr>
          <w:rFonts w:ascii="Times New Roman" w:hAnsi="Times New Roman"/>
          <w:sz w:val="24"/>
          <w:szCs w:val="24"/>
        </w:rPr>
        <w:t>доказима</w:t>
      </w:r>
      <w:r w:rsidR="00BD5873">
        <w:rPr>
          <w:rFonts w:ascii="Times New Roman" w:hAnsi="Times New Roman"/>
          <w:sz w:val="24"/>
          <w:szCs w:val="24"/>
        </w:rPr>
        <w:t xml:space="preserve"> </w:t>
      </w:r>
      <w:r w:rsidRPr="00F82672">
        <w:rPr>
          <w:rFonts w:ascii="Times New Roman" w:hAnsi="Times New Roman"/>
          <w:sz w:val="24"/>
          <w:szCs w:val="24"/>
        </w:rPr>
        <w:t>не</w:t>
      </w:r>
      <w:r w:rsidR="00BD5873">
        <w:rPr>
          <w:rFonts w:ascii="Times New Roman" w:hAnsi="Times New Roman"/>
          <w:sz w:val="24"/>
          <w:szCs w:val="24"/>
        </w:rPr>
        <w:t xml:space="preserve"> </w:t>
      </w:r>
      <w:r w:rsidRPr="00F82672">
        <w:rPr>
          <w:rFonts w:ascii="Times New Roman" w:hAnsi="Times New Roman"/>
          <w:sz w:val="24"/>
          <w:szCs w:val="24"/>
        </w:rPr>
        <w:t>докаже</w:t>
      </w:r>
      <w:r w:rsidR="00BD5873">
        <w:rPr>
          <w:rFonts w:ascii="Times New Roman" w:hAnsi="Times New Roman"/>
          <w:sz w:val="24"/>
          <w:szCs w:val="24"/>
        </w:rPr>
        <w:t xml:space="preserve"> </w:t>
      </w:r>
      <w:r w:rsidRPr="00F82672">
        <w:rPr>
          <w:rFonts w:ascii="Times New Roman" w:hAnsi="Times New Roman"/>
          <w:sz w:val="24"/>
          <w:szCs w:val="24"/>
        </w:rPr>
        <w:t>да</w:t>
      </w:r>
      <w:r w:rsidR="00BD5873">
        <w:rPr>
          <w:rFonts w:ascii="Times New Roman" w:hAnsi="Times New Roman"/>
          <w:sz w:val="24"/>
          <w:szCs w:val="24"/>
        </w:rPr>
        <w:t xml:space="preserve"> </w:t>
      </w:r>
      <w:r w:rsidRPr="00F82672">
        <w:rPr>
          <w:rFonts w:ascii="Times New Roman" w:hAnsi="Times New Roman"/>
          <w:sz w:val="24"/>
          <w:szCs w:val="24"/>
        </w:rPr>
        <w:t>испуњава</w:t>
      </w:r>
      <w:r w:rsidR="00BD5873">
        <w:rPr>
          <w:rFonts w:ascii="Times New Roman" w:hAnsi="Times New Roman"/>
          <w:sz w:val="24"/>
          <w:szCs w:val="24"/>
        </w:rPr>
        <w:t xml:space="preserve"> </w:t>
      </w:r>
      <w:r w:rsidRPr="00F82672">
        <w:rPr>
          <w:rFonts w:ascii="Times New Roman" w:hAnsi="Times New Roman"/>
          <w:sz w:val="24"/>
          <w:szCs w:val="24"/>
        </w:rPr>
        <w:t>критеријуме</w:t>
      </w:r>
      <w:r w:rsidR="00BD5873">
        <w:rPr>
          <w:rFonts w:ascii="Times New Roman" w:hAnsi="Times New Roman"/>
          <w:sz w:val="24"/>
          <w:szCs w:val="24"/>
        </w:rPr>
        <w:t xml:space="preserve"> </w:t>
      </w:r>
      <w:r w:rsidRPr="00F82672">
        <w:rPr>
          <w:rFonts w:ascii="Times New Roman" w:hAnsi="Times New Roman"/>
          <w:sz w:val="24"/>
          <w:szCs w:val="24"/>
        </w:rPr>
        <w:t>за</w:t>
      </w:r>
      <w:r w:rsidR="00BD5873">
        <w:rPr>
          <w:rFonts w:ascii="Times New Roman" w:hAnsi="Times New Roman"/>
          <w:sz w:val="24"/>
          <w:szCs w:val="24"/>
        </w:rPr>
        <w:t xml:space="preserve"> </w:t>
      </w:r>
      <w:r w:rsidRPr="00F82672">
        <w:rPr>
          <w:rFonts w:ascii="Times New Roman" w:hAnsi="Times New Roman"/>
          <w:sz w:val="24"/>
          <w:szCs w:val="24"/>
        </w:rPr>
        <w:t>квалитативни</w:t>
      </w:r>
      <w:r w:rsidR="00BD5873">
        <w:rPr>
          <w:rFonts w:ascii="Times New Roman" w:hAnsi="Times New Roman"/>
          <w:sz w:val="24"/>
          <w:szCs w:val="24"/>
        </w:rPr>
        <w:t xml:space="preserve"> </w:t>
      </w:r>
      <w:r w:rsidRPr="00F82672">
        <w:rPr>
          <w:rFonts w:ascii="Times New Roman" w:hAnsi="Times New Roman"/>
          <w:sz w:val="24"/>
          <w:szCs w:val="24"/>
        </w:rPr>
        <w:t>избор</w:t>
      </w:r>
      <w:r w:rsidR="00BD5873">
        <w:rPr>
          <w:rFonts w:ascii="Times New Roman" w:hAnsi="Times New Roman"/>
          <w:sz w:val="24"/>
          <w:szCs w:val="24"/>
        </w:rPr>
        <w:t xml:space="preserve"> </w:t>
      </w:r>
      <w:r w:rsidRPr="00F82672">
        <w:rPr>
          <w:rFonts w:ascii="Times New Roman" w:hAnsi="Times New Roman"/>
          <w:sz w:val="24"/>
          <w:szCs w:val="24"/>
        </w:rPr>
        <w:t>привредног</w:t>
      </w:r>
      <w:r w:rsidR="00BD5873">
        <w:rPr>
          <w:rFonts w:ascii="Times New Roman" w:hAnsi="Times New Roman"/>
          <w:sz w:val="24"/>
          <w:szCs w:val="24"/>
        </w:rPr>
        <w:t xml:space="preserve"> </w:t>
      </w:r>
      <w:r w:rsidRPr="00F82672">
        <w:rPr>
          <w:rFonts w:ascii="Times New Roman" w:hAnsi="Times New Roman"/>
          <w:sz w:val="24"/>
          <w:szCs w:val="24"/>
        </w:rPr>
        <w:t>субјекта</w:t>
      </w:r>
      <w:r w:rsidR="00BD5873">
        <w:rPr>
          <w:rFonts w:ascii="Times New Roman" w:hAnsi="Times New Roman"/>
          <w:sz w:val="24"/>
          <w:szCs w:val="24"/>
        </w:rPr>
        <w:t xml:space="preserve"> </w:t>
      </w:r>
      <w:r w:rsidRPr="00F82672">
        <w:rPr>
          <w:rFonts w:ascii="Times New Roman" w:hAnsi="Times New Roman"/>
          <w:sz w:val="24"/>
          <w:szCs w:val="24"/>
        </w:rPr>
        <w:t>Наручилац</w:t>
      </w:r>
      <w:r w:rsidR="00BD5873">
        <w:rPr>
          <w:rFonts w:ascii="Times New Roman" w:hAnsi="Times New Roman"/>
          <w:sz w:val="24"/>
          <w:szCs w:val="24"/>
        </w:rPr>
        <w:t xml:space="preserve"> </w:t>
      </w:r>
      <w:r w:rsidRPr="00F82672">
        <w:rPr>
          <w:rFonts w:ascii="Times New Roman" w:hAnsi="Times New Roman"/>
          <w:sz w:val="24"/>
          <w:szCs w:val="24"/>
        </w:rPr>
        <w:t>је</w:t>
      </w:r>
      <w:r w:rsidR="00BD5873">
        <w:rPr>
          <w:rFonts w:ascii="Times New Roman" w:hAnsi="Times New Roman"/>
          <w:sz w:val="24"/>
          <w:szCs w:val="24"/>
        </w:rPr>
        <w:t xml:space="preserve"> </w:t>
      </w:r>
      <w:r w:rsidRPr="00F82672">
        <w:rPr>
          <w:rFonts w:ascii="Times New Roman" w:hAnsi="Times New Roman"/>
          <w:sz w:val="24"/>
          <w:szCs w:val="24"/>
        </w:rPr>
        <w:t>дужан</w:t>
      </w:r>
      <w:r w:rsidR="00BD5873">
        <w:rPr>
          <w:rFonts w:ascii="Times New Roman" w:hAnsi="Times New Roman"/>
          <w:sz w:val="24"/>
          <w:szCs w:val="24"/>
        </w:rPr>
        <w:t xml:space="preserve"> </w:t>
      </w:r>
      <w:r w:rsidRPr="00F82672">
        <w:rPr>
          <w:rFonts w:ascii="Times New Roman" w:hAnsi="Times New Roman"/>
          <w:sz w:val="24"/>
          <w:szCs w:val="24"/>
        </w:rPr>
        <w:t>да</w:t>
      </w:r>
      <w:r w:rsidR="00BD5873">
        <w:rPr>
          <w:rFonts w:ascii="Times New Roman" w:hAnsi="Times New Roman"/>
          <w:sz w:val="24"/>
          <w:szCs w:val="24"/>
        </w:rPr>
        <w:t xml:space="preserve"> </w:t>
      </w:r>
      <w:r w:rsidRPr="00F82672">
        <w:rPr>
          <w:rFonts w:ascii="Times New Roman" w:hAnsi="Times New Roman"/>
          <w:sz w:val="24"/>
          <w:szCs w:val="24"/>
        </w:rPr>
        <w:t>одбије</w:t>
      </w:r>
      <w:r w:rsidR="00BD5873">
        <w:rPr>
          <w:rFonts w:ascii="Times New Roman" w:hAnsi="Times New Roman"/>
          <w:sz w:val="24"/>
          <w:szCs w:val="24"/>
        </w:rPr>
        <w:t xml:space="preserve"> </w:t>
      </w:r>
      <w:r w:rsidRPr="00F82672">
        <w:rPr>
          <w:rFonts w:ascii="Times New Roman" w:hAnsi="Times New Roman"/>
          <w:spacing w:val="-3"/>
          <w:sz w:val="24"/>
          <w:szCs w:val="24"/>
        </w:rPr>
        <w:t>понуду</w:t>
      </w:r>
      <w:r w:rsidRPr="00F82672">
        <w:rPr>
          <w:rFonts w:ascii="Times New Roman" w:hAnsi="Times New Roman"/>
          <w:sz w:val="24"/>
          <w:szCs w:val="24"/>
        </w:rPr>
        <w:t>тог</w:t>
      </w:r>
      <w:r w:rsidR="00BD5873">
        <w:rPr>
          <w:rFonts w:ascii="Times New Roman" w:hAnsi="Times New Roman"/>
          <w:sz w:val="24"/>
          <w:szCs w:val="24"/>
        </w:rPr>
        <w:t xml:space="preserve"> </w:t>
      </w:r>
      <w:r w:rsidRPr="00F82672">
        <w:rPr>
          <w:rFonts w:ascii="Times New Roman" w:hAnsi="Times New Roman"/>
          <w:sz w:val="24"/>
          <w:szCs w:val="24"/>
        </w:rPr>
        <w:t>понуђача и у складу</w:t>
      </w:r>
      <w:r w:rsidR="00BD5873">
        <w:rPr>
          <w:rFonts w:ascii="Times New Roman" w:hAnsi="Times New Roman"/>
          <w:sz w:val="24"/>
          <w:szCs w:val="24"/>
        </w:rPr>
        <w:t xml:space="preserve"> </w:t>
      </w:r>
      <w:r w:rsidRPr="00F82672">
        <w:rPr>
          <w:rFonts w:ascii="Times New Roman" w:hAnsi="Times New Roman"/>
          <w:sz w:val="24"/>
          <w:szCs w:val="24"/>
        </w:rPr>
        <w:t>са</w:t>
      </w:r>
      <w:r w:rsidR="00BD5873">
        <w:rPr>
          <w:rFonts w:ascii="Times New Roman" w:hAnsi="Times New Roman"/>
          <w:sz w:val="24"/>
          <w:szCs w:val="24"/>
        </w:rPr>
        <w:t xml:space="preserve"> </w:t>
      </w:r>
      <w:r w:rsidRPr="00F82672">
        <w:rPr>
          <w:rFonts w:ascii="Times New Roman" w:hAnsi="Times New Roman"/>
          <w:sz w:val="24"/>
          <w:szCs w:val="24"/>
        </w:rPr>
        <w:t xml:space="preserve">ставом 1. </w:t>
      </w:r>
      <w:r w:rsidR="00BD5873" w:rsidRPr="00F82672">
        <w:rPr>
          <w:rFonts w:ascii="Times New Roman" w:hAnsi="Times New Roman"/>
          <w:sz w:val="24"/>
          <w:szCs w:val="24"/>
        </w:rPr>
        <w:t>О</w:t>
      </w:r>
      <w:r w:rsidRPr="00F82672">
        <w:rPr>
          <w:rFonts w:ascii="Times New Roman" w:hAnsi="Times New Roman"/>
          <w:sz w:val="24"/>
          <w:szCs w:val="24"/>
        </w:rPr>
        <w:t>вог</w:t>
      </w:r>
      <w:r w:rsidR="00BD5873">
        <w:rPr>
          <w:rFonts w:ascii="Times New Roman" w:hAnsi="Times New Roman"/>
          <w:sz w:val="24"/>
          <w:szCs w:val="24"/>
        </w:rPr>
        <w:t xml:space="preserve"> </w:t>
      </w:r>
      <w:r w:rsidRPr="00F82672">
        <w:rPr>
          <w:rFonts w:ascii="Times New Roman" w:hAnsi="Times New Roman"/>
          <w:sz w:val="24"/>
          <w:szCs w:val="24"/>
        </w:rPr>
        <w:t>члана</w:t>
      </w:r>
      <w:r w:rsidR="00BD5873">
        <w:rPr>
          <w:rFonts w:ascii="Times New Roman" w:hAnsi="Times New Roman"/>
          <w:sz w:val="24"/>
          <w:szCs w:val="24"/>
        </w:rPr>
        <w:t xml:space="preserve"> </w:t>
      </w:r>
      <w:r w:rsidRPr="00F82672">
        <w:rPr>
          <w:rFonts w:ascii="Times New Roman" w:hAnsi="Times New Roman"/>
          <w:spacing w:val="-3"/>
          <w:sz w:val="24"/>
          <w:szCs w:val="24"/>
        </w:rPr>
        <w:t>позове</w:t>
      </w:r>
      <w:r w:rsidR="00BD5873">
        <w:rPr>
          <w:rFonts w:ascii="Times New Roman" w:hAnsi="Times New Roman"/>
          <w:spacing w:val="-3"/>
          <w:sz w:val="24"/>
          <w:szCs w:val="24"/>
        </w:rPr>
        <w:t xml:space="preserve"> </w:t>
      </w:r>
      <w:r w:rsidRPr="00F82672">
        <w:rPr>
          <w:rFonts w:ascii="Times New Roman" w:hAnsi="Times New Roman"/>
          <w:sz w:val="24"/>
          <w:szCs w:val="24"/>
        </w:rPr>
        <w:t>следећег</w:t>
      </w:r>
      <w:r w:rsidR="00BD5873">
        <w:rPr>
          <w:rFonts w:ascii="Times New Roman" w:hAnsi="Times New Roman"/>
          <w:sz w:val="24"/>
          <w:szCs w:val="24"/>
        </w:rPr>
        <w:t xml:space="preserve"> </w:t>
      </w:r>
      <w:r w:rsidRPr="00F82672">
        <w:rPr>
          <w:rFonts w:ascii="Times New Roman" w:hAnsi="Times New Roman"/>
          <w:sz w:val="24"/>
          <w:szCs w:val="24"/>
        </w:rPr>
        <w:t>понуђача</w:t>
      </w:r>
      <w:r w:rsidR="00BD5873">
        <w:rPr>
          <w:rFonts w:ascii="Times New Roman" w:hAnsi="Times New Roman"/>
          <w:sz w:val="24"/>
          <w:szCs w:val="24"/>
        </w:rPr>
        <w:t xml:space="preserve"> </w:t>
      </w:r>
      <w:r w:rsidRPr="00F82672">
        <w:rPr>
          <w:rFonts w:ascii="Times New Roman" w:hAnsi="Times New Roman"/>
          <w:sz w:val="24"/>
          <w:szCs w:val="24"/>
        </w:rPr>
        <w:t>који</w:t>
      </w:r>
      <w:r w:rsidR="00BD5873">
        <w:rPr>
          <w:rFonts w:ascii="Times New Roman" w:hAnsi="Times New Roman"/>
          <w:sz w:val="24"/>
          <w:szCs w:val="24"/>
        </w:rPr>
        <w:t xml:space="preserve"> </w:t>
      </w:r>
      <w:r w:rsidRPr="00F82672">
        <w:rPr>
          <w:rFonts w:ascii="Times New Roman" w:hAnsi="Times New Roman"/>
          <w:sz w:val="24"/>
          <w:szCs w:val="24"/>
        </w:rPr>
        <w:t>је</w:t>
      </w:r>
      <w:r w:rsidR="00BD5873">
        <w:rPr>
          <w:rFonts w:ascii="Times New Roman" w:hAnsi="Times New Roman"/>
          <w:sz w:val="24"/>
          <w:szCs w:val="24"/>
        </w:rPr>
        <w:t xml:space="preserve"> </w:t>
      </w:r>
      <w:r w:rsidRPr="00F82672">
        <w:rPr>
          <w:rFonts w:ascii="Times New Roman" w:hAnsi="Times New Roman"/>
          <w:sz w:val="24"/>
          <w:szCs w:val="24"/>
        </w:rPr>
        <w:t>поднео</w:t>
      </w:r>
      <w:r w:rsidR="00BD5873">
        <w:rPr>
          <w:rFonts w:ascii="Times New Roman" w:hAnsi="Times New Roman"/>
          <w:sz w:val="24"/>
          <w:szCs w:val="24"/>
        </w:rPr>
        <w:t xml:space="preserve"> </w:t>
      </w:r>
      <w:r w:rsidRPr="00F82672">
        <w:rPr>
          <w:rFonts w:ascii="Times New Roman" w:hAnsi="Times New Roman"/>
          <w:sz w:val="24"/>
          <w:szCs w:val="24"/>
        </w:rPr>
        <w:t>најповољнију</w:t>
      </w:r>
      <w:r w:rsidR="00BD5873">
        <w:rPr>
          <w:rFonts w:ascii="Times New Roman" w:hAnsi="Times New Roman"/>
          <w:sz w:val="24"/>
          <w:szCs w:val="24"/>
        </w:rPr>
        <w:t xml:space="preserve"> </w:t>
      </w:r>
      <w:r w:rsidRPr="00F82672">
        <w:rPr>
          <w:rFonts w:ascii="Times New Roman" w:hAnsi="Times New Roman"/>
          <w:sz w:val="24"/>
          <w:szCs w:val="24"/>
        </w:rPr>
        <w:t>понуду</w:t>
      </w:r>
      <w:r w:rsidR="00BD5873">
        <w:rPr>
          <w:rFonts w:ascii="Times New Roman" w:hAnsi="Times New Roman"/>
          <w:sz w:val="24"/>
          <w:szCs w:val="24"/>
        </w:rPr>
        <w:t xml:space="preserve"> </w:t>
      </w:r>
      <w:r w:rsidRPr="00F82672">
        <w:rPr>
          <w:rFonts w:ascii="Times New Roman" w:hAnsi="Times New Roman"/>
          <w:sz w:val="24"/>
          <w:szCs w:val="24"/>
        </w:rPr>
        <w:t>или</w:t>
      </w:r>
      <w:r w:rsidR="00BD5873">
        <w:rPr>
          <w:rFonts w:ascii="Times New Roman" w:hAnsi="Times New Roman"/>
          <w:sz w:val="24"/>
          <w:szCs w:val="24"/>
        </w:rPr>
        <w:t xml:space="preserve"> </w:t>
      </w:r>
      <w:r w:rsidRPr="00F82672">
        <w:rPr>
          <w:rFonts w:ascii="Times New Roman" w:hAnsi="Times New Roman"/>
          <w:sz w:val="24"/>
          <w:szCs w:val="24"/>
        </w:rPr>
        <w:t>да</w:t>
      </w:r>
      <w:r w:rsidR="00BD5873">
        <w:rPr>
          <w:rFonts w:ascii="Times New Roman" w:hAnsi="Times New Roman"/>
          <w:sz w:val="24"/>
          <w:szCs w:val="24"/>
        </w:rPr>
        <w:t xml:space="preserve"> </w:t>
      </w:r>
      <w:r w:rsidRPr="00F82672">
        <w:rPr>
          <w:rFonts w:ascii="Times New Roman" w:hAnsi="Times New Roman"/>
          <w:spacing w:val="-3"/>
          <w:sz w:val="24"/>
          <w:szCs w:val="24"/>
        </w:rPr>
        <w:t>обустави</w:t>
      </w:r>
      <w:r w:rsidR="00BD5873">
        <w:rPr>
          <w:rFonts w:ascii="Times New Roman" w:hAnsi="Times New Roman"/>
          <w:spacing w:val="-3"/>
          <w:sz w:val="24"/>
          <w:szCs w:val="24"/>
        </w:rPr>
        <w:t xml:space="preserve"> </w:t>
      </w:r>
      <w:r w:rsidRPr="00F82672">
        <w:rPr>
          <w:rFonts w:ascii="Times New Roman" w:hAnsi="Times New Roman"/>
          <w:sz w:val="24"/>
          <w:szCs w:val="24"/>
        </w:rPr>
        <w:t>поступак</w:t>
      </w:r>
      <w:r w:rsidR="00BD5873">
        <w:rPr>
          <w:rFonts w:ascii="Times New Roman" w:hAnsi="Times New Roman"/>
          <w:sz w:val="24"/>
          <w:szCs w:val="24"/>
        </w:rPr>
        <w:t xml:space="preserve"> </w:t>
      </w:r>
      <w:r w:rsidRPr="00F82672">
        <w:rPr>
          <w:rFonts w:ascii="Times New Roman" w:hAnsi="Times New Roman"/>
          <w:sz w:val="24"/>
          <w:szCs w:val="24"/>
        </w:rPr>
        <w:t>јавне</w:t>
      </w:r>
      <w:r w:rsidR="00BD5873">
        <w:rPr>
          <w:rFonts w:ascii="Times New Roman" w:hAnsi="Times New Roman"/>
          <w:sz w:val="24"/>
          <w:szCs w:val="24"/>
        </w:rPr>
        <w:t xml:space="preserve"> </w:t>
      </w:r>
      <w:r w:rsidRPr="00F82672">
        <w:rPr>
          <w:rFonts w:ascii="Times New Roman" w:hAnsi="Times New Roman"/>
          <w:sz w:val="24"/>
          <w:szCs w:val="24"/>
        </w:rPr>
        <w:t>набавке, ако</w:t>
      </w:r>
      <w:r w:rsidR="00BD5873">
        <w:rPr>
          <w:rFonts w:ascii="Times New Roman" w:hAnsi="Times New Roman"/>
          <w:sz w:val="24"/>
          <w:szCs w:val="24"/>
        </w:rPr>
        <w:t xml:space="preserve"> </w:t>
      </w:r>
      <w:r w:rsidRPr="00F82672">
        <w:rPr>
          <w:rFonts w:ascii="Times New Roman" w:hAnsi="Times New Roman"/>
          <w:sz w:val="24"/>
          <w:szCs w:val="24"/>
        </w:rPr>
        <w:t>постоје</w:t>
      </w:r>
      <w:r w:rsidR="00BD5873">
        <w:rPr>
          <w:rFonts w:ascii="Times New Roman" w:hAnsi="Times New Roman"/>
          <w:sz w:val="24"/>
          <w:szCs w:val="24"/>
        </w:rPr>
        <w:t xml:space="preserve"> </w:t>
      </w:r>
      <w:r w:rsidRPr="00F82672">
        <w:rPr>
          <w:rFonts w:ascii="Times New Roman" w:hAnsi="Times New Roman"/>
          <w:sz w:val="24"/>
          <w:szCs w:val="24"/>
        </w:rPr>
        <w:t>разлози</w:t>
      </w:r>
      <w:r w:rsidR="00BD5873">
        <w:rPr>
          <w:rFonts w:ascii="Times New Roman" w:hAnsi="Times New Roman"/>
          <w:sz w:val="24"/>
          <w:szCs w:val="24"/>
        </w:rPr>
        <w:t xml:space="preserve"> </w:t>
      </w:r>
      <w:r w:rsidRPr="00F82672">
        <w:rPr>
          <w:rFonts w:ascii="Times New Roman" w:hAnsi="Times New Roman"/>
          <w:sz w:val="24"/>
          <w:szCs w:val="24"/>
        </w:rPr>
        <w:t>за</w:t>
      </w:r>
      <w:r w:rsidR="00BD5873">
        <w:rPr>
          <w:rFonts w:ascii="Times New Roman" w:hAnsi="Times New Roman"/>
          <w:sz w:val="24"/>
          <w:szCs w:val="24"/>
        </w:rPr>
        <w:t xml:space="preserve"> </w:t>
      </w:r>
      <w:r w:rsidRPr="00F82672">
        <w:rPr>
          <w:rFonts w:ascii="Times New Roman" w:hAnsi="Times New Roman"/>
          <w:spacing w:val="-5"/>
          <w:sz w:val="24"/>
          <w:szCs w:val="24"/>
        </w:rPr>
        <w:t>обуставу</w:t>
      </w:r>
      <w:r w:rsidR="00F8343B" w:rsidRPr="00F82672">
        <w:rPr>
          <w:rFonts w:ascii="Times New Roman" w:hAnsi="Times New Roman"/>
          <w:spacing w:val="-5"/>
          <w:sz w:val="24"/>
          <w:szCs w:val="24"/>
        </w:rPr>
        <w:t>.</w:t>
      </w:r>
    </w:p>
    <w:p w14:paraId="61878A5C" w14:textId="77777777" w:rsidR="002D1872" w:rsidRPr="0060664C" w:rsidRDefault="002D1872" w:rsidP="002D1872">
      <w:pPr>
        <w:spacing w:after="0"/>
        <w:jc w:val="both"/>
        <w:rPr>
          <w:rFonts w:ascii="Times New Roman" w:hAnsi="Times New Roman"/>
          <w:spacing w:val="-5"/>
          <w:sz w:val="24"/>
          <w:szCs w:val="24"/>
        </w:rPr>
      </w:pPr>
    </w:p>
    <w:p w14:paraId="27D3C916" w14:textId="7287A81E" w:rsidR="00DD170A" w:rsidRPr="00BD5873" w:rsidRDefault="00DD170A" w:rsidP="002D1872">
      <w:pPr>
        <w:spacing w:after="0"/>
        <w:jc w:val="center"/>
        <w:rPr>
          <w:rFonts w:ascii="Times New Roman" w:hAnsi="Times New Roman"/>
          <w:sz w:val="24"/>
          <w:szCs w:val="24"/>
        </w:rPr>
      </w:pPr>
      <w:r w:rsidRPr="00BD5873">
        <w:rPr>
          <w:rFonts w:ascii="Times New Roman" w:hAnsi="Times New Roman"/>
          <w:sz w:val="24"/>
          <w:szCs w:val="24"/>
        </w:rPr>
        <w:t>Члан</w:t>
      </w:r>
      <w:r w:rsidR="00597890">
        <w:rPr>
          <w:rFonts w:ascii="Times New Roman" w:hAnsi="Times New Roman"/>
          <w:sz w:val="24"/>
          <w:szCs w:val="24"/>
        </w:rPr>
        <w:t xml:space="preserve"> </w:t>
      </w:r>
      <w:r w:rsidR="00602B22">
        <w:rPr>
          <w:rFonts w:ascii="Times New Roman" w:hAnsi="Times New Roman"/>
          <w:sz w:val="24"/>
          <w:szCs w:val="24"/>
          <w:lang w:val="sr-Cyrl-RS"/>
        </w:rPr>
        <w:t>37</w:t>
      </w:r>
      <w:r w:rsidRPr="00BD5873">
        <w:rPr>
          <w:rFonts w:ascii="Times New Roman" w:hAnsi="Times New Roman"/>
          <w:sz w:val="24"/>
          <w:szCs w:val="24"/>
        </w:rPr>
        <w:t>.</w:t>
      </w:r>
    </w:p>
    <w:p w14:paraId="02D6066C" w14:textId="77777777" w:rsidR="00DD170A" w:rsidRPr="00BD5873" w:rsidRDefault="00DD170A" w:rsidP="002D1872">
      <w:pPr>
        <w:spacing w:after="0"/>
        <w:jc w:val="both"/>
        <w:rPr>
          <w:rFonts w:ascii="Times New Roman" w:hAnsi="Times New Roman"/>
          <w:sz w:val="24"/>
          <w:szCs w:val="24"/>
        </w:rPr>
      </w:pPr>
      <w:r w:rsidRPr="00BD5873">
        <w:rPr>
          <w:rFonts w:ascii="Times New Roman" w:hAnsi="Times New Roman"/>
          <w:sz w:val="24"/>
          <w:szCs w:val="24"/>
        </w:rPr>
        <w:t>Наручилац</w:t>
      </w:r>
      <w:r w:rsidR="00BD5873">
        <w:rPr>
          <w:rFonts w:ascii="Times New Roman" w:hAnsi="Times New Roman"/>
          <w:sz w:val="24"/>
          <w:szCs w:val="24"/>
        </w:rPr>
        <w:t xml:space="preserve"> </w:t>
      </w:r>
      <w:r w:rsidRPr="00BD5873">
        <w:rPr>
          <w:rFonts w:ascii="Times New Roman" w:hAnsi="Times New Roman"/>
          <w:sz w:val="24"/>
          <w:szCs w:val="24"/>
        </w:rPr>
        <w:t>је</w:t>
      </w:r>
      <w:r w:rsidR="00BD5873">
        <w:rPr>
          <w:rFonts w:ascii="Times New Roman" w:hAnsi="Times New Roman"/>
          <w:sz w:val="24"/>
          <w:szCs w:val="24"/>
        </w:rPr>
        <w:t xml:space="preserve"> </w:t>
      </w:r>
      <w:r w:rsidRPr="00BD5873">
        <w:rPr>
          <w:rFonts w:ascii="Times New Roman" w:hAnsi="Times New Roman"/>
          <w:sz w:val="24"/>
          <w:szCs w:val="24"/>
        </w:rPr>
        <w:t>дужан да у документацији о набавци</w:t>
      </w:r>
      <w:r w:rsidR="00BD5873" w:rsidRPr="00BD5873">
        <w:rPr>
          <w:rFonts w:ascii="Times New Roman" w:hAnsi="Times New Roman"/>
          <w:sz w:val="24"/>
          <w:szCs w:val="24"/>
        </w:rPr>
        <w:t xml:space="preserve"> </w:t>
      </w:r>
      <w:r w:rsidRPr="00BD5873">
        <w:rPr>
          <w:rFonts w:ascii="Times New Roman" w:hAnsi="Times New Roman"/>
          <w:spacing w:val="-3"/>
          <w:sz w:val="24"/>
          <w:szCs w:val="24"/>
        </w:rPr>
        <w:t>наводи</w:t>
      </w:r>
      <w:r w:rsidR="00BD5873">
        <w:rPr>
          <w:rFonts w:ascii="Times New Roman" w:hAnsi="Times New Roman"/>
          <w:spacing w:val="-3"/>
          <w:sz w:val="24"/>
          <w:szCs w:val="24"/>
        </w:rPr>
        <w:t xml:space="preserve"> </w:t>
      </w:r>
      <w:r w:rsidRPr="00BD5873">
        <w:rPr>
          <w:rFonts w:ascii="Times New Roman" w:hAnsi="Times New Roman"/>
          <w:sz w:val="24"/>
          <w:szCs w:val="24"/>
        </w:rPr>
        <w:t>потврде, документа, изјаве и друге</w:t>
      </w:r>
      <w:r w:rsidR="00BD5873">
        <w:rPr>
          <w:rFonts w:ascii="Times New Roman" w:hAnsi="Times New Roman"/>
          <w:sz w:val="24"/>
          <w:szCs w:val="24"/>
        </w:rPr>
        <w:t xml:space="preserve"> </w:t>
      </w:r>
      <w:r w:rsidRPr="00BD5873">
        <w:rPr>
          <w:rFonts w:ascii="Times New Roman" w:hAnsi="Times New Roman"/>
          <w:sz w:val="24"/>
          <w:szCs w:val="24"/>
        </w:rPr>
        <w:t>доказе</w:t>
      </w:r>
      <w:r w:rsidR="00BD5873">
        <w:rPr>
          <w:rFonts w:ascii="Times New Roman" w:hAnsi="Times New Roman"/>
          <w:sz w:val="24"/>
          <w:szCs w:val="24"/>
        </w:rPr>
        <w:t xml:space="preserve"> </w:t>
      </w:r>
      <w:r w:rsidRPr="00BD5873">
        <w:rPr>
          <w:rFonts w:ascii="Times New Roman" w:hAnsi="Times New Roman"/>
          <w:sz w:val="24"/>
          <w:szCs w:val="24"/>
        </w:rPr>
        <w:t>којима</w:t>
      </w:r>
      <w:r w:rsidR="00BD5873">
        <w:rPr>
          <w:rFonts w:ascii="Times New Roman" w:hAnsi="Times New Roman"/>
          <w:sz w:val="24"/>
          <w:szCs w:val="24"/>
        </w:rPr>
        <w:t xml:space="preserve"> </w:t>
      </w:r>
      <w:r w:rsidRPr="00BD5873">
        <w:rPr>
          <w:rFonts w:ascii="Times New Roman" w:hAnsi="Times New Roman"/>
          <w:sz w:val="24"/>
          <w:szCs w:val="24"/>
        </w:rPr>
        <w:t>привредни</w:t>
      </w:r>
      <w:r w:rsidR="00BD5873">
        <w:rPr>
          <w:rFonts w:ascii="Times New Roman" w:hAnsi="Times New Roman"/>
          <w:sz w:val="24"/>
          <w:szCs w:val="24"/>
        </w:rPr>
        <w:t xml:space="preserve"> </w:t>
      </w:r>
      <w:r w:rsidRPr="00BD5873">
        <w:rPr>
          <w:rFonts w:ascii="Times New Roman" w:hAnsi="Times New Roman"/>
          <w:sz w:val="24"/>
          <w:szCs w:val="24"/>
        </w:rPr>
        <w:t>субјект</w:t>
      </w:r>
      <w:r w:rsidR="00BD5873">
        <w:rPr>
          <w:rFonts w:ascii="Times New Roman" w:hAnsi="Times New Roman"/>
          <w:sz w:val="24"/>
          <w:szCs w:val="24"/>
        </w:rPr>
        <w:t xml:space="preserve"> </w:t>
      </w:r>
      <w:r w:rsidRPr="00BD5873">
        <w:rPr>
          <w:rFonts w:ascii="Times New Roman" w:hAnsi="Times New Roman"/>
          <w:sz w:val="24"/>
          <w:szCs w:val="24"/>
        </w:rPr>
        <w:t>доказује</w:t>
      </w:r>
      <w:r w:rsidR="00BD5873">
        <w:rPr>
          <w:rFonts w:ascii="Times New Roman" w:hAnsi="Times New Roman"/>
          <w:sz w:val="24"/>
          <w:szCs w:val="24"/>
        </w:rPr>
        <w:t xml:space="preserve"> </w:t>
      </w:r>
      <w:r w:rsidRPr="00BD5873">
        <w:rPr>
          <w:rFonts w:ascii="Times New Roman" w:hAnsi="Times New Roman"/>
          <w:sz w:val="24"/>
          <w:szCs w:val="24"/>
        </w:rPr>
        <w:t>да</w:t>
      </w:r>
      <w:r w:rsidR="00BD5873">
        <w:rPr>
          <w:rFonts w:ascii="Times New Roman" w:hAnsi="Times New Roman"/>
          <w:sz w:val="24"/>
          <w:szCs w:val="24"/>
        </w:rPr>
        <w:t xml:space="preserve"> </w:t>
      </w:r>
      <w:r w:rsidRPr="00BD5873">
        <w:rPr>
          <w:rFonts w:ascii="Times New Roman" w:hAnsi="Times New Roman"/>
          <w:sz w:val="24"/>
          <w:szCs w:val="24"/>
        </w:rPr>
        <w:t>испуњава</w:t>
      </w:r>
      <w:r w:rsidR="00BD5873">
        <w:rPr>
          <w:rFonts w:ascii="Times New Roman" w:hAnsi="Times New Roman"/>
          <w:sz w:val="24"/>
          <w:szCs w:val="24"/>
        </w:rPr>
        <w:t xml:space="preserve"> </w:t>
      </w:r>
      <w:r w:rsidRPr="00BD5873">
        <w:rPr>
          <w:rFonts w:ascii="Times New Roman" w:hAnsi="Times New Roman"/>
          <w:sz w:val="24"/>
          <w:szCs w:val="24"/>
        </w:rPr>
        <w:t>критеријуме</w:t>
      </w:r>
      <w:r w:rsidR="00BD5873">
        <w:rPr>
          <w:rFonts w:ascii="Times New Roman" w:hAnsi="Times New Roman"/>
          <w:sz w:val="24"/>
          <w:szCs w:val="24"/>
        </w:rPr>
        <w:t xml:space="preserve"> </w:t>
      </w:r>
      <w:r w:rsidRPr="00BD5873">
        <w:rPr>
          <w:rFonts w:ascii="Times New Roman" w:hAnsi="Times New Roman"/>
          <w:sz w:val="24"/>
          <w:szCs w:val="24"/>
        </w:rPr>
        <w:t>за</w:t>
      </w:r>
      <w:r w:rsidR="00BD5873">
        <w:rPr>
          <w:rFonts w:ascii="Times New Roman" w:hAnsi="Times New Roman"/>
          <w:sz w:val="24"/>
          <w:szCs w:val="24"/>
        </w:rPr>
        <w:t xml:space="preserve"> </w:t>
      </w:r>
      <w:r w:rsidRPr="00BD5873">
        <w:rPr>
          <w:rFonts w:ascii="Times New Roman" w:hAnsi="Times New Roman"/>
          <w:sz w:val="24"/>
          <w:szCs w:val="24"/>
        </w:rPr>
        <w:t>квалитативни</w:t>
      </w:r>
      <w:r w:rsidR="00BD5873">
        <w:rPr>
          <w:rFonts w:ascii="Times New Roman" w:hAnsi="Times New Roman"/>
          <w:sz w:val="24"/>
          <w:szCs w:val="24"/>
        </w:rPr>
        <w:t xml:space="preserve"> </w:t>
      </w:r>
      <w:r w:rsidRPr="00BD5873">
        <w:rPr>
          <w:rFonts w:ascii="Times New Roman" w:hAnsi="Times New Roman"/>
          <w:sz w:val="24"/>
          <w:szCs w:val="24"/>
        </w:rPr>
        <w:t>избор</w:t>
      </w:r>
      <w:r w:rsidR="00BD5873">
        <w:rPr>
          <w:rFonts w:ascii="Times New Roman" w:hAnsi="Times New Roman"/>
          <w:sz w:val="24"/>
          <w:szCs w:val="24"/>
        </w:rPr>
        <w:t xml:space="preserve"> </w:t>
      </w:r>
      <w:r w:rsidRPr="00BD5873">
        <w:rPr>
          <w:rFonts w:ascii="Times New Roman" w:hAnsi="Times New Roman"/>
          <w:sz w:val="24"/>
          <w:szCs w:val="24"/>
        </w:rPr>
        <w:t>привредног</w:t>
      </w:r>
      <w:r w:rsidR="00BD5873">
        <w:rPr>
          <w:rFonts w:ascii="Times New Roman" w:hAnsi="Times New Roman"/>
          <w:sz w:val="24"/>
          <w:szCs w:val="24"/>
        </w:rPr>
        <w:t xml:space="preserve"> </w:t>
      </w:r>
      <w:r w:rsidRPr="00BD5873">
        <w:rPr>
          <w:rFonts w:ascii="Times New Roman" w:hAnsi="Times New Roman"/>
          <w:sz w:val="24"/>
          <w:szCs w:val="24"/>
        </w:rPr>
        <w:t>субјекта.</w:t>
      </w:r>
    </w:p>
    <w:p w14:paraId="67C0FDE7" w14:textId="77777777" w:rsidR="00DD170A" w:rsidRPr="0060664C" w:rsidRDefault="00DD170A" w:rsidP="002D1872">
      <w:pPr>
        <w:spacing w:after="0"/>
        <w:jc w:val="both"/>
        <w:rPr>
          <w:rFonts w:ascii="Times New Roman" w:hAnsi="Times New Roman"/>
          <w:sz w:val="24"/>
          <w:szCs w:val="24"/>
        </w:rPr>
      </w:pPr>
      <w:r w:rsidRPr="00BD5873">
        <w:rPr>
          <w:rFonts w:ascii="Times New Roman" w:hAnsi="Times New Roman"/>
          <w:sz w:val="24"/>
          <w:szCs w:val="24"/>
        </w:rPr>
        <w:t>У случају</w:t>
      </w:r>
      <w:r w:rsidR="00BD5873">
        <w:rPr>
          <w:rFonts w:ascii="Times New Roman" w:hAnsi="Times New Roman"/>
          <w:sz w:val="24"/>
          <w:szCs w:val="24"/>
        </w:rPr>
        <w:t xml:space="preserve"> </w:t>
      </w:r>
      <w:r w:rsidRPr="00BD5873">
        <w:rPr>
          <w:rFonts w:ascii="Times New Roman" w:hAnsi="Times New Roman"/>
          <w:sz w:val="24"/>
          <w:szCs w:val="24"/>
        </w:rPr>
        <w:t>постојања</w:t>
      </w:r>
      <w:r w:rsidR="00BD5873">
        <w:rPr>
          <w:rFonts w:ascii="Times New Roman" w:hAnsi="Times New Roman"/>
          <w:sz w:val="24"/>
          <w:szCs w:val="24"/>
        </w:rPr>
        <w:t xml:space="preserve"> </w:t>
      </w:r>
      <w:r w:rsidRPr="00BD5873">
        <w:rPr>
          <w:rFonts w:ascii="Times New Roman" w:hAnsi="Times New Roman"/>
          <w:sz w:val="24"/>
          <w:szCs w:val="24"/>
        </w:rPr>
        <w:t>сумње у истинитост</w:t>
      </w:r>
      <w:r w:rsidR="00BD5873">
        <w:rPr>
          <w:rFonts w:ascii="Times New Roman" w:hAnsi="Times New Roman"/>
          <w:sz w:val="24"/>
          <w:szCs w:val="24"/>
        </w:rPr>
        <w:t xml:space="preserve"> </w:t>
      </w:r>
      <w:r w:rsidRPr="00BD5873">
        <w:rPr>
          <w:rFonts w:ascii="Times New Roman" w:hAnsi="Times New Roman"/>
          <w:sz w:val="24"/>
          <w:szCs w:val="24"/>
        </w:rPr>
        <w:t>података</w:t>
      </w:r>
      <w:r w:rsidR="00BD5873">
        <w:rPr>
          <w:rFonts w:ascii="Times New Roman" w:hAnsi="Times New Roman"/>
          <w:sz w:val="24"/>
          <w:szCs w:val="24"/>
        </w:rPr>
        <w:t xml:space="preserve"> </w:t>
      </w:r>
      <w:r w:rsidRPr="00BD5873">
        <w:rPr>
          <w:rFonts w:ascii="Times New Roman" w:hAnsi="Times New Roman"/>
          <w:sz w:val="24"/>
          <w:szCs w:val="24"/>
        </w:rPr>
        <w:t>које</w:t>
      </w:r>
      <w:r w:rsidR="00BD5873">
        <w:rPr>
          <w:rFonts w:ascii="Times New Roman" w:hAnsi="Times New Roman"/>
          <w:sz w:val="24"/>
          <w:szCs w:val="24"/>
        </w:rPr>
        <w:t xml:space="preserve"> </w:t>
      </w:r>
      <w:r w:rsidRPr="00BD5873">
        <w:rPr>
          <w:rFonts w:ascii="Times New Roman" w:hAnsi="Times New Roman"/>
          <w:sz w:val="24"/>
          <w:szCs w:val="24"/>
        </w:rPr>
        <w:t>је</w:t>
      </w:r>
      <w:r w:rsidR="00BD5873">
        <w:rPr>
          <w:rFonts w:ascii="Times New Roman" w:hAnsi="Times New Roman"/>
          <w:sz w:val="24"/>
          <w:szCs w:val="24"/>
        </w:rPr>
        <w:t xml:space="preserve"> </w:t>
      </w:r>
      <w:r w:rsidRPr="00BD5873">
        <w:rPr>
          <w:rFonts w:ascii="Times New Roman" w:hAnsi="Times New Roman"/>
          <w:sz w:val="24"/>
          <w:szCs w:val="24"/>
        </w:rPr>
        <w:t>доставио</w:t>
      </w:r>
      <w:r w:rsidR="00BD5873">
        <w:rPr>
          <w:rFonts w:ascii="Times New Roman" w:hAnsi="Times New Roman"/>
          <w:sz w:val="24"/>
          <w:szCs w:val="24"/>
        </w:rPr>
        <w:t xml:space="preserve"> </w:t>
      </w:r>
      <w:r w:rsidRPr="00BD5873">
        <w:rPr>
          <w:rFonts w:ascii="Times New Roman" w:hAnsi="Times New Roman"/>
          <w:sz w:val="24"/>
          <w:szCs w:val="24"/>
        </w:rPr>
        <w:t>привредни</w:t>
      </w:r>
      <w:r w:rsidR="00BD5873">
        <w:rPr>
          <w:rFonts w:ascii="Times New Roman" w:hAnsi="Times New Roman"/>
          <w:sz w:val="24"/>
          <w:szCs w:val="24"/>
        </w:rPr>
        <w:t xml:space="preserve"> </w:t>
      </w:r>
      <w:r w:rsidRPr="00BD5873">
        <w:rPr>
          <w:rFonts w:ascii="Times New Roman" w:hAnsi="Times New Roman"/>
          <w:spacing w:val="-4"/>
          <w:sz w:val="24"/>
          <w:szCs w:val="24"/>
        </w:rPr>
        <w:t>субјект</w:t>
      </w:r>
      <w:r w:rsidR="00BD5873">
        <w:rPr>
          <w:rFonts w:ascii="Times New Roman" w:hAnsi="Times New Roman"/>
          <w:spacing w:val="-4"/>
          <w:sz w:val="24"/>
          <w:szCs w:val="24"/>
        </w:rPr>
        <w:t xml:space="preserve">. </w:t>
      </w:r>
      <w:r w:rsidRPr="00BD5873">
        <w:rPr>
          <w:rFonts w:ascii="Times New Roman" w:hAnsi="Times New Roman"/>
          <w:sz w:val="24"/>
          <w:szCs w:val="24"/>
        </w:rPr>
        <w:t>Наручилац</w:t>
      </w:r>
      <w:r w:rsidR="00BD5873">
        <w:rPr>
          <w:rFonts w:ascii="Times New Roman" w:hAnsi="Times New Roman"/>
          <w:sz w:val="24"/>
          <w:szCs w:val="24"/>
        </w:rPr>
        <w:t xml:space="preserve"> </w:t>
      </w:r>
      <w:r w:rsidRPr="00BD5873">
        <w:rPr>
          <w:rFonts w:ascii="Times New Roman" w:hAnsi="Times New Roman"/>
          <w:sz w:val="24"/>
          <w:szCs w:val="24"/>
        </w:rPr>
        <w:t>може</w:t>
      </w:r>
      <w:r w:rsidR="00BD5873">
        <w:rPr>
          <w:rFonts w:ascii="Times New Roman" w:hAnsi="Times New Roman"/>
          <w:sz w:val="24"/>
          <w:szCs w:val="24"/>
        </w:rPr>
        <w:t xml:space="preserve"> </w:t>
      </w:r>
      <w:r w:rsidRPr="00BD5873">
        <w:rPr>
          <w:rFonts w:ascii="Times New Roman" w:hAnsi="Times New Roman"/>
          <w:sz w:val="24"/>
          <w:szCs w:val="24"/>
        </w:rPr>
        <w:t>достављене</w:t>
      </w:r>
      <w:r w:rsidR="00BD5873">
        <w:rPr>
          <w:rFonts w:ascii="Times New Roman" w:hAnsi="Times New Roman"/>
          <w:sz w:val="24"/>
          <w:szCs w:val="24"/>
        </w:rPr>
        <w:t xml:space="preserve"> </w:t>
      </w:r>
      <w:r w:rsidRPr="00BD5873">
        <w:rPr>
          <w:rFonts w:ascii="Times New Roman" w:hAnsi="Times New Roman"/>
          <w:sz w:val="24"/>
          <w:szCs w:val="24"/>
        </w:rPr>
        <w:t>податке</w:t>
      </w:r>
      <w:r w:rsidR="00BD5873">
        <w:rPr>
          <w:rFonts w:ascii="Times New Roman" w:hAnsi="Times New Roman"/>
          <w:sz w:val="24"/>
          <w:szCs w:val="24"/>
        </w:rPr>
        <w:t xml:space="preserve"> </w:t>
      </w:r>
      <w:r w:rsidRPr="00BD5873">
        <w:rPr>
          <w:rFonts w:ascii="Times New Roman" w:hAnsi="Times New Roman"/>
          <w:sz w:val="24"/>
          <w:szCs w:val="24"/>
        </w:rPr>
        <w:t>да</w:t>
      </w:r>
      <w:r w:rsidR="00BD5873">
        <w:rPr>
          <w:rFonts w:ascii="Times New Roman" w:hAnsi="Times New Roman"/>
          <w:sz w:val="24"/>
          <w:szCs w:val="24"/>
        </w:rPr>
        <w:t xml:space="preserve"> </w:t>
      </w:r>
      <w:r w:rsidRPr="00BD5873">
        <w:rPr>
          <w:rFonts w:ascii="Times New Roman" w:hAnsi="Times New Roman"/>
          <w:sz w:val="24"/>
          <w:szCs w:val="24"/>
        </w:rPr>
        <w:t>провери</w:t>
      </w:r>
      <w:r w:rsidR="00BD5873">
        <w:rPr>
          <w:rFonts w:ascii="Times New Roman" w:hAnsi="Times New Roman"/>
          <w:sz w:val="24"/>
          <w:szCs w:val="24"/>
        </w:rPr>
        <w:t xml:space="preserve"> </w:t>
      </w:r>
      <w:r w:rsidRPr="00BD5873">
        <w:rPr>
          <w:rFonts w:ascii="Times New Roman" w:hAnsi="Times New Roman"/>
          <w:spacing w:val="-3"/>
          <w:sz w:val="24"/>
          <w:szCs w:val="24"/>
        </w:rPr>
        <w:t>код</w:t>
      </w:r>
      <w:r w:rsidR="00BD5873">
        <w:rPr>
          <w:rFonts w:ascii="Times New Roman" w:hAnsi="Times New Roman"/>
          <w:spacing w:val="-3"/>
          <w:sz w:val="24"/>
          <w:szCs w:val="24"/>
        </w:rPr>
        <w:t xml:space="preserve"> </w:t>
      </w:r>
      <w:r w:rsidRPr="00BD5873">
        <w:rPr>
          <w:rFonts w:ascii="Times New Roman" w:hAnsi="Times New Roman"/>
          <w:sz w:val="24"/>
          <w:szCs w:val="24"/>
        </w:rPr>
        <w:t>издаваоца</w:t>
      </w:r>
      <w:r w:rsidR="00BD5873">
        <w:rPr>
          <w:rFonts w:ascii="Times New Roman" w:hAnsi="Times New Roman"/>
          <w:sz w:val="24"/>
          <w:szCs w:val="24"/>
        </w:rPr>
        <w:t xml:space="preserve"> </w:t>
      </w:r>
      <w:r w:rsidRPr="00BD5873">
        <w:rPr>
          <w:rFonts w:ascii="Times New Roman" w:hAnsi="Times New Roman"/>
          <w:sz w:val="24"/>
          <w:szCs w:val="24"/>
        </w:rPr>
        <w:t>доказа, надлежног</w:t>
      </w:r>
      <w:r w:rsidR="00597890">
        <w:rPr>
          <w:rFonts w:ascii="Times New Roman" w:hAnsi="Times New Roman"/>
          <w:sz w:val="24"/>
          <w:szCs w:val="24"/>
        </w:rPr>
        <w:t xml:space="preserve"> </w:t>
      </w:r>
      <w:r w:rsidRPr="00BD5873">
        <w:rPr>
          <w:rFonts w:ascii="Times New Roman" w:hAnsi="Times New Roman"/>
          <w:sz w:val="24"/>
          <w:szCs w:val="24"/>
        </w:rPr>
        <w:t>органа</w:t>
      </w:r>
      <w:r w:rsidR="00597890">
        <w:rPr>
          <w:rFonts w:ascii="Times New Roman" w:hAnsi="Times New Roman"/>
          <w:sz w:val="24"/>
          <w:szCs w:val="24"/>
        </w:rPr>
        <w:t xml:space="preserve"> </w:t>
      </w:r>
      <w:r w:rsidRPr="00BD5873">
        <w:rPr>
          <w:rFonts w:ascii="Times New Roman" w:hAnsi="Times New Roman"/>
          <w:sz w:val="24"/>
          <w:szCs w:val="24"/>
        </w:rPr>
        <w:t>или</w:t>
      </w:r>
      <w:r w:rsidR="00597890">
        <w:rPr>
          <w:rFonts w:ascii="Times New Roman" w:hAnsi="Times New Roman"/>
          <w:sz w:val="24"/>
          <w:szCs w:val="24"/>
        </w:rPr>
        <w:t xml:space="preserve"> </w:t>
      </w:r>
      <w:r w:rsidRPr="00BD5873">
        <w:rPr>
          <w:rFonts w:ascii="Times New Roman" w:hAnsi="Times New Roman"/>
          <w:sz w:val="24"/>
          <w:szCs w:val="24"/>
        </w:rPr>
        <w:t>треће</w:t>
      </w:r>
      <w:r w:rsidR="00597890">
        <w:rPr>
          <w:rFonts w:ascii="Times New Roman" w:hAnsi="Times New Roman"/>
          <w:sz w:val="24"/>
          <w:szCs w:val="24"/>
        </w:rPr>
        <w:t xml:space="preserve"> </w:t>
      </w:r>
      <w:r w:rsidRPr="00BD5873">
        <w:rPr>
          <w:rFonts w:ascii="Times New Roman" w:hAnsi="Times New Roman"/>
          <w:sz w:val="24"/>
          <w:szCs w:val="24"/>
        </w:rPr>
        <w:t>стране</w:t>
      </w:r>
      <w:r w:rsidR="00597890">
        <w:rPr>
          <w:rFonts w:ascii="Times New Roman" w:hAnsi="Times New Roman"/>
          <w:sz w:val="24"/>
          <w:szCs w:val="24"/>
        </w:rPr>
        <w:t xml:space="preserve"> </w:t>
      </w:r>
      <w:r w:rsidRPr="00BD5873">
        <w:rPr>
          <w:rFonts w:ascii="Times New Roman" w:hAnsi="Times New Roman"/>
          <w:sz w:val="24"/>
          <w:szCs w:val="24"/>
        </w:rPr>
        <w:t>која</w:t>
      </w:r>
      <w:r w:rsidR="00597890">
        <w:rPr>
          <w:rFonts w:ascii="Times New Roman" w:hAnsi="Times New Roman"/>
          <w:sz w:val="24"/>
          <w:szCs w:val="24"/>
        </w:rPr>
        <w:t xml:space="preserve"> </w:t>
      </w:r>
      <w:r w:rsidRPr="00BD5873">
        <w:rPr>
          <w:rFonts w:ascii="Times New Roman" w:hAnsi="Times New Roman"/>
          <w:sz w:val="24"/>
          <w:szCs w:val="24"/>
        </w:rPr>
        <w:t>има</w:t>
      </w:r>
      <w:r w:rsidR="00597890">
        <w:rPr>
          <w:rFonts w:ascii="Times New Roman" w:hAnsi="Times New Roman"/>
          <w:sz w:val="24"/>
          <w:szCs w:val="24"/>
        </w:rPr>
        <w:t xml:space="preserve"> </w:t>
      </w:r>
      <w:r w:rsidRPr="00BD5873">
        <w:rPr>
          <w:rFonts w:ascii="Times New Roman" w:hAnsi="Times New Roman"/>
          <w:sz w:val="24"/>
          <w:szCs w:val="24"/>
        </w:rPr>
        <w:t>сазнања о релевантним</w:t>
      </w:r>
      <w:r w:rsidR="00597890">
        <w:rPr>
          <w:rFonts w:ascii="Times New Roman" w:hAnsi="Times New Roman"/>
          <w:sz w:val="24"/>
          <w:szCs w:val="24"/>
        </w:rPr>
        <w:t xml:space="preserve"> </w:t>
      </w:r>
      <w:r w:rsidRPr="00BD5873">
        <w:rPr>
          <w:rFonts w:ascii="Times New Roman" w:hAnsi="Times New Roman"/>
          <w:sz w:val="24"/>
          <w:szCs w:val="24"/>
        </w:rPr>
        <w:t xml:space="preserve">чињеницама, а </w:t>
      </w:r>
      <w:r w:rsidRPr="00BD5873">
        <w:rPr>
          <w:rFonts w:ascii="Times New Roman" w:hAnsi="Times New Roman"/>
          <w:spacing w:val="-3"/>
          <w:sz w:val="24"/>
          <w:szCs w:val="24"/>
        </w:rPr>
        <w:t>изузетно</w:t>
      </w:r>
      <w:r w:rsidR="00597890">
        <w:rPr>
          <w:rFonts w:ascii="Times New Roman" w:hAnsi="Times New Roman"/>
          <w:spacing w:val="-3"/>
          <w:sz w:val="24"/>
          <w:szCs w:val="24"/>
        </w:rPr>
        <w:t xml:space="preserve"> </w:t>
      </w:r>
      <w:r w:rsidRPr="00BD5873">
        <w:rPr>
          <w:rFonts w:ascii="Times New Roman" w:hAnsi="Times New Roman"/>
          <w:sz w:val="24"/>
          <w:szCs w:val="24"/>
        </w:rPr>
        <w:t>може</w:t>
      </w:r>
      <w:r w:rsidR="00597890">
        <w:rPr>
          <w:rFonts w:ascii="Times New Roman" w:hAnsi="Times New Roman"/>
          <w:sz w:val="24"/>
          <w:szCs w:val="24"/>
        </w:rPr>
        <w:t xml:space="preserve"> </w:t>
      </w:r>
      <w:r w:rsidRPr="00BD5873">
        <w:rPr>
          <w:rFonts w:ascii="Times New Roman" w:hAnsi="Times New Roman"/>
          <w:spacing w:val="-4"/>
          <w:sz w:val="24"/>
          <w:szCs w:val="24"/>
        </w:rPr>
        <w:t>од</w:t>
      </w:r>
      <w:r w:rsidR="00597890">
        <w:rPr>
          <w:rFonts w:ascii="Times New Roman" w:hAnsi="Times New Roman"/>
          <w:spacing w:val="-4"/>
          <w:sz w:val="24"/>
          <w:szCs w:val="24"/>
        </w:rPr>
        <w:t xml:space="preserve"> </w:t>
      </w:r>
      <w:r w:rsidRPr="00BD5873">
        <w:rPr>
          <w:rFonts w:ascii="Times New Roman" w:hAnsi="Times New Roman"/>
          <w:sz w:val="24"/>
          <w:szCs w:val="24"/>
        </w:rPr>
        <w:t>понуђача</w:t>
      </w:r>
      <w:r w:rsidR="00597890">
        <w:rPr>
          <w:rFonts w:ascii="Times New Roman" w:hAnsi="Times New Roman"/>
          <w:sz w:val="24"/>
          <w:szCs w:val="24"/>
        </w:rPr>
        <w:t xml:space="preserve"> </w:t>
      </w:r>
      <w:r w:rsidRPr="00BD5873">
        <w:rPr>
          <w:rFonts w:ascii="Times New Roman" w:hAnsi="Times New Roman"/>
          <w:sz w:val="24"/>
          <w:szCs w:val="24"/>
        </w:rPr>
        <w:t>да</w:t>
      </w:r>
      <w:r w:rsidR="00597890">
        <w:rPr>
          <w:rFonts w:ascii="Times New Roman" w:hAnsi="Times New Roman"/>
          <w:sz w:val="24"/>
          <w:szCs w:val="24"/>
        </w:rPr>
        <w:t xml:space="preserve"> </w:t>
      </w:r>
      <w:r w:rsidRPr="00BD5873">
        <w:rPr>
          <w:rFonts w:ascii="Times New Roman" w:hAnsi="Times New Roman"/>
          <w:sz w:val="24"/>
          <w:szCs w:val="24"/>
        </w:rPr>
        <w:t>захтева</w:t>
      </w:r>
      <w:r w:rsidR="00597890">
        <w:rPr>
          <w:rFonts w:ascii="Times New Roman" w:hAnsi="Times New Roman"/>
          <w:sz w:val="24"/>
          <w:szCs w:val="24"/>
        </w:rPr>
        <w:t xml:space="preserve"> </w:t>
      </w:r>
      <w:r w:rsidRPr="00BD5873">
        <w:rPr>
          <w:rFonts w:ascii="Times New Roman" w:hAnsi="Times New Roman"/>
          <w:sz w:val="24"/>
          <w:szCs w:val="24"/>
        </w:rPr>
        <w:t>да</w:t>
      </w:r>
      <w:r w:rsidR="00597890">
        <w:rPr>
          <w:rFonts w:ascii="Times New Roman" w:hAnsi="Times New Roman"/>
          <w:sz w:val="24"/>
          <w:szCs w:val="24"/>
        </w:rPr>
        <w:t xml:space="preserve"> </w:t>
      </w:r>
      <w:r w:rsidRPr="00BD5873">
        <w:rPr>
          <w:rFonts w:ascii="Times New Roman" w:hAnsi="Times New Roman"/>
          <w:sz w:val="24"/>
          <w:szCs w:val="24"/>
        </w:rPr>
        <w:t>доставе</w:t>
      </w:r>
      <w:r w:rsidR="00597890">
        <w:rPr>
          <w:rFonts w:ascii="Times New Roman" w:hAnsi="Times New Roman"/>
          <w:sz w:val="24"/>
          <w:szCs w:val="24"/>
        </w:rPr>
        <w:t xml:space="preserve"> </w:t>
      </w:r>
      <w:r w:rsidRPr="00BD5873">
        <w:rPr>
          <w:rFonts w:ascii="Times New Roman" w:hAnsi="Times New Roman"/>
          <w:sz w:val="24"/>
          <w:szCs w:val="24"/>
        </w:rPr>
        <w:t>на</w:t>
      </w:r>
      <w:r w:rsidR="00597890">
        <w:rPr>
          <w:rFonts w:ascii="Times New Roman" w:hAnsi="Times New Roman"/>
          <w:sz w:val="24"/>
          <w:szCs w:val="24"/>
        </w:rPr>
        <w:t xml:space="preserve"> </w:t>
      </w:r>
      <w:r w:rsidRPr="00BD5873">
        <w:rPr>
          <w:rFonts w:ascii="Times New Roman" w:hAnsi="Times New Roman"/>
          <w:sz w:val="24"/>
          <w:szCs w:val="24"/>
        </w:rPr>
        <w:t>увид</w:t>
      </w:r>
      <w:r w:rsidR="00597890">
        <w:rPr>
          <w:rFonts w:ascii="Times New Roman" w:hAnsi="Times New Roman"/>
          <w:sz w:val="24"/>
          <w:szCs w:val="24"/>
        </w:rPr>
        <w:t xml:space="preserve"> </w:t>
      </w:r>
      <w:r w:rsidRPr="00BD5873">
        <w:rPr>
          <w:rFonts w:ascii="Times New Roman" w:hAnsi="Times New Roman"/>
          <w:sz w:val="24"/>
          <w:szCs w:val="24"/>
        </w:rPr>
        <w:t>оригинал</w:t>
      </w:r>
      <w:r w:rsidR="00597890">
        <w:rPr>
          <w:rFonts w:ascii="Times New Roman" w:hAnsi="Times New Roman"/>
          <w:sz w:val="24"/>
          <w:szCs w:val="24"/>
        </w:rPr>
        <w:t xml:space="preserve"> </w:t>
      </w:r>
      <w:r w:rsidRPr="00BD5873">
        <w:rPr>
          <w:rFonts w:ascii="Times New Roman" w:hAnsi="Times New Roman"/>
          <w:sz w:val="24"/>
          <w:szCs w:val="24"/>
        </w:rPr>
        <w:t>или</w:t>
      </w:r>
      <w:r w:rsidR="00597890">
        <w:rPr>
          <w:rFonts w:ascii="Times New Roman" w:hAnsi="Times New Roman"/>
          <w:sz w:val="24"/>
          <w:szCs w:val="24"/>
        </w:rPr>
        <w:t xml:space="preserve"> </w:t>
      </w:r>
      <w:r w:rsidRPr="00BD5873">
        <w:rPr>
          <w:rFonts w:ascii="Times New Roman" w:hAnsi="Times New Roman"/>
          <w:sz w:val="24"/>
          <w:szCs w:val="24"/>
        </w:rPr>
        <w:t>оверене</w:t>
      </w:r>
      <w:r w:rsidR="00597890">
        <w:rPr>
          <w:rFonts w:ascii="Times New Roman" w:hAnsi="Times New Roman"/>
          <w:sz w:val="24"/>
          <w:szCs w:val="24"/>
        </w:rPr>
        <w:t xml:space="preserve"> </w:t>
      </w:r>
      <w:r w:rsidRPr="00BD5873">
        <w:rPr>
          <w:rFonts w:ascii="Times New Roman" w:hAnsi="Times New Roman"/>
          <w:sz w:val="24"/>
          <w:szCs w:val="24"/>
        </w:rPr>
        <w:t>копије</w:t>
      </w:r>
      <w:r w:rsidR="00597890">
        <w:rPr>
          <w:rFonts w:ascii="Times New Roman" w:hAnsi="Times New Roman"/>
          <w:sz w:val="24"/>
          <w:szCs w:val="24"/>
        </w:rPr>
        <w:t xml:space="preserve"> </w:t>
      </w:r>
      <w:r w:rsidRPr="00BD5873">
        <w:rPr>
          <w:rFonts w:ascii="Times New Roman" w:hAnsi="Times New Roman"/>
          <w:sz w:val="24"/>
          <w:szCs w:val="24"/>
        </w:rPr>
        <w:t>свих</w:t>
      </w:r>
      <w:r w:rsidR="00597890">
        <w:rPr>
          <w:rFonts w:ascii="Times New Roman" w:hAnsi="Times New Roman"/>
          <w:sz w:val="24"/>
          <w:szCs w:val="24"/>
        </w:rPr>
        <w:t xml:space="preserve"> </w:t>
      </w:r>
      <w:r w:rsidRPr="00BD5873">
        <w:rPr>
          <w:rFonts w:ascii="Times New Roman" w:hAnsi="Times New Roman"/>
          <w:sz w:val="24"/>
          <w:szCs w:val="24"/>
        </w:rPr>
        <w:t>или</w:t>
      </w:r>
      <w:r w:rsidR="00597890">
        <w:rPr>
          <w:rFonts w:ascii="Times New Roman" w:hAnsi="Times New Roman"/>
          <w:sz w:val="24"/>
          <w:szCs w:val="24"/>
        </w:rPr>
        <w:t xml:space="preserve"> </w:t>
      </w:r>
      <w:r w:rsidRPr="00BD5873">
        <w:rPr>
          <w:rFonts w:ascii="Times New Roman" w:hAnsi="Times New Roman"/>
          <w:sz w:val="24"/>
          <w:szCs w:val="24"/>
        </w:rPr>
        <w:t>појединих</w:t>
      </w:r>
      <w:r w:rsidR="00597890">
        <w:rPr>
          <w:rFonts w:ascii="Times New Roman" w:hAnsi="Times New Roman"/>
          <w:sz w:val="24"/>
          <w:szCs w:val="24"/>
        </w:rPr>
        <w:t xml:space="preserve"> </w:t>
      </w:r>
      <w:r w:rsidRPr="00BD5873">
        <w:rPr>
          <w:rFonts w:ascii="Times New Roman" w:hAnsi="Times New Roman"/>
          <w:sz w:val="24"/>
          <w:szCs w:val="24"/>
        </w:rPr>
        <w:t>доказа.</w:t>
      </w:r>
    </w:p>
    <w:p w14:paraId="71D96840" w14:textId="77777777" w:rsidR="00DD170A" w:rsidRPr="0060664C" w:rsidRDefault="00DD170A" w:rsidP="00DD170A">
      <w:pPr>
        <w:pStyle w:val="NoSpacing"/>
      </w:pPr>
    </w:p>
    <w:p w14:paraId="3C814E38" w14:textId="77777777" w:rsidR="00DD170A" w:rsidRPr="00BD5873" w:rsidRDefault="00DD170A" w:rsidP="00BD5873">
      <w:pPr>
        <w:jc w:val="center"/>
        <w:rPr>
          <w:rFonts w:ascii="Times New Roman" w:hAnsi="Times New Roman"/>
          <w:b/>
          <w:bCs/>
          <w:sz w:val="24"/>
          <w:szCs w:val="24"/>
        </w:rPr>
      </w:pPr>
      <w:r w:rsidRPr="00BD5873">
        <w:rPr>
          <w:rFonts w:ascii="Times New Roman" w:hAnsi="Times New Roman"/>
          <w:b/>
          <w:bCs/>
          <w:sz w:val="24"/>
          <w:szCs w:val="24"/>
        </w:rPr>
        <w:t>Критеријуми за доделу</w:t>
      </w:r>
      <w:r w:rsidR="00BD5873" w:rsidRPr="00BD5873">
        <w:rPr>
          <w:rFonts w:ascii="Times New Roman" w:hAnsi="Times New Roman"/>
          <w:b/>
          <w:bCs/>
          <w:sz w:val="24"/>
          <w:szCs w:val="24"/>
        </w:rPr>
        <w:t xml:space="preserve"> </w:t>
      </w:r>
      <w:r w:rsidRPr="00BD5873">
        <w:rPr>
          <w:rFonts w:ascii="Times New Roman" w:hAnsi="Times New Roman"/>
          <w:b/>
          <w:bCs/>
          <w:sz w:val="24"/>
          <w:szCs w:val="24"/>
        </w:rPr>
        <w:t>уговора</w:t>
      </w:r>
    </w:p>
    <w:p w14:paraId="47A294A2" w14:textId="6C3F4D62" w:rsidR="00DD170A" w:rsidRPr="00BD5873" w:rsidRDefault="00DD170A" w:rsidP="002D1872">
      <w:pPr>
        <w:spacing w:after="0"/>
        <w:jc w:val="center"/>
        <w:rPr>
          <w:rFonts w:ascii="Times New Roman" w:hAnsi="Times New Roman"/>
          <w:sz w:val="24"/>
          <w:szCs w:val="24"/>
        </w:rPr>
      </w:pPr>
      <w:r w:rsidRPr="00BD5873">
        <w:rPr>
          <w:rFonts w:ascii="Times New Roman" w:hAnsi="Times New Roman"/>
          <w:sz w:val="24"/>
          <w:szCs w:val="24"/>
        </w:rPr>
        <w:t>Члан</w:t>
      </w:r>
      <w:r w:rsidR="00597890">
        <w:rPr>
          <w:rFonts w:ascii="Times New Roman" w:hAnsi="Times New Roman"/>
          <w:sz w:val="24"/>
          <w:szCs w:val="24"/>
        </w:rPr>
        <w:t xml:space="preserve"> </w:t>
      </w:r>
      <w:r w:rsidR="00602B22">
        <w:rPr>
          <w:rFonts w:ascii="Times New Roman" w:hAnsi="Times New Roman"/>
          <w:sz w:val="24"/>
          <w:szCs w:val="24"/>
          <w:lang w:val="sr-Cyrl-RS"/>
        </w:rPr>
        <w:t>38</w:t>
      </w:r>
      <w:r w:rsidRPr="00BD5873">
        <w:rPr>
          <w:rFonts w:ascii="Times New Roman" w:hAnsi="Times New Roman"/>
          <w:sz w:val="24"/>
          <w:szCs w:val="24"/>
        </w:rPr>
        <w:t>.</w:t>
      </w:r>
    </w:p>
    <w:p w14:paraId="432CDFF8"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z w:val="24"/>
          <w:szCs w:val="24"/>
        </w:rPr>
        <w:t>У поступку</w:t>
      </w:r>
      <w:r w:rsidR="00597890">
        <w:rPr>
          <w:rFonts w:ascii="Times New Roman" w:hAnsi="Times New Roman"/>
          <w:sz w:val="24"/>
          <w:szCs w:val="24"/>
        </w:rPr>
        <w:t xml:space="preserve"> </w:t>
      </w:r>
      <w:r w:rsidRPr="00BD5873">
        <w:rPr>
          <w:rFonts w:ascii="Times New Roman" w:hAnsi="Times New Roman"/>
          <w:sz w:val="24"/>
          <w:szCs w:val="24"/>
        </w:rPr>
        <w:t>јавне</w:t>
      </w:r>
      <w:r w:rsidR="00597890">
        <w:rPr>
          <w:rFonts w:ascii="Times New Roman" w:hAnsi="Times New Roman"/>
          <w:sz w:val="24"/>
          <w:szCs w:val="24"/>
        </w:rPr>
        <w:t xml:space="preserve"> </w:t>
      </w:r>
      <w:r w:rsidRPr="00BD5873">
        <w:rPr>
          <w:rFonts w:ascii="Times New Roman" w:hAnsi="Times New Roman"/>
          <w:sz w:val="24"/>
          <w:szCs w:val="24"/>
        </w:rPr>
        <w:t>набавке</w:t>
      </w:r>
      <w:r w:rsidR="00597890">
        <w:rPr>
          <w:rFonts w:ascii="Times New Roman" w:hAnsi="Times New Roman"/>
          <w:sz w:val="24"/>
          <w:szCs w:val="24"/>
        </w:rPr>
        <w:t xml:space="preserve"> </w:t>
      </w:r>
      <w:r w:rsidRPr="00BD5873">
        <w:rPr>
          <w:rFonts w:ascii="Times New Roman" w:hAnsi="Times New Roman"/>
          <w:sz w:val="24"/>
          <w:szCs w:val="24"/>
        </w:rPr>
        <w:t>Наручилац</w:t>
      </w:r>
      <w:r w:rsidR="00597890">
        <w:rPr>
          <w:rFonts w:ascii="Times New Roman" w:hAnsi="Times New Roman"/>
          <w:sz w:val="24"/>
          <w:szCs w:val="24"/>
        </w:rPr>
        <w:t xml:space="preserve"> </w:t>
      </w:r>
      <w:r w:rsidRPr="00BD5873">
        <w:rPr>
          <w:rFonts w:ascii="Times New Roman" w:hAnsi="Times New Roman"/>
          <w:sz w:val="24"/>
          <w:szCs w:val="24"/>
        </w:rPr>
        <w:t>додељује</w:t>
      </w:r>
      <w:r w:rsidR="00597890">
        <w:rPr>
          <w:rFonts w:ascii="Times New Roman" w:hAnsi="Times New Roman"/>
          <w:sz w:val="24"/>
          <w:szCs w:val="24"/>
        </w:rPr>
        <w:t xml:space="preserve"> </w:t>
      </w:r>
      <w:r w:rsidRPr="00BD5873">
        <w:rPr>
          <w:rFonts w:ascii="Times New Roman" w:hAnsi="Times New Roman"/>
          <w:sz w:val="24"/>
          <w:szCs w:val="24"/>
        </w:rPr>
        <w:t>уговор</w:t>
      </w:r>
      <w:r w:rsidR="00597890">
        <w:rPr>
          <w:rFonts w:ascii="Times New Roman" w:hAnsi="Times New Roman"/>
          <w:sz w:val="24"/>
          <w:szCs w:val="24"/>
        </w:rPr>
        <w:t xml:space="preserve"> </w:t>
      </w:r>
      <w:r w:rsidRPr="00BD5873">
        <w:rPr>
          <w:rFonts w:ascii="Times New Roman" w:hAnsi="Times New Roman"/>
          <w:sz w:val="24"/>
          <w:szCs w:val="24"/>
        </w:rPr>
        <w:t>економски</w:t>
      </w:r>
      <w:r w:rsidR="00597890">
        <w:rPr>
          <w:rFonts w:ascii="Times New Roman" w:hAnsi="Times New Roman"/>
          <w:sz w:val="24"/>
          <w:szCs w:val="24"/>
        </w:rPr>
        <w:t xml:space="preserve"> </w:t>
      </w:r>
      <w:r w:rsidRPr="00BD5873">
        <w:rPr>
          <w:rFonts w:ascii="Times New Roman" w:hAnsi="Times New Roman"/>
          <w:sz w:val="24"/>
          <w:szCs w:val="24"/>
        </w:rPr>
        <w:t>најповољнијој</w:t>
      </w:r>
      <w:r w:rsidR="00597890">
        <w:rPr>
          <w:rFonts w:ascii="Times New Roman" w:hAnsi="Times New Roman"/>
          <w:sz w:val="24"/>
          <w:szCs w:val="24"/>
        </w:rPr>
        <w:t xml:space="preserve"> </w:t>
      </w:r>
      <w:r w:rsidRPr="00BD5873">
        <w:rPr>
          <w:rFonts w:ascii="Times New Roman" w:hAnsi="Times New Roman"/>
          <w:sz w:val="24"/>
          <w:szCs w:val="24"/>
        </w:rPr>
        <w:t>понуди</w:t>
      </w:r>
      <w:r w:rsidR="00597890">
        <w:rPr>
          <w:rFonts w:ascii="Times New Roman" w:hAnsi="Times New Roman"/>
          <w:sz w:val="24"/>
          <w:szCs w:val="24"/>
        </w:rPr>
        <w:t xml:space="preserve"> </w:t>
      </w:r>
      <w:r w:rsidRPr="00BD5873">
        <w:rPr>
          <w:rFonts w:ascii="Times New Roman" w:hAnsi="Times New Roman"/>
          <w:sz w:val="24"/>
          <w:szCs w:val="24"/>
        </w:rPr>
        <w:t>коју</w:t>
      </w:r>
      <w:r w:rsidR="00597890">
        <w:rPr>
          <w:rFonts w:ascii="Times New Roman" w:hAnsi="Times New Roman"/>
          <w:sz w:val="24"/>
          <w:szCs w:val="24"/>
        </w:rPr>
        <w:t xml:space="preserve"> </w:t>
      </w:r>
      <w:r w:rsidRPr="00BD5873">
        <w:rPr>
          <w:rFonts w:ascii="Times New Roman" w:hAnsi="Times New Roman"/>
          <w:sz w:val="24"/>
          <w:szCs w:val="24"/>
        </w:rPr>
        <w:t>одређује</w:t>
      </w:r>
      <w:r w:rsidR="00597890">
        <w:rPr>
          <w:rFonts w:ascii="Times New Roman" w:hAnsi="Times New Roman"/>
          <w:sz w:val="24"/>
          <w:szCs w:val="24"/>
        </w:rPr>
        <w:t xml:space="preserve"> </w:t>
      </w:r>
      <w:r w:rsidRPr="00BD5873">
        <w:rPr>
          <w:rFonts w:ascii="Times New Roman" w:hAnsi="Times New Roman"/>
          <w:sz w:val="24"/>
          <w:szCs w:val="24"/>
        </w:rPr>
        <w:t>на</w:t>
      </w:r>
      <w:r w:rsidR="00597890">
        <w:rPr>
          <w:rFonts w:ascii="Times New Roman" w:hAnsi="Times New Roman"/>
          <w:sz w:val="24"/>
          <w:szCs w:val="24"/>
        </w:rPr>
        <w:t xml:space="preserve"> </w:t>
      </w:r>
      <w:r w:rsidRPr="00BD5873">
        <w:rPr>
          <w:rFonts w:ascii="Times New Roman" w:hAnsi="Times New Roman"/>
          <w:sz w:val="24"/>
          <w:szCs w:val="24"/>
        </w:rPr>
        <w:t>основу</w:t>
      </w:r>
      <w:r w:rsidR="00597890">
        <w:rPr>
          <w:rFonts w:ascii="Times New Roman" w:hAnsi="Times New Roman"/>
          <w:sz w:val="24"/>
          <w:szCs w:val="24"/>
        </w:rPr>
        <w:t xml:space="preserve"> </w:t>
      </w:r>
      <w:r w:rsidRPr="00BD5873">
        <w:rPr>
          <w:rFonts w:ascii="Times New Roman" w:hAnsi="Times New Roman"/>
          <w:sz w:val="24"/>
          <w:szCs w:val="24"/>
        </w:rPr>
        <w:t>једног</w:t>
      </w:r>
      <w:r w:rsidR="00597890">
        <w:rPr>
          <w:rFonts w:ascii="Times New Roman" w:hAnsi="Times New Roman"/>
          <w:sz w:val="24"/>
          <w:szCs w:val="24"/>
        </w:rPr>
        <w:t xml:space="preserve"> </w:t>
      </w:r>
      <w:r w:rsidRPr="00BD5873">
        <w:rPr>
          <w:rFonts w:ascii="Times New Roman" w:hAnsi="Times New Roman"/>
          <w:sz w:val="24"/>
          <w:szCs w:val="24"/>
        </w:rPr>
        <w:t>од</w:t>
      </w:r>
      <w:r w:rsidR="00597890">
        <w:rPr>
          <w:rFonts w:ascii="Times New Roman" w:hAnsi="Times New Roman"/>
          <w:sz w:val="24"/>
          <w:szCs w:val="24"/>
        </w:rPr>
        <w:t xml:space="preserve"> </w:t>
      </w:r>
      <w:r w:rsidRPr="00BD5873">
        <w:rPr>
          <w:rFonts w:ascii="Times New Roman" w:hAnsi="Times New Roman"/>
          <w:sz w:val="24"/>
          <w:szCs w:val="24"/>
        </w:rPr>
        <w:t>следећих</w:t>
      </w:r>
      <w:r w:rsidR="00597890">
        <w:rPr>
          <w:rFonts w:ascii="Times New Roman" w:hAnsi="Times New Roman"/>
          <w:sz w:val="24"/>
          <w:szCs w:val="24"/>
        </w:rPr>
        <w:t xml:space="preserve"> </w:t>
      </w:r>
      <w:r w:rsidRPr="00BD5873">
        <w:rPr>
          <w:rFonts w:ascii="Times New Roman" w:hAnsi="Times New Roman"/>
          <w:sz w:val="24"/>
          <w:szCs w:val="24"/>
        </w:rPr>
        <w:t>критеријума:</w:t>
      </w:r>
    </w:p>
    <w:p w14:paraId="2B99141F"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z w:val="24"/>
          <w:szCs w:val="24"/>
        </w:rPr>
        <w:t>-цене</w:t>
      </w:r>
      <w:r w:rsidR="00597890">
        <w:rPr>
          <w:rFonts w:ascii="Times New Roman" w:hAnsi="Times New Roman"/>
          <w:sz w:val="24"/>
          <w:szCs w:val="24"/>
        </w:rPr>
        <w:t xml:space="preserve"> </w:t>
      </w:r>
      <w:r w:rsidRPr="00BD5873">
        <w:rPr>
          <w:rFonts w:ascii="Times New Roman" w:hAnsi="Times New Roman"/>
          <w:sz w:val="24"/>
          <w:szCs w:val="24"/>
        </w:rPr>
        <w:t>или</w:t>
      </w:r>
    </w:p>
    <w:p w14:paraId="2AA5B9BD"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z w:val="24"/>
          <w:szCs w:val="24"/>
        </w:rPr>
        <w:t>-трошкова</w:t>
      </w:r>
      <w:r w:rsidR="00597890">
        <w:rPr>
          <w:rFonts w:ascii="Times New Roman" w:hAnsi="Times New Roman"/>
          <w:sz w:val="24"/>
          <w:szCs w:val="24"/>
        </w:rPr>
        <w:t xml:space="preserve"> </w:t>
      </w:r>
      <w:r w:rsidRPr="00BD5873">
        <w:rPr>
          <w:rFonts w:ascii="Times New Roman" w:hAnsi="Times New Roman"/>
          <w:sz w:val="24"/>
          <w:szCs w:val="24"/>
        </w:rPr>
        <w:t>применом</w:t>
      </w:r>
      <w:r w:rsidR="00597890">
        <w:rPr>
          <w:rFonts w:ascii="Times New Roman" w:hAnsi="Times New Roman"/>
          <w:sz w:val="24"/>
          <w:szCs w:val="24"/>
        </w:rPr>
        <w:t xml:space="preserve"> </w:t>
      </w:r>
      <w:r w:rsidRPr="00BD5873">
        <w:rPr>
          <w:rFonts w:ascii="Times New Roman" w:hAnsi="Times New Roman"/>
          <w:sz w:val="24"/>
          <w:szCs w:val="24"/>
        </w:rPr>
        <w:t>приступа</w:t>
      </w:r>
      <w:r w:rsidR="00597890">
        <w:rPr>
          <w:rFonts w:ascii="Times New Roman" w:hAnsi="Times New Roman"/>
          <w:sz w:val="24"/>
          <w:szCs w:val="24"/>
        </w:rPr>
        <w:t xml:space="preserve"> </w:t>
      </w:r>
      <w:r w:rsidRPr="00BD5873">
        <w:rPr>
          <w:rFonts w:ascii="Times New Roman" w:hAnsi="Times New Roman"/>
          <w:sz w:val="24"/>
          <w:szCs w:val="24"/>
        </w:rPr>
        <w:t>трошковне</w:t>
      </w:r>
      <w:r w:rsidR="00597890">
        <w:rPr>
          <w:rFonts w:ascii="Times New Roman" w:hAnsi="Times New Roman"/>
          <w:sz w:val="24"/>
          <w:szCs w:val="24"/>
        </w:rPr>
        <w:t xml:space="preserve"> </w:t>
      </w:r>
      <w:r w:rsidRPr="00BD5873">
        <w:rPr>
          <w:rFonts w:ascii="Times New Roman" w:hAnsi="Times New Roman"/>
          <w:sz w:val="24"/>
          <w:szCs w:val="24"/>
        </w:rPr>
        <w:t>ефикасности, као</w:t>
      </w:r>
      <w:r w:rsidR="00597890">
        <w:rPr>
          <w:rFonts w:ascii="Times New Roman" w:hAnsi="Times New Roman"/>
          <w:sz w:val="24"/>
          <w:szCs w:val="24"/>
        </w:rPr>
        <w:t xml:space="preserve"> </w:t>
      </w:r>
      <w:r w:rsidRPr="00BD5873">
        <w:rPr>
          <w:rFonts w:ascii="Times New Roman" w:hAnsi="Times New Roman"/>
          <w:sz w:val="24"/>
          <w:szCs w:val="24"/>
        </w:rPr>
        <w:t>што</w:t>
      </w:r>
      <w:r w:rsidR="00597890">
        <w:rPr>
          <w:rFonts w:ascii="Times New Roman" w:hAnsi="Times New Roman"/>
          <w:sz w:val="24"/>
          <w:szCs w:val="24"/>
        </w:rPr>
        <w:t xml:space="preserve"> </w:t>
      </w:r>
      <w:r w:rsidRPr="00BD5873">
        <w:rPr>
          <w:rFonts w:ascii="Times New Roman" w:hAnsi="Times New Roman"/>
          <w:sz w:val="24"/>
          <w:szCs w:val="24"/>
        </w:rPr>
        <w:t>је</w:t>
      </w:r>
      <w:r w:rsidR="00597890">
        <w:rPr>
          <w:rFonts w:ascii="Times New Roman" w:hAnsi="Times New Roman"/>
          <w:sz w:val="24"/>
          <w:szCs w:val="24"/>
        </w:rPr>
        <w:t xml:space="preserve"> </w:t>
      </w:r>
      <w:r w:rsidRPr="00BD5873">
        <w:rPr>
          <w:rFonts w:ascii="Times New Roman" w:hAnsi="Times New Roman"/>
          <w:sz w:val="24"/>
          <w:szCs w:val="24"/>
        </w:rPr>
        <w:t>трошак</w:t>
      </w:r>
      <w:r w:rsidR="00597890">
        <w:rPr>
          <w:rFonts w:ascii="Times New Roman" w:hAnsi="Times New Roman"/>
          <w:sz w:val="24"/>
          <w:szCs w:val="24"/>
        </w:rPr>
        <w:t xml:space="preserve"> </w:t>
      </w:r>
      <w:r w:rsidRPr="00BD5873">
        <w:rPr>
          <w:rFonts w:ascii="Times New Roman" w:hAnsi="Times New Roman"/>
          <w:sz w:val="24"/>
          <w:szCs w:val="24"/>
        </w:rPr>
        <w:t>животног</w:t>
      </w:r>
      <w:r w:rsidR="00597890">
        <w:rPr>
          <w:rFonts w:ascii="Times New Roman" w:hAnsi="Times New Roman"/>
          <w:sz w:val="24"/>
          <w:szCs w:val="24"/>
        </w:rPr>
        <w:t xml:space="preserve"> </w:t>
      </w:r>
      <w:r w:rsidRPr="00BD5873">
        <w:rPr>
          <w:rFonts w:ascii="Times New Roman" w:hAnsi="Times New Roman"/>
          <w:sz w:val="24"/>
          <w:szCs w:val="24"/>
        </w:rPr>
        <w:t>циклуса у складу</w:t>
      </w:r>
      <w:r w:rsidR="00597890">
        <w:rPr>
          <w:rFonts w:ascii="Times New Roman" w:hAnsi="Times New Roman"/>
          <w:sz w:val="24"/>
          <w:szCs w:val="24"/>
        </w:rPr>
        <w:t xml:space="preserve"> </w:t>
      </w:r>
      <w:r w:rsidRPr="00BD5873">
        <w:rPr>
          <w:rFonts w:ascii="Times New Roman" w:hAnsi="Times New Roman"/>
          <w:sz w:val="24"/>
          <w:szCs w:val="24"/>
        </w:rPr>
        <w:t>са</w:t>
      </w:r>
      <w:r w:rsidR="00597890">
        <w:rPr>
          <w:rFonts w:ascii="Times New Roman" w:hAnsi="Times New Roman"/>
          <w:sz w:val="24"/>
          <w:szCs w:val="24"/>
        </w:rPr>
        <w:t xml:space="preserve"> </w:t>
      </w:r>
      <w:r w:rsidRPr="00BD5873">
        <w:rPr>
          <w:rFonts w:ascii="Times New Roman" w:hAnsi="Times New Roman"/>
          <w:sz w:val="24"/>
          <w:szCs w:val="24"/>
        </w:rPr>
        <w:t>чланом 134. Закона о ј</w:t>
      </w:r>
      <w:r w:rsidR="00597890">
        <w:rPr>
          <w:rFonts w:ascii="Times New Roman" w:hAnsi="Times New Roman"/>
          <w:sz w:val="24"/>
          <w:szCs w:val="24"/>
        </w:rPr>
        <w:t>a</w:t>
      </w:r>
      <w:r w:rsidRPr="00BD5873">
        <w:rPr>
          <w:rFonts w:ascii="Times New Roman" w:hAnsi="Times New Roman"/>
          <w:sz w:val="24"/>
          <w:szCs w:val="24"/>
        </w:rPr>
        <w:t>вним набавкама.</w:t>
      </w:r>
    </w:p>
    <w:p w14:paraId="32D33E49"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z w:val="24"/>
          <w:szCs w:val="24"/>
        </w:rPr>
        <w:t>-односа</w:t>
      </w:r>
      <w:r w:rsidR="00597890">
        <w:rPr>
          <w:rFonts w:ascii="Times New Roman" w:hAnsi="Times New Roman"/>
          <w:sz w:val="24"/>
          <w:szCs w:val="24"/>
        </w:rPr>
        <w:t xml:space="preserve"> </w:t>
      </w:r>
      <w:r w:rsidRPr="00BD5873">
        <w:rPr>
          <w:rFonts w:ascii="Times New Roman" w:hAnsi="Times New Roman"/>
          <w:sz w:val="24"/>
          <w:szCs w:val="24"/>
        </w:rPr>
        <w:t xml:space="preserve">цене и </w:t>
      </w:r>
      <w:r w:rsidRPr="00BD5873">
        <w:rPr>
          <w:rFonts w:ascii="Times New Roman" w:hAnsi="Times New Roman"/>
          <w:spacing w:val="-3"/>
          <w:sz w:val="24"/>
          <w:szCs w:val="24"/>
        </w:rPr>
        <w:t xml:space="preserve">квалитета, </w:t>
      </w:r>
      <w:r w:rsidRPr="00BD5873">
        <w:rPr>
          <w:rFonts w:ascii="Times New Roman" w:hAnsi="Times New Roman"/>
          <w:sz w:val="24"/>
          <w:szCs w:val="24"/>
        </w:rPr>
        <w:t>односно</w:t>
      </w:r>
      <w:r w:rsidR="00597890">
        <w:rPr>
          <w:rFonts w:ascii="Times New Roman" w:hAnsi="Times New Roman"/>
          <w:sz w:val="24"/>
          <w:szCs w:val="24"/>
        </w:rPr>
        <w:t xml:space="preserve"> </w:t>
      </w:r>
      <w:r w:rsidRPr="00BD5873">
        <w:rPr>
          <w:rFonts w:ascii="Times New Roman" w:hAnsi="Times New Roman"/>
          <w:sz w:val="24"/>
          <w:szCs w:val="24"/>
        </w:rPr>
        <w:t xml:space="preserve">трошка и </w:t>
      </w:r>
      <w:r w:rsidRPr="00BD5873">
        <w:rPr>
          <w:rFonts w:ascii="Times New Roman" w:hAnsi="Times New Roman"/>
          <w:spacing w:val="-3"/>
          <w:sz w:val="24"/>
          <w:szCs w:val="24"/>
        </w:rPr>
        <w:t>квалитета</w:t>
      </w:r>
      <w:r w:rsidR="00597890">
        <w:rPr>
          <w:rFonts w:ascii="Times New Roman" w:hAnsi="Times New Roman"/>
          <w:spacing w:val="-3"/>
          <w:sz w:val="24"/>
          <w:szCs w:val="24"/>
        </w:rPr>
        <w:t xml:space="preserve"> </w:t>
      </w:r>
      <w:r w:rsidRPr="00BD5873">
        <w:rPr>
          <w:rFonts w:ascii="Times New Roman" w:hAnsi="Times New Roman"/>
          <w:sz w:val="24"/>
          <w:szCs w:val="24"/>
        </w:rPr>
        <w:t>који</w:t>
      </w:r>
      <w:r w:rsidR="00597890">
        <w:rPr>
          <w:rFonts w:ascii="Times New Roman" w:hAnsi="Times New Roman"/>
          <w:sz w:val="24"/>
          <w:szCs w:val="24"/>
        </w:rPr>
        <w:t xml:space="preserve"> </w:t>
      </w:r>
      <w:r w:rsidRPr="00BD5873">
        <w:rPr>
          <w:rFonts w:ascii="Times New Roman" w:hAnsi="Times New Roman"/>
          <w:sz w:val="24"/>
          <w:szCs w:val="24"/>
        </w:rPr>
        <w:t>се</w:t>
      </w:r>
      <w:r w:rsidR="00597890">
        <w:rPr>
          <w:rFonts w:ascii="Times New Roman" w:hAnsi="Times New Roman"/>
          <w:sz w:val="24"/>
          <w:szCs w:val="24"/>
        </w:rPr>
        <w:t xml:space="preserve"> </w:t>
      </w:r>
      <w:r w:rsidRPr="00BD5873">
        <w:rPr>
          <w:rFonts w:ascii="Times New Roman" w:hAnsi="Times New Roman"/>
          <w:sz w:val="24"/>
          <w:szCs w:val="24"/>
        </w:rPr>
        <w:t>оцењује</w:t>
      </w:r>
      <w:r w:rsidR="00597890">
        <w:rPr>
          <w:rFonts w:ascii="Times New Roman" w:hAnsi="Times New Roman"/>
          <w:sz w:val="24"/>
          <w:szCs w:val="24"/>
        </w:rPr>
        <w:t xml:space="preserve"> </w:t>
      </w:r>
      <w:r w:rsidRPr="00BD5873">
        <w:rPr>
          <w:rFonts w:ascii="Times New Roman" w:hAnsi="Times New Roman"/>
          <w:sz w:val="24"/>
          <w:szCs w:val="24"/>
        </w:rPr>
        <w:t>на</w:t>
      </w:r>
      <w:r w:rsidR="00597890">
        <w:rPr>
          <w:rFonts w:ascii="Times New Roman" w:hAnsi="Times New Roman"/>
          <w:sz w:val="24"/>
          <w:szCs w:val="24"/>
        </w:rPr>
        <w:t xml:space="preserve"> </w:t>
      </w:r>
      <w:r w:rsidRPr="00BD5873">
        <w:rPr>
          <w:rFonts w:ascii="Times New Roman" w:hAnsi="Times New Roman"/>
          <w:sz w:val="24"/>
          <w:szCs w:val="24"/>
        </w:rPr>
        <w:t>основу</w:t>
      </w:r>
      <w:r w:rsidR="00597890">
        <w:rPr>
          <w:rFonts w:ascii="Times New Roman" w:hAnsi="Times New Roman"/>
          <w:sz w:val="24"/>
          <w:szCs w:val="24"/>
        </w:rPr>
        <w:t xml:space="preserve"> </w:t>
      </w:r>
      <w:r w:rsidRPr="00BD5873">
        <w:rPr>
          <w:rFonts w:ascii="Times New Roman" w:hAnsi="Times New Roman"/>
          <w:sz w:val="24"/>
          <w:szCs w:val="24"/>
        </w:rPr>
        <w:t>критеријума, укључујући</w:t>
      </w:r>
      <w:r w:rsidR="00597890">
        <w:rPr>
          <w:rFonts w:ascii="Times New Roman" w:hAnsi="Times New Roman"/>
          <w:sz w:val="24"/>
          <w:szCs w:val="24"/>
        </w:rPr>
        <w:t xml:space="preserve"> </w:t>
      </w:r>
      <w:r w:rsidRPr="00BD5873">
        <w:rPr>
          <w:rFonts w:ascii="Times New Roman" w:hAnsi="Times New Roman"/>
          <w:sz w:val="24"/>
          <w:szCs w:val="24"/>
        </w:rPr>
        <w:t>квалитативне, еколошке и/или</w:t>
      </w:r>
      <w:r w:rsidR="00597890">
        <w:rPr>
          <w:rFonts w:ascii="Times New Roman" w:hAnsi="Times New Roman"/>
          <w:sz w:val="24"/>
          <w:szCs w:val="24"/>
        </w:rPr>
        <w:t xml:space="preserve"> </w:t>
      </w:r>
      <w:r w:rsidRPr="00BD5873">
        <w:rPr>
          <w:rFonts w:ascii="Times New Roman" w:hAnsi="Times New Roman"/>
          <w:sz w:val="24"/>
          <w:szCs w:val="24"/>
        </w:rPr>
        <w:t>социјалне</w:t>
      </w:r>
      <w:r w:rsidR="00597890">
        <w:rPr>
          <w:rFonts w:ascii="Times New Roman" w:hAnsi="Times New Roman"/>
          <w:sz w:val="24"/>
          <w:szCs w:val="24"/>
        </w:rPr>
        <w:t xml:space="preserve"> </w:t>
      </w:r>
      <w:r w:rsidRPr="00BD5873">
        <w:rPr>
          <w:rFonts w:ascii="Times New Roman" w:hAnsi="Times New Roman"/>
          <w:sz w:val="24"/>
          <w:szCs w:val="24"/>
        </w:rPr>
        <w:t>аспекте, повезане</w:t>
      </w:r>
      <w:r w:rsidR="00597890">
        <w:rPr>
          <w:rFonts w:ascii="Times New Roman" w:hAnsi="Times New Roman"/>
          <w:sz w:val="24"/>
          <w:szCs w:val="24"/>
        </w:rPr>
        <w:t xml:space="preserve"> </w:t>
      </w:r>
      <w:r w:rsidRPr="00BD5873">
        <w:rPr>
          <w:rFonts w:ascii="Times New Roman" w:hAnsi="Times New Roman"/>
          <w:sz w:val="24"/>
          <w:szCs w:val="24"/>
        </w:rPr>
        <w:t>са</w:t>
      </w:r>
      <w:r w:rsidR="00597890">
        <w:rPr>
          <w:rFonts w:ascii="Times New Roman" w:hAnsi="Times New Roman"/>
          <w:sz w:val="24"/>
          <w:szCs w:val="24"/>
        </w:rPr>
        <w:t xml:space="preserve"> </w:t>
      </w:r>
      <w:r w:rsidRPr="00BD5873">
        <w:rPr>
          <w:rFonts w:ascii="Times New Roman" w:hAnsi="Times New Roman"/>
          <w:sz w:val="24"/>
          <w:szCs w:val="24"/>
        </w:rPr>
        <w:t>предметом</w:t>
      </w:r>
      <w:r w:rsidR="00597890">
        <w:rPr>
          <w:rFonts w:ascii="Times New Roman" w:hAnsi="Times New Roman"/>
          <w:sz w:val="24"/>
          <w:szCs w:val="24"/>
        </w:rPr>
        <w:t xml:space="preserve"> </w:t>
      </w:r>
      <w:r w:rsidRPr="00BD5873">
        <w:rPr>
          <w:rFonts w:ascii="Times New Roman" w:hAnsi="Times New Roman"/>
          <w:sz w:val="24"/>
          <w:szCs w:val="24"/>
        </w:rPr>
        <w:t>уговора о јавној</w:t>
      </w:r>
      <w:r w:rsidR="00597890">
        <w:rPr>
          <w:rFonts w:ascii="Times New Roman" w:hAnsi="Times New Roman"/>
          <w:sz w:val="24"/>
          <w:szCs w:val="24"/>
        </w:rPr>
        <w:t xml:space="preserve"> </w:t>
      </w:r>
      <w:r w:rsidRPr="00BD5873">
        <w:rPr>
          <w:rFonts w:ascii="Times New Roman" w:hAnsi="Times New Roman"/>
          <w:sz w:val="24"/>
          <w:szCs w:val="24"/>
        </w:rPr>
        <w:t>набавци, који</w:t>
      </w:r>
      <w:r w:rsidR="00597890">
        <w:rPr>
          <w:rFonts w:ascii="Times New Roman" w:hAnsi="Times New Roman"/>
          <w:sz w:val="24"/>
          <w:szCs w:val="24"/>
        </w:rPr>
        <w:t xml:space="preserve"> </w:t>
      </w:r>
      <w:r w:rsidRPr="00BD5873">
        <w:rPr>
          <w:rFonts w:ascii="Times New Roman" w:hAnsi="Times New Roman"/>
          <w:sz w:val="24"/>
          <w:szCs w:val="24"/>
        </w:rPr>
        <w:t>нарочито</w:t>
      </w:r>
      <w:r w:rsidR="00597890">
        <w:rPr>
          <w:rFonts w:ascii="Times New Roman" w:hAnsi="Times New Roman"/>
          <w:sz w:val="24"/>
          <w:szCs w:val="24"/>
        </w:rPr>
        <w:t xml:space="preserve"> </w:t>
      </w:r>
      <w:r w:rsidRPr="00BD5873">
        <w:rPr>
          <w:rFonts w:ascii="Times New Roman" w:hAnsi="Times New Roman"/>
          <w:sz w:val="24"/>
          <w:szCs w:val="24"/>
        </w:rPr>
        <w:t>могу</w:t>
      </w:r>
      <w:r w:rsidR="00597890">
        <w:rPr>
          <w:rFonts w:ascii="Times New Roman" w:hAnsi="Times New Roman"/>
          <w:sz w:val="24"/>
          <w:szCs w:val="24"/>
        </w:rPr>
        <w:t xml:space="preserve"> </w:t>
      </w:r>
      <w:r w:rsidRPr="00BD5873">
        <w:rPr>
          <w:rFonts w:ascii="Times New Roman" w:hAnsi="Times New Roman"/>
          <w:sz w:val="24"/>
          <w:szCs w:val="24"/>
        </w:rPr>
        <w:t>да</w:t>
      </w:r>
      <w:r w:rsidR="00597890">
        <w:rPr>
          <w:rFonts w:ascii="Times New Roman" w:hAnsi="Times New Roman"/>
          <w:sz w:val="24"/>
          <w:szCs w:val="24"/>
        </w:rPr>
        <w:t xml:space="preserve"> </w:t>
      </w:r>
      <w:r w:rsidRPr="00BD5873">
        <w:rPr>
          <w:rFonts w:ascii="Times New Roman" w:hAnsi="Times New Roman"/>
          <w:spacing w:val="-4"/>
          <w:sz w:val="24"/>
          <w:szCs w:val="24"/>
        </w:rPr>
        <w:t>обухвате:</w:t>
      </w:r>
    </w:p>
    <w:p w14:paraId="6D0939F4"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pacing w:val="-5"/>
          <w:sz w:val="24"/>
          <w:szCs w:val="24"/>
        </w:rPr>
        <w:lastRenderedPageBreak/>
        <w:t xml:space="preserve">1) квалитет, </w:t>
      </w:r>
      <w:r w:rsidRPr="00BD5873">
        <w:rPr>
          <w:rFonts w:ascii="Times New Roman" w:hAnsi="Times New Roman"/>
          <w:sz w:val="24"/>
          <w:szCs w:val="24"/>
        </w:rPr>
        <w:t>укључујући</w:t>
      </w:r>
      <w:r w:rsidR="00597890">
        <w:rPr>
          <w:rFonts w:ascii="Times New Roman" w:hAnsi="Times New Roman"/>
          <w:sz w:val="24"/>
          <w:szCs w:val="24"/>
        </w:rPr>
        <w:t xml:space="preserve"> </w:t>
      </w:r>
      <w:r w:rsidRPr="00BD5873">
        <w:rPr>
          <w:rFonts w:ascii="Times New Roman" w:hAnsi="Times New Roman"/>
          <w:sz w:val="24"/>
          <w:szCs w:val="24"/>
        </w:rPr>
        <w:t>техничке</w:t>
      </w:r>
      <w:r w:rsidR="00597890">
        <w:rPr>
          <w:rFonts w:ascii="Times New Roman" w:hAnsi="Times New Roman"/>
          <w:sz w:val="24"/>
          <w:szCs w:val="24"/>
        </w:rPr>
        <w:t xml:space="preserve"> </w:t>
      </w:r>
      <w:r w:rsidRPr="00BD5873">
        <w:rPr>
          <w:rFonts w:ascii="Times New Roman" w:hAnsi="Times New Roman"/>
          <w:sz w:val="24"/>
          <w:szCs w:val="24"/>
        </w:rPr>
        <w:t xml:space="preserve">одлике, </w:t>
      </w:r>
      <w:r w:rsidRPr="00BD5873">
        <w:rPr>
          <w:rFonts w:ascii="Times New Roman" w:hAnsi="Times New Roman"/>
          <w:spacing w:val="-3"/>
          <w:sz w:val="24"/>
          <w:szCs w:val="24"/>
        </w:rPr>
        <w:t>естетске</w:t>
      </w:r>
      <w:r w:rsidR="00597890">
        <w:rPr>
          <w:rFonts w:ascii="Times New Roman" w:hAnsi="Times New Roman"/>
          <w:spacing w:val="-3"/>
          <w:sz w:val="24"/>
          <w:szCs w:val="24"/>
        </w:rPr>
        <w:t xml:space="preserve"> </w:t>
      </w:r>
      <w:r w:rsidRPr="00BD5873">
        <w:rPr>
          <w:rFonts w:ascii="Times New Roman" w:hAnsi="Times New Roman"/>
          <w:sz w:val="24"/>
          <w:szCs w:val="24"/>
        </w:rPr>
        <w:t>и функционалне</w:t>
      </w:r>
      <w:r w:rsidR="00597890">
        <w:rPr>
          <w:rFonts w:ascii="Times New Roman" w:hAnsi="Times New Roman"/>
          <w:sz w:val="24"/>
          <w:szCs w:val="24"/>
        </w:rPr>
        <w:t xml:space="preserve"> </w:t>
      </w:r>
      <w:r w:rsidRPr="00BD5873">
        <w:rPr>
          <w:rFonts w:ascii="Times New Roman" w:hAnsi="Times New Roman"/>
          <w:sz w:val="24"/>
          <w:szCs w:val="24"/>
        </w:rPr>
        <w:t xml:space="preserve">карактеристике, </w:t>
      </w:r>
      <w:r w:rsidRPr="00BD5873">
        <w:rPr>
          <w:rFonts w:ascii="Times New Roman" w:hAnsi="Times New Roman"/>
          <w:spacing w:val="-4"/>
          <w:sz w:val="24"/>
          <w:szCs w:val="24"/>
        </w:rPr>
        <w:t xml:space="preserve">доступност, </w:t>
      </w:r>
      <w:r w:rsidRPr="00BD5873">
        <w:rPr>
          <w:rFonts w:ascii="Times New Roman" w:hAnsi="Times New Roman"/>
          <w:sz w:val="24"/>
          <w:szCs w:val="24"/>
        </w:rPr>
        <w:t>решење</w:t>
      </w:r>
      <w:r w:rsidR="00597890">
        <w:rPr>
          <w:rFonts w:ascii="Times New Roman" w:hAnsi="Times New Roman"/>
          <w:sz w:val="24"/>
          <w:szCs w:val="24"/>
        </w:rPr>
        <w:t xml:space="preserve"> </w:t>
      </w:r>
      <w:r w:rsidRPr="00BD5873">
        <w:rPr>
          <w:rFonts w:ascii="Times New Roman" w:hAnsi="Times New Roman"/>
          <w:sz w:val="24"/>
          <w:szCs w:val="24"/>
        </w:rPr>
        <w:t>за</w:t>
      </w:r>
      <w:r w:rsidR="00597890">
        <w:rPr>
          <w:rFonts w:ascii="Times New Roman" w:hAnsi="Times New Roman"/>
          <w:sz w:val="24"/>
          <w:szCs w:val="24"/>
        </w:rPr>
        <w:t xml:space="preserve"> </w:t>
      </w:r>
      <w:r w:rsidRPr="00BD5873">
        <w:rPr>
          <w:rFonts w:ascii="Times New Roman" w:hAnsi="Times New Roman"/>
          <w:sz w:val="24"/>
          <w:szCs w:val="24"/>
        </w:rPr>
        <w:t>све</w:t>
      </w:r>
      <w:r w:rsidR="00597890">
        <w:rPr>
          <w:rFonts w:ascii="Times New Roman" w:hAnsi="Times New Roman"/>
          <w:sz w:val="24"/>
          <w:szCs w:val="24"/>
        </w:rPr>
        <w:t xml:space="preserve"> </w:t>
      </w:r>
      <w:r w:rsidRPr="00BD5873">
        <w:rPr>
          <w:rFonts w:ascii="Times New Roman" w:hAnsi="Times New Roman"/>
          <w:sz w:val="24"/>
          <w:szCs w:val="24"/>
        </w:rPr>
        <w:t>кориснике, социјалне, еколошке и иновативне</w:t>
      </w:r>
      <w:r w:rsidR="00597890">
        <w:rPr>
          <w:rFonts w:ascii="Times New Roman" w:hAnsi="Times New Roman"/>
          <w:sz w:val="24"/>
          <w:szCs w:val="24"/>
        </w:rPr>
        <w:t xml:space="preserve"> </w:t>
      </w:r>
      <w:r w:rsidRPr="00BD5873">
        <w:rPr>
          <w:rFonts w:ascii="Times New Roman" w:hAnsi="Times New Roman"/>
          <w:sz w:val="24"/>
          <w:szCs w:val="24"/>
        </w:rPr>
        <w:t>карактеристике, трговину и услове</w:t>
      </w:r>
      <w:r w:rsidR="00597890">
        <w:rPr>
          <w:rFonts w:ascii="Times New Roman" w:hAnsi="Times New Roman"/>
          <w:sz w:val="24"/>
          <w:szCs w:val="24"/>
        </w:rPr>
        <w:t xml:space="preserve"> </w:t>
      </w:r>
      <w:r w:rsidRPr="00BD5873">
        <w:rPr>
          <w:rFonts w:ascii="Times New Roman" w:hAnsi="Times New Roman"/>
          <w:sz w:val="24"/>
          <w:szCs w:val="24"/>
        </w:rPr>
        <w:t>трговине;</w:t>
      </w:r>
    </w:p>
    <w:p w14:paraId="160131C4"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pacing w:val="-3"/>
          <w:sz w:val="24"/>
          <w:szCs w:val="24"/>
        </w:rPr>
        <w:t xml:space="preserve">2) организацију, </w:t>
      </w:r>
      <w:r w:rsidRPr="00BD5873">
        <w:rPr>
          <w:rFonts w:ascii="Times New Roman" w:hAnsi="Times New Roman"/>
          <w:sz w:val="24"/>
          <w:szCs w:val="24"/>
        </w:rPr>
        <w:t>квалификације и искуство</w:t>
      </w:r>
      <w:r w:rsidR="00597890">
        <w:rPr>
          <w:rFonts w:ascii="Times New Roman" w:hAnsi="Times New Roman"/>
          <w:sz w:val="24"/>
          <w:szCs w:val="24"/>
        </w:rPr>
        <w:t xml:space="preserve"> </w:t>
      </w:r>
      <w:r w:rsidRPr="00BD5873">
        <w:rPr>
          <w:rFonts w:ascii="Times New Roman" w:hAnsi="Times New Roman"/>
          <w:sz w:val="24"/>
          <w:szCs w:val="24"/>
        </w:rPr>
        <w:t>особља</w:t>
      </w:r>
      <w:r w:rsidR="00597890">
        <w:rPr>
          <w:rFonts w:ascii="Times New Roman" w:hAnsi="Times New Roman"/>
          <w:sz w:val="24"/>
          <w:szCs w:val="24"/>
        </w:rPr>
        <w:t xml:space="preserve"> </w:t>
      </w:r>
      <w:r w:rsidRPr="00BD5873">
        <w:rPr>
          <w:rFonts w:ascii="Times New Roman" w:hAnsi="Times New Roman"/>
          <w:sz w:val="24"/>
          <w:szCs w:val="24"/>
        </w:rPr>
        <w:t>коме</w:t>
      </w:r>
      <w:r w:rsidR="00597890">
        <w:rPr>
          <w:rFonts w:ascii="Times New Roman" w:hAnsi="Times New Roman"/>
          <w:sz w:val="24"/>
          <w:szCs w:val="24"/>
        </w:rPr>
        <w:t xml:space="preserve"> </w:t>
      </w:r>
      <w:r w:rsidRPr="00BD5873">
        <w:rPr>
          <w:rFonts w:ascii="Times New Roman" w:hAnsi="Times New Roman"/>
          <w:sz w:val="24"/>
          <w:szCs w:val="24"/>
        </w:rPr>
        <w:t>је</w:t>
      </w:r>
      <w:r w:rsidR="00597890">
        <w:rPr>
          <w:rFonts w:ascii="Times New Roman" w:hAnsi="Times New Roman"/>
          <w:sz w:val="24"/>
          <w:szCs w:val="24"/>
        </w:rPr>
        <w:t xml:space="preserve"> </w:t>
      </w:r>
      <w:r w:rsidRPr="00BD5873">
        <w:rPr>
          <w:rFonts w:ascii="Times New Roman" w:hAnsi="Times New Roman"/>
          <w:sz w:val="24"/>
          <w:szCs w:val="24"/>
        </w:rPr>
        <w:t>поверено</w:t>
      </w:r>
      <w:r w:rsidR="00597890">
        <w:rPr>
          <w:rFonts w:ascii="Times New Roman" w:hAnsi="Times New Roman"/>
          <w:sz w:val="24"/>
          <w:szCs w:val="24"/>
        </w:rPr>
        <w:t xml:space="preserve"> </w:t>
      </w:r>
      <w:r w:rsidRPr="00BD5873">
        <w:rPr>
          <w:rFonts w:ascii="Times New Roman" w:hAnsi="Times New Roman"/>
          <w:sz w:val="24"/>
          <w:szCs w:val="24"/>
        </w:rPr>
        <w:t>извршење</w:t>
      </w:r>
      <w:r w:rsidR="00597890">
        <w:rPr>
          <w:rFonts w:ascii="Times New Roman" w:hAnsi="Times New Roman"/>
          <w:sz w:val="24"/>
          <w:szCs w:val="24"/>
        </w:rPr>
        <w:t xml:space="preserve"> </w:t>
      </w:r>
      <w:r w:rsidRPr="00BD5873">
        <w:rPr>
          <w:rFonts w:ascii="Times New Roman" w:hAnsi="Times New Roman"/>
          <w:sz w:val="24"/>
          <w:szCs w:val="24"/>
        </w:rPr>
        <w:t>уговора, када</w:t>
      </w:r>
      <w:r w:rsidR="00597890">
        <w:rPr>
          <w:rFonts w:ascii="Times New Roman" w:hAnsi="Times New Roman"/>
          <w:sz w:val="24"/>
          <w:szCs w:val="24"/>
        </w:rPr>
        <w:t xml:space="preserve"> </w:t>
      </w:r>
      <w:r w:rsidRPr="00BD5873">
        <w:rPr>
          <w:rFonts w:ascii="Times New Roman" w:hAnsi="Times New Roman"/>
          <w:spacing w:val="-3"/>
          <w:sz w:val="24"/>
          <w:szCs w:val="24"/>
        </w:rPr>
        <w:t>квалитет</w:t>
      </w:r>
      <w:r w:rsidR="00597890">
        <w:rPr>
          <w:rFonts w:ascii="Times New Roman" w:hAnsi="Times New Roman"/>
          <w:spacing w:val="-3"/>
          <w:sz w:val="24"/>
          <w:szCs w:val="24"/>
        </w:rPr>
        <w:t xml:space="preserve"> </w:t>
      </w:r>
      <w:r w:rsidRPr="00BD5873">
        <w:rPr>
          <w:rFonts w:ascii="Times New Roman" w:hAnsi="Times New Roman"/>
          <w:sz w:val="24"/>
          <w:szCs w:val="24"/>
        </w:rPr>
        <w:t>особља</w:t>
      </w:r>
      <w:r w:rsidR="00597890">
        <w:rPr>
          <w:rFonts w:ascii="Times New Roman" w:hAnsi="Times New Roman"/>
          <w:sz w:val="24"/>
          <w:szCs w:val="24"/>
        </w:rPr>
        <w:t xml:space="preserve"> </w:t>
      </w:r>
      <w:r w:rsidRPr="00BD5873">
        <w:rPr>
          <w:rFonts w:ascii="Times New Roman" w:hAnsi="Times New Roman"/>
          <w:sz w:val="24"/>
          <w:szCs w:val="24"/>
        </w:rPr>
        <w:t>може</w:t>
      </w:r>
      <w:r w:rsidR="00597890">
        <w:rPr>
          <w:rFonts w:ascii="Times New Roman" w:hAnsi="Times New Roman"/>
          <w:sz w:val="24"/>
          <w:szCs w:val="24"/>
        </w:rPr>
        <w:t xml:space="preserve"> </w:t>
      </w:r>
      <w:r w:rsidRPr="00BD5873">
        <w:rPr>
          <w:rFonts w:ascii="Times New Roman" w:hAnsi="Times New Roman"/>
          <w:sz w:val="24"/>
          <w:szCs w:val="24"/>
        </w:rPr>
        <w:t>да</w:t>
      </w:r>
      <w:r w:rsidR="00597890">
        <w:rPr>
          <w:rFonts w:ascii="Times New Roman" w:hAnsi="Times New Roman"/>
          <w:sz w:val="24"/>
          <w:szCs w:val="24"/>
        </w:rPr>
        <w:t xml:space="preserve"> </w:t>
      </w:r>
      <w:r w:rsidRPr="00BD5873">
        <w:rPr>
          <w:rFonts w:ascii="Times New Roman" w:hAnsi="Times New Roman"/>
          <w:sz w:val="24"/>
          <w:szCs w:val="24"/>
        </w:rPr>
        <w:t>има</w:t>
      </w:r>
      <w:r w:rsidR="00597890">
        <w:rPr>
          <w:rFonts w:ascii="Times New Roman" w:hAnsi="Times New Roman"/>
          <w:sz w:val="24"/>
          <w:szCs w:val="24"/>
        </w:rPr>
        <w:t xml:space="preserve"> </w:t>
      </w:r>
      <w:r w:rsidRPr="00BD5873">
        <w:rPr>
          <w:rFonts w:ascii="Times New Roman" w:hAnsi="Times New Roman"/>
          <w:sz w:val="24"/>
          <w:szCs w:val="24"/>
        </w:rPr>
        <w:t>значајан</w:t>
      </w:r>
      <w:r w:rsidR="00597890">
        <w:rPr>
          <w:rFonts w:ascii="Times New Roman" w:hAnsi="Times New Roman"/>
          <w:sz w:val="24"/>
          <w:szCs w:val="24"/>
        </w:rPr>
        <w:t xml:space="preserve"> </w:t>
      </w:r>
      <w:r w:rsidRPr="00BD5873">
        <w:rPr>
          <w:rFonts w:ascii="Times New Roman" w:hAnsi="Times New Roman"/>
          <w:sz w:val="24"/>
          <w:szCs w:val="24"/>
        </w:rPr>
        <w:t>утицај</w:t>
      </w:r>
      <w:r w:rsidR="00597890">
        <w:rPr>
          <w:rFonts w:ascii="Times New Roman" w:hAnsi="Times New Roman"/>
          <w:sz w:val="24"/>
          <w:szCs w:val="24"/>
        </w:rPr>
        <w:t xml:space="preserve"> </w:t>
      </w:r>
      <w:r w:rsidRPr="00BD5873">
        <w:rPr>
          <w:rFonts w:ascii="Times New Roman" w:hAnsi="Times New Roman"/>
          <w:sz w:val="24"/>
          <w:szCs w:val="24"/>
        </w:rPr>
        <w:t>на</w:t>
      </w:r>
      <w:r w:rsidR="00597890">
        <w:rPr>
          <w:rFonts w:ascii="Times New Roman" w:hAnsi="Times New Roman"/>
          <w:sz w:val="24"/>
          <w:szCs w:val="24"/>
        </w:rPr>
        <w:t xml:space="preserve"> </w:t>
      </w:r>
      <w:r w:rsidRPr="00BD5873">
        <w:rPr>
          <w:rFonts w:ascii="Times New Roman" w:hAnsi="Times New Roman"/>
          <w:sz w:val="24"/>
          <w:szCs w:val="24"/>
        </w:rPr>
        <w:t>ниво</w:t>
      </w:r>
      <w:r w:rsidR="00597890">
        <w:rPr>
          <w:rFonts w:ascii="Times New Roman" w:hAnsi="Times New Roman"/>
          <w:sz w:val="24"/>
          <w:szCs w:val="24"/>
        </w:rPr>
        <w:t xml:space="preserve"> </w:t>
      </w:r>
      <w:r w:rsidRPr="00BD5873">
        <w:rPr>
          <w:rFonts w:ascii="Times New Roman" w:hAnsi="Times New Roman"/>
          <w:sz w:val="24"/>
          <w:szCs w:val="24"/>
        </w:rPr>
        <w:t>успешности</w:t>
      </w:r>
      <w:r w:rsidR="00597890">
        <w:rPr>
          <w:rFonts w:ascii="Times New Roman" w:hAnsi="Times New Roman"/>
          <w:sz w:val="24"/>
          <w:szCs w:val="24"/>
        </w:rPr>
        <w:t xml:space="preserve"> </w:t>
      </w:r>
      <w:r w:rsidRPr="00BD5873">
        <w:rPr>
          <w:rFonts w:ascii="Times New Roman" w:hAnsi="Times New Roman"/>
          <w:sz w:val="24"/>
          <w:szCs w:val="24"/>
        </w:rPr>
        <w:t>извршења</w:t>
      </w:r>
      <w:r w:rsidR="00597890">
        <w:rPr>
          <w:rFonts w:ascii="Times New Roman" w:hAnsi="Times New Roman"/>
          <w:sz w:val="24"/>
          <w:szCs w:val="24"/>
        </w:rPr>
        <w:t xml:space="preserve"> </w:t>
      </w:r>
      <w:r w:rsidRPr="00BD5873">
        <w:rPr>
          <w:rFonts w:ascii="Times New Roman" w:hAnsi="Times New Roman"/>
          <w:sz w:val="24"/>
          <w:szCs w:val="24"/>
        </w:rPr>
        <w:t>уговора</w:t>
      </w:r>
      <w:r w:rsidR="00597890">
        <w:rPr>
          <w:rFonts w:ascii="Times New Roman" w:hAnsi="Times New Roman"/>
          <w:sz w:val="24"/>
          <w:szCs w:val="24"/>
        </w:rPr>
        <w:t xml:space="preserve"> </w:t>
      </w:r>
      <w:r w:rsidRPr="00BD5873">
        <w:rPr>
          <w:rFonts w:ascii="Times New Roman" w:hAnsi="Times New Roman"/>
          <w:sz w:val="24"/>
          <w:szCs w:val="24"/>
        </w:rPr>
        <w:t>или</w:t>
      </w:r>
    </w:p>
    <w:p w14:paraId="46DEE3E0" w14:textId="77777777" w:rsidR="00DD170A" w:rsidRPr="00BD5873" w:rsidRDefault="00DD170A" w:rsidP="00DD170A">
      <w:pPr>
        <w:spacing w:after="0"/>
        <w:jc w:val="both"/>
        <w:rPr>
          <w:rFonts w:ascii="Times New Roman" w:hAnsi="Times New Roman"/>
          <w:sz w:val="24"/>
          <w:szCs w:val="24"/>
        </w:rPr>
      </w:pPr>
      <w:r w:rsidRPr="00BD5873">
        <w:rPr>
          <w:rFonts w:ascii="Times New Roman" w:hAnsi="Times New Roman"/>
          <w:sz w:val="24"/>
          <w:szCs w:val="24"/>
        </w:rPr>
        <w:t>3) услугу</w:t>
      </w:r>
      <w:r w:rsidR="00597890">
        <w:rPr>
          <w:rFonts w:ascii="Times New Roman" w:hAnsi="Times New Roman"/>
          <w:sz w:val="24"/>
          <w:szCs w:val="24"/>
        </w:rPr>
        <w:t xml:space="preserve"> </w:t>
      </w:r>
      <w:r w:rsidRPr="00BD5873">
        <w:rPr>
          <w:rFonts w:ascii="Times New Roman" w:hAnsi="Times New Roman"/>
          <w:sz w:val="24"/>
          <w:szCs w:val="24"/>
        </w:rPr>
        <w:t>након</w:t>
      </w:r>
      <w:r w:rsidR="00597890">
        <w:rPr>
          <w:rFonts w:ascii="Times New Roman" w:hAnsi="Times New Roman"/>
          <w:sz w:val="24"/>
          <w:szCs w:val="24"/>
        </w:rPr>
        <w:t xml:space="preserve"> </w:t>
      </w:r>
      <w:r w:rsidRPr="00BD5873">
        <w:rPr>
          <w:rFonts w:ascii="Times New Roman" w:hAnsi="Times New Roman"/>
          <w:sz w:val="24"/>
          <w:szCs w:val="24"/>
        </w:rPr>
        <w:t>продаје и техничку</w:t>
      </w:r>
      <w:r w:rsidR="00BD70BD">
        <w:rPr>
          <w:rFonts w:ascii="Times New Roman" w:hAnsi="Times New Roman"/>
          <w:sz w:val="24"/>
          <w:szCs w:val="24"/>
        </w:rPr>
        <w:t xml:space="preserve"> </w:t>
      </w:r>
      <w:r w:rsidRPr="00BD5873">
        <w:rPr>
          <w:rFonts w:ascii="Times New Roman" w:hAnsi="Times New Roman"/>
          <w:sz w:val="24"/>
          <w:szCs w:val="24"/>
        </w:rPr>
        <w:t>помоћ, услове</w:t>
      </w:r>
      <w:r w:rsidR="00BD70BD">
        <w:rPr>
          <w:rFonts w:ascii="Times New Roman" w:hAnsi="Times New Roman"/>
          <w:sz w:val="24"/>
          <w:szCs w:val="24"/>
        </w:rPr>
        <w:t xml:space="preserve"> </w:t>
      </w:r>
      <w:r w:rsidRPr="00BD5873">
        <w:rPr>
          <w:rFonts w:ascii="Times New Roman" w:hAnsi="Times New Roman"/>
          <w:sz w:val="24"/>
          <w:szCs w:val="24"/>
        </w:rPr>
        <w:t>испоруке, као</w:t>
      </w:r>
      <w:r w:rsidR="00BD70BD">
        <w:rPr>
          <w:rFonts w:ascii="Times New Roman" w:hAnsi="Times New Roman"/>
          <w:sz w:val="24"/>
          <w:szCs w:val="24"/>
        </w:rPr>
        <w:t xml:space="preserve"> </w:t>
      </w:r>
      <w:r w:rsidRPr="00BD5873">
        <w:rPr>
          <w:rFonts w:ascii="Times New Roman" w:hAnsi="Times New Roman"/>
          <w:sz w:val="24"/>
          <w:szCs w:val="24"/>
        </w:rPr>
        <w:t>што</w:t>
      </w:r>
      <w:r w:rsidR="00BD70BD">
        <w:rPr>
          <w:rFonts w:ascii="Times New Roman" w:hAnsi="Times New Roman"/>
          <w:sz w:val="24"/>
          <w:szCs w:val="24"/>
        </w:rPr>
        <w:t xml:space="preserve"> </w:t>
      </w:r>
      <w:r w:rsidRPr="00BD5873">
        <w:rPr>
          <w:rFonts w:ascii="Times New Roman" w:hAnsi="Times New Roman"/>
          <w:sz w:val="24"/>
          <w:szCs w:val="24"/>
        </w:rPr>
        <w:t>су</w:t>
      </w:r>
      <w:r w:rsidR="00BD70BD">
        <w:rPr>
          <w:rFonts w:ascii="Times New Roman" w:hAnsi="Times New Roman"/>
          <w:sz w:val="24"/>
          <w:szCs w:val="24"/>
        </w:rPr>
        <w:t xml:space="preserve"> </w:t>
      </w:r>
      <w:r w:rsidRPr="00BD5873">
        <w:rPr>
          <w:rFonts w:ascii="Times New Roman" w:hAnsi="Times New Roman"/>
          <w:sz w:val="24"/>
          <w:szCs w:val="24"/>
        </w:rPr>
        <w:t>датум</w:t>
      </w:r>
      <w:r w:rsidR="00BD70BD">
        <w:rPr>
          <w:rFonts w:ascii="Times New Roman" w:hAnsi="Times New Roman"/>
          <w:sz w:val="24"/>
          <w:szCs w:val="24"/>
        </w:rPr>
        <w:t xml:space="preserve"> </w:t>
      </w:r>
      <w:r w:rsidRPr="00BD5873">
        <w:rPr>
          <w:rFonts w:ascii="Times New Roman" w:hAnsi="Times New Roman"/>
          <w:sz w:val="24"/>
          <w:szCs w:val="24"/>
        </w:rPr>
        <w:t>испоруке, процес</w:t>
      </w:r>
      <w:r w:rsidR="00BD70BD">
        <w:rPr>
          <w:rFonts w:ascii="Times New Roman" w:hAnsi="Times New Roman"/>
          <w:sz w:val="24"/>
          <w:szCs w:val="24"/>
        </w:rPr>
        <w:t xml:space="preserve"> </w:t>
      </w:r>
      <w:r w:rsidRPr="00BD5873">
        <w:rPr>
          <w:rFonts w:ascii="Times New Roman" w:hAnsi="Times New Roman"/>
          <w:sz w:val="24"/>
          <w:szCs w:val="24"/>
        </w:rPr>
        <w:t>испоруке и рок</w:t>
      </w:r>
      <w:r w:rsidR="00BD70BD">
        <w:rPr>
          <w:rFonts w:ascii="Times New Roman" w:hAnsi="Times New Roman"/>
          <w:sz w:val="24"/>
          <w:szCs w:val="24"/>
        </w:rPr>
        <w:t xml:space="preserve"> </w:t>
      </w:r>
      <w:r w:rsidRPr="00BD5873">
        <w:rPr>
          <w:rFonts w:ascii="Times New Roman" w:hAnsi="Times New Roman"/>
          <w:sz w:val="24"/>
          <w:szCs w:val="24"/>
        </w:rPr>
        <w:t>испоруке</w:t>
      </w:r>
      <w:r w:rsidR="00BD70BD">
        <w:rPr>
          <w:rFonts w:ascii="Times New Roman" w:hAnsi="Times New Roman"/>
          <w:sz w:val="24"/>
          <w:szCs w:val="24"/>
        </w:rPr>
        <w:t xml:space="preserve"> </w:t>
      </w:r>
      <w:r w:rsidRPr="00BD5873">
        <w:rPr>
          <w:rFonts w:ascii="Times New Roman" w:hAnsi="Times New Roman"/>
          <w:sz w:val="24"/>
          <w:szCs w:val="24"/>
        </w:rPr>
        <w:t>или</w:t>
      </w:r>
      <w:r w:rsidR="00BD70BD">
        <w:rPr>
          <w:rFonts w:ascii="Times New Roman" w:hAnsi="Times New Roman"/>
          <w:sz w:val="24"/>
          <w:szCs w:val="24"/>
        </w:rPr>
        <w:t xml:space="preserve"> </w:t>
      </w:r>
      <w:r w:rsidRPr="00BD5873">
        <w:rPr>
          <w:rFonts w:ascii="Times New Roman" w:hAnsi="Times New Roman"/>
          <w:sz w:val="24"/>
          <w:szCs w:val="24"/>
        </w:rPr>
        <w:t>рок</w:t>
      </w:r>
      <w:r w:rsidR="00BD70BD">
        <w:rPr>
          <w:rFonts w:ascii="Times New Roman" w:hAnsi="Times New Roman"/>
          <w:sz w:val="24"/>
          <w:szCs w:val="24"/>
        </w:rPr>
        <w:t xml:space="preserve"> </w:t>
      </w:r>
      <w:r w:rsidRPr="00BD5873">
        <w:rPr>
          <w:rFonts w:ascii="Times New Roman" w:hAnsi="Times New Roman"/>
          <w:sz w:val="24"/>
          <w:szCs w:val="24"/>
        </w:rPr>
        <w:t>извршења.</w:t>
      </w:r>
    </w:p>
    <w:p w14:paraId="6FD8E0A3" w14:textId="77777777" w:rsidR="00DD170A" w:rsidRPr="0060664C" w:rsidRDefault="00DD170A" w:rsidP="00DD170A">
      <w:pPr>
        <w:jc w:val="both"/>
        <w:rPr>
          <w:rFonts w:ascii="Times New Roman" w:hAnsi="Times New Roman"/>
          <w:spacing w:val="-6"/>
          <w:sz w:val="24"/>
          <w:szCs w:val="24"/>
        </w:rPr>
      </w:pPr>
      <w:r w:rsidRPr="00BD5873">
        <w:rPr>
          <w:rFonts w:ascii="Times New Roman" w:hAnsi="Times New Roman"/>
          <w:sz w:val="24"/>
          <w:szCs w:val="24"/>
        </w:rPr>
        <w:t>Наручилац</w:t>
      </w:r>
      <w:r w:rsidR="00BD70BD">
        <w:rPr>
          <w:rFonts w:ascii="Times New Roman" w:hAnsi="Times New Roman"/>
          <w:sz w:val="24"/>
          <w:szCs w:val="24"/>
        </w:rPr>
        <w:t xml:space="preserve"> </w:t>
      </w:r>
      <w:r w:rsidRPr="00BD5873">
        <w:rPr>
          <w:rFonts w:ascii="Times New Roman" w:hAnsi="Times New Roman"/>
          <w:sz w:val="24"/>
          <w:szCs w:val="24"/>
        </w:rPr>
        <w:t>може</w:t>
      </w:r>
      <w:r w:rsidR="00BD70BD">
        <w:rPr>
          <w:rFonts w:ascii="Times New Roman" w:hAnsi="Times New Roman"/>
          <w:sz w:val="24"/>
          <w:szCs w:val="24"/>
        </w:rPr>
        <w:t xml:space="preserve"> </w:t>
      </w:r>
      <w:r w:rsidRPr="00BD5873">
        <w:rPr>
          <w:rFonts w:ascii="Times New Roman" w:hAnsi="Times New Roman"/>
          <w:sz w:val="24"/>
          <w:szCs w:val="24"/>
        </w:rPr>
        <w:t>да</w:t>
      </w:r>
      <w:r w:rsidR="00BD70BD">
        <w:rPr>
          <w:rFonts w:ascii="Times New Roman" w:hAnsi="Times New Roman"/>
          <w:sz w:val="24"/>
          <w:szCs w:val="24"/>
        </w:rPr>
        <w:t xml:space="preserve"> </w:t>
      </w:r>
      <w:r w:rsidRPr="00BD5873">
        <w:rPr>
          <w:rFonts w:ascii="Times New Roman" w:hAnsi="Times New Roman"/>
          <w:spacing w:val="-3"/>
          <w:sz w:val="24"/>
          <w:szCs w:val="24"/>
        </w:rPr>
        <w:t>одреди</w:t>
      </w:r>
      <w:r w:rsidR="00BD70BD">
        <w:rPr>
          <w:rFonts w:ascii="Times New Roman" w:hAnsi="Times New Roman"/>
          <w:spacing w:val="-3"/>
          <w:sz w:val="24"/>
          <w:szCs w:val="24"/>
        </w:rPr>
        <w:t xml:space="preserve"> </w:t>
      </w:r>
      <w:r w:rsidRPr="00BD5873">
        <w:rPr>
          <w:rFonts w:ascii="Times New Roman" w:hAnsi="Times New Roman"/>
          <w:spacing w:val="-3"/>
          <w:sz w:val="24"/>
          <w:szCs w:val="24"/>
        </w:rPr>
        <w:t>елемент</w:t>
      </w:r>
      <w:r w:rsidR="00BD70BD">
        <w:rPr>
          <w:rFonts w:ascii="Times New Roman" w:hAnsi="Times New Roman"/>
          <w:spacing w:val="-3"/>
          <w:sz w:val="24"/>
          <w:szCs w:val="24"/>
        </w:rPr>
        <w:t xml:space="preserve"> </w:t>
      </w:r>
      <w:r w:rsidRPr="00BD5873">
        <w:rPr>
          <w:rFonts w:ascii="Times New Roman" w:hAnsi="Times New Roman"/>
          <w:sz w:val="24"/>
          <w:szCs w:val="24"/>
        </w:rPr>
        <w:t>цене</w:t>
      </w:r>
      <w:r w:rsidR="00BD70BD">
        <w:rPr>
          <w:rFonts w:ascii="Times New Roman" w:hAnsi="Times New Roman"/>
          <w:sz w:val="24"/>
          <w:szCs w:val="24"/>
        </w:rPr>
        <w:t xml:space="preserve"> </w:t>
      </w:r>
      <w:r w:rsidRPr="00BD5873">
        <w:rPr>
          <w:rFonts w:ascii="Times New Roman" w:hAnsi="Times New Roman"/>
          <w:sz w:val="24"/>
          <w:szCs w:val="24"/>
        </w:rPr>
        <w:t>или</w:t>
      </w:r>
      <w:r w:rsidR="00BD70BD">
        <w:rPr>
          <w:rFonts w:ascii="Times New Roman" w:hAnsi="Times New Roman"/>
          <w:sz w:val="24"/>
          <w:szCs w:val="24"/>
        </w:rPr>
        <w:t xml:space="preserve"> </w:t>
      </w:r>
      <w:r w:rsidRPr="00BD5873">
        <w:rPr>
          <w:rFonts w:ascii="Times New Roman" w:hAnsi="Times New Roman"/>
          <w:sz w:val="24"/>
          <w:szCs w:val="24"/>
        </w:rPr>
        <w:t>трошка у виду</w:t>
      </w:r>
      <w:r w:rsidR="00BD70BD">
        <w:rPr>
          <w:rFonts w:ascii="Times New Roman" w:hAnsi="Times New Roman"/>
          <w:sz w:val="24"/>
          <w:szCs w:val="24"/>
        </w:rPr>
        <w:t xml:space="preserve"> </w:t>
      </w:r>
      <w:r w:rsidRPr="00BD5873">
        <w:rPr>
          <w:rFonts w:ascii="Times New Roman" w:hAnsi="Times New Roman"/>
          <w:spacing w:val="-3"/>
          <w:sz w:val="24"/>
          <w:szCs w:val="24"/>
        </w:rPr>
        <w:t>унапред</w:t>
      </w:r>
      <w:r w:rsidR="00BD70BD">
        <w:rPr>
          <w:rFonts w:ascii="Times New Roman" w:hAnsi="Times New Roman"/>
          <w:spacing w:val="-3"/>
          <w:sz w:val="24"/>
          <w:szCs w:val="24"/>
        </w:rPr>
        <w:t xml:space="preserve"> </w:t>
      </w:r>
      <w:r w:rsidRPr="00BD5873">
        <w:rPr>
          <w:rFonts w:ascii="Times New Roman" w:hAnsi="Times New Roman"/>
          <w:sz w:val="24"/>
          <w:szCs w:val="24"/>
        </w:rPr>
        <w:t>прописане</w:t>
      </w:r>
      <w:r w:rsidR="00BD70BD">
        <w:rPr>
          <w:rFonts w:ascii="Times New Roman" w:hAnsi="Times New Roman"/>
          <w:sz w:val="24"/>
          <w:szCs w:val="24"/>
        </w:rPr>
        <w:t xml:space="preserve"> </w:t>
      </w:r>
      <w:r w:rsidRPr="00BD5873">
        <w:rPr>
          <w:rFonts w:ascii="Times New Roman" w:hAnsi="Times New Roman"/>
          <w:sz w:val="24"/>
          <w:szCs w:val="24"/>
        </w:rPr>
        <w:t>цене</w:t>
      </w:r>
      <w:r w:rsidR="00BD70BD">
        <w:rPr>
          <w:rFonts w:ascii="Times New Roman" w:hAnsi="Times New Roman"/>
          <w:sz w:val="24"/>
          <w:szCs w:val="24"/>
        </w:rPr>
        <w:t xml:space="preserve"> </w:t>
      </w:r>
      <w:r w:rsidRPr="00BD5873">
        <w:rPr>
          <w:rFonts w:ascii="Times New Roman" w:hAnsi="Times New Roman"/>
          <w:sz w:val="24"/>
          <w:szCs w:val="24"/>
        </w:rPr>
        <w:t>или</w:t>
      </w:r>
      <w:r w:rsidR="00BD70BD">
        <w:rPr>
          <w:rFonts w:ascii="Times New Roman" w:hAnsi="Times New Roman"/>
          <w:sz w:val="24"/>
          <w:szCs w:val="24"/>
        </w:rPr>
        <w:t xml:space="preserve"> трошка, </w:t>
      </w:r>
      <w:r w:rsidRPr="00BD70BD">
        <w:rPr>
          <w:rFonts w:ascii="Times New Roman" w:hAnsi="Times New Roman"/>
          <w:sz w:val="24"/>
          <w:szCs w:val="24"/>
        </w:rPr>
        <w:t>тако</w:t>
      </w:r>
      <w:r w:rsidR="00BD70BD">
        <w:rPr>
          <w:rFonts w:ascii="Times New Roman" w:hAnsi="Times New Roman"/>
          <w:sz w:val="24"/>
          <w:szCs w:val="24"/>
        </w:rPr>
        <w:t xml:space="preserve"> </w:t>
      </w:r>
      <w:r w:rsidRPr="00BD70BD">
        <w:rPr>
          <w:rFonts w:ascii="Times New Roman" w:hAnsi="Times New Roman"/>
          <w:sz w:val="24"/>
          <w:szCs w:val="24"/>
        </w:rPr>
        <w:t>да</w:t>
      </w:r>
      <w:r w:rsidR="00BD70BD">
        <w:rPr>
          <w:rFonts w:ascii="Times New Roman" w:hAnsi="Times New Roman"/>
          <w:sz w:val="24"/>
          <w:szCs w:val="24"/>
        </w:rPr>
        <w:t xml:space="preserve"> </w:t>
      </w:r>
      <w:r w:rsidRPr="00BD70BD">
        <w:rPr>
          <w:rFonts w:ascii="Times New Roman" w:hAnsi="Times New Roman"/>
          <w:sz w:val="24"/>
          <w:szCs w:val="24"/>
        </w:rPr>
        <w:t>се</w:t>
      </w:r>
      <w:r w:rsidR="004D0543">
        <w:rPr>
          <w:rFonts w:ascii="Times New Roman" w:hAnsi="Times New Roman"/>
          <w:sz w:val="24"/>
          <w:szCs w:val="24"/>
        </w:rPr>
        <w:t xml:space="preserve"> </w:t>
      </w:r>
      <w:r w:rsidRPr="00BD70BD">
        <w:rPr>
          <w:rFonts w:ascii="Times New Roman" w:hAnsi="Times New Roman"/>
          <w:sz w:val="24"/>
          <w:szCs w:val="24"/>
        </w:rPr>
        <w:t>економски</w:t>
      </w:r>
      <w:r w:rsidR="004D0543">
        <w:rPr>
          <w:rFonts w:ascii="Times New Roman" w:hAnsi="Times New Roman"/>
          <w:sz w:val="24"/>
          <w:szCs w:val="24"/>
        </w:rPr>
        <w:t xml:space="preserve"> </w:t>
      </w:r>
      <w:r w:rsidRPr="00BD70BD">
        <w:rPr>
          <w:rFonts w:ascii="Times New Roman" w:hAnsi="Times New Roman"/>
          <w:sz w:val="24"/>
          <w:szCs w:val="24"/>
        </w:rPr>
        <w:t>најповољнија</w:t>
      </w:r>
      <w:r w:rsidR="004D0543">
        <w:rPr>
          <w:rFonts w:ascii="Times New Roman" w:hAnsi="Times New Roman"/>
          <w:sz w:val="24"/>
          <w:szCs w:val="24"/>
        </w:rPr>
        <w:t xml:space="preserve"> </w:t>
      </w:r>
      <w:r w:rsidRPr="00BD70BD">
        <w:rPr>
          <w:rFonts w:ascii="Times New Roman" w:hAnsi="Times New Roman"/>
          <w:sz w:val="24"/>
          <w:szCs w:val="24"/>
        </w:rPr>
        <w:t>понуда</w:t>
      </w:r>
      <w:r w:rsidR="004D0543">
        <w:rPr>
          <w:rFonts w:ascii="Times New Roman" w:hAnsi="Times New Roman"/>
          <w:sz w:val="24"/>
          <w:szCs w:val="24"/>
        </w:rPr>
        <w:t xml:space="preserve"> </w:t>
      </w:r>
      <w:r w:rsidRPr="00BD70BD">
        <w:rPr>
          <w:rFonts w:ascii="Times New Roman" w:hAnsi="Times New Roman"/>
          <w:sz w:val="24"/>
          <w:szCs w:val="24"/>
        </w:rPr>
        <w:t>утврђује</w:t>
      </w:r>
      <w:r w:rsidR="004D0543">
        <w:rPr>
          <w:rFonts w:ascii="Times New Roman" w:hAnsi="Times New Roman"/>
          <w:sz w:val="24"/>
          <w:szCs w:val="24"/>
        </w:rPr>
        <w:t xml:space="preserve"> </w:t>
      </w:r>
      <w:r w:rsidRPr="00BD70BD">
        <w:rPr>
          <w:rFonts w:ascii="Times New Roman" w:hAnsi="Times New Roman"/>
          <w:sz w:val="24"/>
          <w:szCs w:val="24"/>
        </w:rPr>
        <w:t>на</w:t>
      </w:r>
      <w:r w:rsidR="004D0543">
        <w:rPr>
          <w:rFonts w:ascii="Times New Roman" w:hAnsi="Times New Roman"/>
          <w:sz w:val="24"/>
          <w:szCs w:val="24"/>
        </w:rPr>
        <w:t xml:space="preserve"> </w:t>
      </w:r>
      <w:r w:rsidRPr="00BD70BD">
        <w:rPr>
          <w:rFonts w:ascii="Times New Roman" w:hAnsi="Times New Roman"/>
          <w:sz w:val="24"/>
          <w:szCs w:val="24"/>
        </w:rPr>
        <w:t>основу</w:t>
      </w:r>
      <w:r w:rsidR="004D0543">
        <w:rPr>
          <w:rFonts w:ascii="Times New Roman" w:hAnsi="Times New Roman"/>
          <w:sz w:val="24"/>
          <w:szCs w:val="24"/>
        </w:rPr>
        <w:t xml:space="preserve"> </w:t>
      </w:r>
      <w:r w:rsidRPr="00BD70BD">
        <w:rPr>
          <w:rFonts w:ascii="Times New Roman" w:hAnsi="Times New Roman"/>
          <w:sz w:val="24"/>
          <w:szCs w:val="24"/>
        </w:rPr>
        <w:t>критеријума</w:t>
      </w:r>
      <w:r w:rsidR="004D0543">
        <w:rPr>
          <w:rFonts w:ascii="Times New Roman" w:hAnsi="Times New Roman"/>
          <w:sz w:val="24"/>
          <w:szCs w:val="24"/>
        </w:rPr>
        <w:t xml:space="preserve"> </w:t>
      </w:r>
      <w:r w:rsidRPr="00BD70BD">
        <w:rPr>
          <w:rFonts w:ascii="Times New Roman" w:hAnsi="Times New Roman"/>
          <w:sz w:val="24"/>
          <w:szCs w:val="24"/>
        </w:rPr>
        <w:t>за</w:t>
      </w:r>
      <w:r w:rsidR="004D0543">
        <w:rPr>
          <w:rFonts w:ascii="Times New Roman" w:hAnsi="Times New Roman"/>
          <w:sz w:val="24"/>
          <w:szCs w:val="24"/>
        </w:rPr>
        <w:t xml:space="preserve"> </w:t>
      </w:r>
      <w:r w:rsidRPr="00BD70BD">
        <w:rPr>
          <w:rFonts w:ascii="Times New Roman" w:hAnsi="Times New Roman"/>
          <w:spacing w:val="-6"/>
          <w:sz w:val="24"/>
          <w:szCs w:val="24"/>
        </w:rPr>
        <w:t>квалитет.</w:t>
      </w:r>
    </w:p>
    <w:p w14:paraId="6E2ECC5E" w14:textId="41157236" w:rsidR="00DD170A" w:rsidRPr="004D0543" w:rsidRDefault="00DD170A" w:rsidP="002D1872">
      <w:pPr>
        <w:spacing w:after="0"/>
        <w:jc w:val="center"/>
        <w:rPr>
          <w:rFonts w:ascii="Times New Roman" w:hAnsi="Times New Roman"/>
          <w:sz w:val="24"/>
          <w:szCs w:val="24"/>
        </w:rPr>
      </w:pPr>
      <w:r w:rsidRPr="004D0543">
        <w:rPr>
          <w:rFonts w:ascii="Times New Roman" w:hAnsi="Times New Roman"/>
          <w:sz w:val="24"/>
          <w:szCs w:val="24"/>
        </w:rPr>
        <w:t>Члан</w:t>
      </w:r>
      <w:r w:rsidR="00602B22">
        <w:rPr>
          <w:rFonts w:ascii="Times New Roman" w:hAnsi="Times New Roman"/>
          <w:sz w:val="24"/>
          <w:szCs w:val="24"/>
          <w:lang w:val="sr-Cyrl-RS"/>
        </w:rPr>
        <w:t xml:space="preserve"> 39</w:t>
      </w:r>
      <w:r w:rsidRPr="004D0543">
        <w:rPr>
          <w:rFonts w:ascii="Times New Roman" w:hAnsi="Times New Roman"/>
          <w:sz w:val="24"/>
          <w:szCs w:val="24"/>
        </w:rPr>
        <w:t>.</w:t>
      </w:r>
    </w:p>
    <w:p w14:paraId="1463156E" w14:textId="77777777" w:rsidR="00DD170A" w:rsidRPr="004D0543" w:rsidRDefault="00DD170A" w:rsidP="002D1872">
      <w:pPr>
        <w:spacing w:after="0"/>
        <w:jc w:val="both"/>
        <w:rPr>
          <w:rFonts w:ascii="Times New Roman" w:hAnsi="Times New Roman"/>
          <w:sz w:val="24"/>
          <w:szCs w:val="24"/>
        </w:rPr>
      </w:pPr>
      <w:r w:rsidRPr="004D0543">
        <w:rPr>
          <w:rFonts w:ascii="Times New Roman" w:hAnsi="Times New Roman"/>
          <w:sz w:val="24"/>
          <w:szCs w:val="24"/>
        </w:rPr>
        <w:t>Наручилац</w:t>
      </w:r>
      <w:r w:rsidR="004D0543">
        <w:rPr>
          <w:rFonts w:ascii="Times New Roman" w:hAnsi="Times New Roman"/>
          <w:sz w:val="24"/>
          <w:szCs w:val="24"/>
        </w:rPr>
        <w:t xml:space="preserve"> </w:t>
      </w:r>
      <w:r w:rsidRPr="004D0543">
        <w:rPr>
          <w:rFonts w:ascii="Times New Roman" w:hAnsi="Times New Roman"/>
          <w:sz w:val="24"/>
          <w:szCs w:val="24"/>
        </w:rPr>
        <w:t>је</w:t>
      </w:r>
      <w:r w:rsidR="004D0543">
        <w:rPr>
          <w:rFonts w:ascii="Times New Roman" w:hAnsi="Times New Roman"/>
          <w:sz w:val="24"/>
          <w:szCs w:val="24"/>
        </w:rPr>
        <w:t xml:space="preserve"> </w:t>
      </w:r>
      <w:r w:rsidRPr="004D0543">
        <w:rPr>
          <w:rFonts w:ascii="Times New Roman" w:hAnsi="Times New Roman"/>
          <w:sz w:val="24"/>
          <w:szCs w:val="24"/>
        </w:rPr>
        <w:t>дужан</w:t>
      </w:r>
      <w:r w:rsidR="004D0543">
        <w:rPr>
          <w:rFonts w:ascii="Times New Roman" w:hAnsi="Times New Roman"/>
          <w:sz w:val="24"/>
          <w:szCs w:val="24"/>
        </w:rPr>
        <w:t xml:space="preserve"> </w:t>
      </w:r>
      <w:r w:rsidRPr="004D0543">
        <w:rPr>
          <w:rFonts w:ascii="Times New Roman" w:hAnsi="Times New Roman"/>
          <w:sz w:val="24"/>
          <w:szCs w:val="24"/>
        </w:rPr>
        <w:t>да у документацији о набавци</w:t>
      </w:r>
      <w:r w:rsidR="004D0543">
        <w:rPr>
          <w:rFonts w:ascii="Times New Roman" w:hAnsi="Times New Roman"/>
          <w:sz w:val="24"/>
          <w:szCs w:val="24"/>
        </w:rPr>
        <w:t xml:space="preserve"> </w:t>
      </w:r>
      <w:r w:rsidRPr="004D0543">
        <w:rPr>
          <w:rFonts w:ascii="Times New Roman" w:hAnsi="Times New Roman"/>
          <w:spacing w:val="-3"/>
          <w:sz w:val="24"/>
          <w:szCs w:val="24"/>
        </w:rPr>
        <w:t>одреди</w:t>
      </w:r>
      <w:r w:rsidR="004D0543">
        <w:rPr>
          <w:rFonts w:ascii="Times New Roman" w:hAnsi="Times New Roman"/>
          <w:spacing w:val="-3"/>
          <w:sz w:val="24"/>
          <w:szCs w:val="24"/>
        </w:rPr>
        <w:t xml:space="preserve"> </w:t>
      </w:r>
      <w:r w:rsidRPr="004D0543">
        <w:rPr>
          <w:rFonts w:ascii="Times New Roman" w:hAnsi="Times New Roman"/>
          <w:sz w:val="24"/>
          <w:szCs w:val="24"/>
        </w:rPr>
        <w:t>критеријуме</w:t>
      </w:r>
      <w:r w:rsidR="004D0543">
        <w:rPr>
          <w:rFonts w:ascii="Times New Roman" w:hAnsi="Times New Roman"/>
          <w:sz w:val="24"/>
          <w:szCs w:val="24"/>
        </w:rPr>
        <w:t xml:space="preserve"> </w:t>
      </w:r>
      <w:r w:rsidRPr="004D0543">
        <w:rPr>
          <w:rFonts w:ascii="Times New Roman" w:hAnsi="Times New Roman"/>
          <w:sz w:val="24"/>
          <w:szCs w:val="24"/>
        </w:rPr>
        <w:t>за</w:t>
      </w:r>
      <w:r w:rsidR="004D0543">
        <w:rPr>
          <w:rFonts w:ascii="Times New Roman" w:hAnsi="Times New Roman"/>
          <w:sz w:val="24"/>
          <w:szCs w:val="24"/>
        </w:rPr>
        <w:t xml:space="preserve"> </w:t>
      </w:r>
      <w:r w:rsidRPr="004D0543">
        <w:rPr>
          <w:rFonts w:ascii="Times New Roman" w:hAnsi="Times New Roman"/>
          <w:spacing w:val="-3"/>
          <w:sz w:val="24"/>
          <w:szCs w:val="24"/>
        </w:rPr>
        <w:t>доделу</w:t>
      </w:r>
      <w:r w:rsidR="004D0543">
        <w:rPr>
          <w:rFonts w:ascii="Times New Roman" w:hAnsi="Times New Roman"/>
          <w:spacing w:val="-3"/>
          <w:sz w:val="24"/>
          <w:szCs w:val="24"/>
        </w:rPr>
        <w:t xml:space="preserve"> </w:t>
      </w:r>
      <w:r w:rsidRPr="004D0543">
        <w:rPr>
          <w:rFonts w:ascii="Times New Roman" w:hAnsi="Times New Roman"/>
          <w:sz w:val="24"/>
          <w:szCs w:val="24"/>
        </w:rPr>
        <w:t>уговора.</w:t>
      </w:r>
    </w:p>
    <w:p w14:paraId="3839EA5D" w14:textId="77777777" w:rsidR="00DD170A" w:rsidRPr="004D0543" w:rsidRDefault="00DD170A" w:rsidP="002D1872">
      <w:pPr>
        <w:spacing w:after="0"/>
        <w:jc w:val="both"/>
        <w:rPr>
          <w:rFonts w:ascii="Times New Roman" w:hAnsi="Times New Roman"/>
          <w:sz w:val="24"/>
          <w:szCs w:val="24"/>
        </w:rPr>
      </w:pPr>
      <w:r w:rsidRPr="004D0543">
        <w:rPr>
          <w:rFonts w:ascii="Times New Roman" w:hAnsi="Times New Roman"/>
          <w:sz w:val="24"/>
          <w:szCs w:val="24"/>
        </w:rPr>
        <w:t>Критеријуми</w:t>
      </w:r>
      <w:r w:rsidR="004D0543">
        <w:rPr>
          <w:rFonts w:ascii="Times New Roman" w:hAnsi="Times New Roman"/>
          <w:sz w:val="24"/>
          <w:szCs w:val="24"/>
        </w:rPr>
        <w:t xml:space="preserve"> </w:t>
      </w:r>
      <w:r w:rsidRPr="004D0543">
        <w:rPr>
          <w:rFonts w:ascii="Times New Roman" w:hAnsi="Times New Roman"/>
          <w:sz w:val="24"/>
          <w:szCs w:val="24"/>
        </w:rPr>
        <w:t>за</w:t>
      </w:r>
      <w:r w:rsidR="004D0543">
        <w:rPr>
          <w:rFonts w:ascii="Times New Roman" w:hAnsi="Times New Roman"/>
          <w:sz w:val="24"/>
          <w:szCs w:val="24"/>
        </w:rPr>
        <w:t xml:space="preserve"> </w:t>
      </w:r>
      <w:r w:rsidRPr="004D0543">
        <w:rPr>
          <w:rFonts w:ascii="Times New Roman" w:hAnsi="Times New Roman"/>
          <w:spacing w:val="-3"/>
          <w:sz w:val="24"/>
          <w:szCs w:val="24"/>
        </w:rPr>
        <w:t>доделу</w:t>
      </w:r>
      <w:r w:rsidR="004D0543">
        <w:rPr>
          <w:rFonts w:ascii="Times New Roman" w:hAnsi="Times New Roman"/>
          <w:spacing w:val="-3"/>
          <w:sz w:val="24"/>
          <w:szCs w:val="24"/>
        </w:rPr>
        <w:t xml:space="preserve"> </w:t>
      </w:r>
      <w:r w:rsidRPr="004D0543">
        <w:rPr>
          <w:rFonts w:ascii="Times New Roman" w:hAnsi="Times New Roman"/>
          <w:sz w:val="24"/>
          <w:szCs w:val="24"/>
        </w:rPr>
        <w:t>уговора</w:t>
      </w:r>
      <w:r w:rsidR="004D0543">
        <w:rPr>
          <w:rFonts w:ascii="Times New Roman" w:hAnsi="Times New Roman"/>
          <w:sz w:val="24"/>
          <w:szCs w:val="24"/>
        </w:rPr>
        <w:t xml:space="preserve"> </w:t>
      </w:r>
      <w:r w:rsidRPr="004D0543">
        <w:rPr>
          <w:rFonts w:ascii="Times New Roman" w:hAnsi="Times New Roman"/>
          <w:sz w:val="24"/>
          <w:szCs w:val="24"/>
        </w:rPr>
        <w:t>морају</w:t>
      </w:r>
      <w:r w:rsidR="004D0543">
        <w:rPr>
          <w:rFonts w:ascii="Times New Roman" w:hAnsi="Times New Roman"/>
          <w:sz w:val="24"/>
          <w:szCs w:val="24"/>
        </w:rPr>
        <w:t xml:space="preserve"> </w:t>
      </w:r>
      <w:r w:rsidRPr="004D0543">
        <w:rPr>
          <w:rFonts w:ascii="Times New Roman" w:hAnsi="Times New Roman"/>
          <w:sz w:val="24"/>
          <w:szCs w:val="24"/>
        </w:rPr>
        <w:t>да</w:t>
      </w:r>
      <w:r w:rsidR="004D0543">
        <w:rPr>
          <w:rFonts w:ascii="Times New Roman" w:hAnsi="Times New Roman"/>
          <w:sz w:val="24"/>
          <w:szCs w:val="24"/>
        </w:rPr>
        <w:t xml:space="preserve"> </w:t>
      </w:r>
      <w:r w:rsidRPr="004D0543">
        <w:rPr>
          <w:rFonts w:ascii="Times New Roman" w:hAnsi="Times New Roman"/>
          <w:spacing w:val="-4"/>
          <w:sz w:val="24"/>
          <w:szCs w:val="24"/>
        </w:rPr>
        <w:t>буду</w:t>
      </w:r>
      <w:r w:rsidR="004D0543">
        <w:rPr>
          <w:rFonts w:ascii="Times New Roman" w:hAnsi="Times New Roman"/>
          <w:spacing w:val="-4"/>
          <w:sz w:val="24"/>
          <w:szCs w:val="24"/>
        </w:rPr>
        <w:t xml:space="preserve"> </w:t>
      </w:r>
      <w:r w:rsidRPr="004D0543">
        <w:rPr>
          <w:rFonts w:ascii="Times New Roman" w:hAnsi="Times New Roman"/>
          <w:sz w:val="24"/>
          <w:szCs w:val="24"/>
        </w:rPr>
        <w:t>описани и вредновани, не</w:t>
      </w:r>
      <w:r w:rsidR="004D0543">
        <w:rPr>
          <w:rFonts w:ascii="Times New Roman" w:hAnsi="Times New Roman"/>
          <w:sz w:val="24"/>
          <w:szCs w:val="24"/>
        </w:rPr>
        <w:t xml:space="preserve"> </w:t>
      </w:r>
      <w:r w:rsidRPr="004D0543">
        <w:rPr>
          <w:rFonts w:ascii="Times New Roman" w:hAnsi="Times New Roman"/>
          <w:sz w:val="24"/>
          <w:szCs w:val="24"/>
        </w:rPr>
        <w:t>смеју</w:t>
      </w:r>
      <w:r w:rsidR="004D0543">
        <w:rPr>
          <w:rFonts w:ascii="Times New Roman" w:hAnsi="Times New Roman"/>
          <w:sz w:val="24"/>
          <w:szCs w:val="24"/>
        </w:rPr>
        <w:t xml:space="preserve"> </w:t>
      </w:r>
      <w:r w:rsidRPr="004D0543">
        <w:rPr>
          <w:rFonts w:ascii="Times New Roman" w:hAnsi="Times New Roman"/>
          <w:sz w:val="24"/>
          <w:szCs w:val="24"/>
        </w:rPr>
        <w:t>да</w:t>
      </w:r>
      <w:r w:rsidR="004D0543">
        <w:rPr>
          <w:rFonts w:ascii="Times New Roman" w:hAnsi="Times New Roman"/>
          <w:sz w:val="24"/>
          <w:szCs w:val="24"/>
        </w:rPr>
        <w:t xml:space="preserve"> </w:t>
      </w:r>
      <w:r w:rsidRPr="004D0543">
        <w:rPr>
          <w:rFonts w:ascii="Times New Roman" w:hAnsi="Times New Roman"/>
          <w:spacing w:val="-4"/>
          <w:sz w:val="24"/>
          <w:szCs w:val="24"/>
        </w:rPr>
        <w:t>буду</w:t>
      </w:r>
      <w:r w:rsidR="004D0543">
        <w:rPr>
          <w:rFonts w:ascii="Times New Roman" w:hAnsi="Times New Roman"/>
          <w:spacing w:val="-4"/>
          <w:sz w:val="24"/>
          <w:szCs w:val="24"/>
        </w:rPr>
        <w:t xml:space="preserve"> </w:t>
      </w:r>
      <w:r w:rsidRPr="004D0543">
        <w:rPr>
          <w:rFonts w:ascii="Times New Roman" w:hAnsi="Times New Roman"/>
          <w:sz w:val="24"/>
          <w:szCs w:val="24"/>
        </w:rPr>
        <w:t>дискриминаторски, морају</w:t>
      </w:r>
      <w:r w:rsidR="004D0543">
        <w:rPr>
          <w:rFonts w:ascii="Times New Roman" w:hAnsi="Times New Roman"/>
          <w:sz w:val="24"/>
          <w:szCs w:val="24"/>
        </w:rPr>
        <w:t xml:space="preserve"> </w:t>
      </w:r>
      <w:r w:rsidRPr="004D0543">
        <w:rPr>
          <w:rFonts w:ascii="Times New Roman" w:hAnsi="Times New Roman"/>
          <w:sz w:val="24"/>
          <w:szCs w:val="24"/>
        </w:rPr>
        <w:t>да</w:t>
      </w:r>
      <w:r w:rsidR="004D0543">
        <w:rPr>
          <w:rFonts w:ascii="Times New Roman" w:hAnsi="Times New Roman"/>
          <w:sz w:val="24"/>
          <w:szCs w:val="24"/>
        </w:rPr>
        <w:t xml:space="preserve"> </w:t>
      </w:r>
      <w:r w:rsidRPr="004D0543">
        <w:rPr>
          <w:rFonts w:ascii="Times New Roman" w:hAnsi="Times New Roman"/>
          <w:spacing w:val="-4"/>
          <w:sz w:val="24"/>
          <w:szCs w:val="24"/>
        </w:rPr>
        <w:t>буду</w:t>
      </w:r>
      <w:r w:rsidR="004D0543">
        <w:rPr>
          <w:rFonts w:ascii="Times New Roman" w:hAnsi="Times New Roman"/>
          <w:spacing w:val="-4"/>
          <w:sz w:val="24"/>
          <w:szCs w:val="24"/>
        </w:rPr>
        <w:t xml:space="preserve"> </w:t>
      </w:r>
      <w:r w:rsidRPr="004D0543">
        <w:rPr>
          <w:rFonts w:ascii="Times New Roman" w:hAnsi="Times New Roman"/>
          <w:sz w:val="24"/>
          <w:szCs w:val="24"/>
        </w:rPr>
        <w:t>повезани</w:t>
      </w:r>
      <w:r w:rsidR="004D0543">
        <w:rPr>
          <w:rFonts w:ascii="Times New Roman" w:hAnsi="Times New Roman"/>
          <w:sz w:val="24"/>
          <w:szCs w:val="24"/>
        </w:rPr>
        <w:t xml:space="preserve"> </w:t>
      </w:r>
      <w:r w:rsidRPr="004D0543">
        <w:rPr>
          <w:rFonts w:ascii="Times New Roman" w:hAnsi="Times New Roman"/>
          <w:sz w:val="24"/>
          <w:szCs w:val="24"/>
        </w:rPr>
        <w:t>са</w:t>
      </w:r>
      <w:r w:rsidR="004D0543">
        <w:rPr>
          <w:rFonts w:ascii="Times New Roman" w:hAnsi="Times New Roman"/>
          <w:sz w:val="24"/>
          <w:szCs w:val="24"/>
        </w:rPr>
        <w:t xml:space="preserve"> </w:t>
      </w:r>
      <w:r w:rsidRPr="004D0543">
        <w:rPr>
          <w:rFonts w:ascii="Times New Roman" w:hAnsi="Times New Roman"/>
          <w:spacing w:val="-3"/>
          <w:sz w:val="24"/>
          <w:szCs w:val="24"/>
        </w:rPr>
        <w:t>предметом</w:t>
      </w:r>
      <w:r w:rsidR="004D0543">
        <w:rPr>
          <w:rFonts w:ascii="Times New Roman" w:hAnsi="Times New Roman"/>
          <w:spacing w:val="-3"/>
          <w:sz w:val="24"/>
          <w:szCs w:val="24"/>
        </w:rPr>
        <w:t xml:space="preserve"> </w:t>
      </w:r>
      <w:r w:rsidRPr="004D0543">
        <w:rPr>
          <w:rFonts w:ascii="Times New Roman" w:hAnsi="Times New Roman"/>
          <w:sz w:val="24"/>
          <w:szCs w:val="24"/>
        </w:rPr>
        <w:t>уговора о јавној</w:t>
      </w:r>
      <w:r w:rsidR="004D0543">
        <w:rPr>
          <w:rFonts w:ascii="Times New Roman" w:hAnsi="Times New Roman"/>
          <w:sz w:val="24"/>
          <w:szCs w:val="24"/>
        </w:rPr>
        <w:t xml:space="preserve"> </w:t>
      </w:r>
      <w:r w:rsidRPr="004D0543">
        <w:rPr>
          <w:rFonts w:ascii="Times New Roman" w:hAnsi="Times New Roman"/>
          <w:sz w:val="24"/>
          <w:szCs w:val="24"/>
        </w:rPr>
        <w:t>набавци и морају</w:t>
      </w:r>
      <w:r w:rsidR="004D0543">
        <w:rPr>
          <w:rFonts w:ascii="Times New Roman" w:hAnsi="Times New Roman"/>
          <w:sz w:val="24"/>
          <w:szCs w:val="24"/>
        </w:rPr>
        <w:t xml:space="preserve"> </w:t>
      </w:r>
      <w:r w:rsidRPr="004D0543">
        <w:rPr>
          <w:rFonts w:ascii="Times New Roman" w:hAnsi="Times New Roman"/>
          <w:sz w:val="24"/>
          <w:szCs w:val="24"/>
        </w:rPr>
        <w:t>да</w:t>
      </w:r>
      <w:r w:rsidR="004D0543">
        <w:rPr>
          <w:rFonts w:ascii="Times New Roman" w:hAnsi="Times New Roman"/>
          <w:sz w:val="24"/>
          <w:szCs w:val="24"/>
        </w:rPr>
        <w:t xml:space="preserve"> </w:t>
      </w:r>
      <w:r w:rsidRPr="004D0543">
        <w:rPr>
          <w:rFonts w:ascii="Times New Roman" w:hAnsi="Times New Roman"/>
          <w:sz w:val="24"/>
          <w:szCs w:val="24"/>
        </w:rPr>
        <w:t>омогуће</w:t>
      </w:r>
      <w:r w:rsidR="004D0543">
        <w:rPr>
          <w:rFonts w:ascii="Times New Roman" w:hAnsi="Times New Roman"/>
          <w:sz w:val="24"/>
          <w:szCs w:val="24"/>
        </w:rPr>
        <w:t xml:space="preserve"> </w:t>
      </w:r>
      <w:r w:rsidRPr="004D0543">
        <w:rPr>
          <w:rFonts w:ascii="Times New Roman" w:hAnsi="Times New Roman"/>
          <w:sz w:val="24"/>
          <w:szCs w:val="24"/>
        </w:rPr>
        <w:t>ефективну</w:t>
      </w:r>
      <w:r w:rsidR="004D0543">
        <w:rPr>
          <w:rFonts w:ascii="Times New Roman" w:hAnsi="Times New Roman"/>
          <w:sz w:val="24"/>
          <w:szCs w:val="24"/>
        </w:rPr>
        <w:t xml:space="preserve"> </w:t>
      </w:r>
      <w:r w:rsidRPr="004D0543">
        <w:rPr>
          <w:rFonts w:ascii="Times New Roman" w:hAnsi="Times New Roman"/>
          <w:spacing w:val="-3"/>
          <w:sz w:val="24"/>
          <w:szCs w:val="24"/>
        </w:rPr>
        <w:t>конкуренцију.</w:t>
      </w:r>
      <w:r w:rsidRPr="004D0543">
        <w:rPr>
          <w:rFonts w:ascii="Times New Roman" w:hAnsi="Times New Roman"/>
          <w:sz w:val="24"/>
          <w:szCs w:val="24"/>
        </w:rPr>
        <w:t>.</w:t>
      </w:r>
    </w:p>
    <w:p w14:paraId="20E0BD9D" w14:textId="77777777" w:rsidR="00DD170A" w:rsidRPr="004D0543" w:rsidRDefault="00DD170A" w:rsidP="002D1872">
      <w:pPr>
        <w:spacing w:after="0"/>
        <w:jc w:val="both"/>
        <w:rPr>
          <w:rFonts w:ascii="Times New Roman" w:hAnsi="Times New Roman"/>
          <w:sz w:val="24"/>
          <w:szCs w:val="24"/>
        </w:rPr>
      </w:pPr>
      <w:r w:rsidRPr="004D0543">
        <w:rPr>
          <w:rFonts w:ascii="Times New Roman" w:hAnsi="Times New Roman"/>
          <w:sz w:val="24"/>
          <w:szCs w:val="24"/>
        </w:rPr>
        <w:t>Наручилац у документацији о набавци</w:t>
      </w:r>
      <w:r w:rsidR="001D0F27">
        <w:rPr>
          <w:rFonts w:ascii="Times New Roman" w:hAnsi="Times New Roman"/>
          <w:sz w:val="24"/>
          <w:szCs w:val="24"/>
        </w:rPr>
        <w:t xml:space="preserve"> </w:t>
      </w:r>
      <w:r w:rsidRPr="004D0543">
        <w:rPr>
          <w:rFonts w:ascii="Times New Roman" w:hAnsi="Times New Roman"/>
          <w:sz w:val="24"/>
          <w:szCs w:val="24"/>
        </w:rPr>
        <w:t>одређује и резервне</w:t>
      </w:r>
      <w:r w:rsidR="001D0F27">
        <w:rPr>
          <w:rFonts w:ascii="Times New Roman" w:hAnsi="Times New Roman"/>
          <w:sz w:val="24"/>
          <w:szCs w:val="24"/>
        </w:rPr>
        <w:t xml:space="preserve"> </w:t>
      </w:r>
      <w:r w:rsidRPr="004D0543">
        <w:rPr>
          <w:rFonts w:ascii="Times New Roman" w:hAnsi="Times New Roman"/>
          <w:sz w:val="24"/>
          <w:szCs w:val="24"/>
        </w:rPr>
        <w:t>критеријуме</w:t>
      </w:r>
      <w:r w:rsidR="001D0F27">
        <w:rPr>
          <w:rFonts w:ascii="Times New Roman" w:hAnsi="Times New Roman"/>
          <w:sz w:val="24"/>
          <w:szCs w:val="24"/>
        </w:rPr>
        <w:t xml:space="preserve"> </w:t>
      </w:r>
      <w:r w:rsidRPr="004D0543">
        <w:rPr>
          <w:rFonts w:ascii="Times New Roman" w:hAnsi="Times New Roman"/>
          <w:sz w:val="24"/>
          <w:szCs w:val="24"/>
        </w:rPr>
        <w:t>на</w:t>
      </w:r>
      <w:r w:rsidR="001D0F27">
        <w:rPr>
          <w:rFonts w:ascii="Times New Roman" w:hAnsi="Times New Roman"/>
          <w:sz w:val="24"/>
          <w:szCs w:val="24"/>
        </w:rPr>
        <w:t xml:space="preserve"> </w:t>
      </w:r>
      <w:r w:rsidRPr="004D0543">
        <w:rPr>
          <w:rFonts w:ascii="Times New Roman" w:hAnsi="Times New Roman"/>
          <w:sz w:val="24"/>
          <w:szCs w:val="24"/>
        </w:rPr>
        <w:t>основу</w:t>
      </w:r>
      <w:r w:rsidR="001D0F27">
        <w:rPr>
          <w:rFonts w:ascii="Times New Roman" w:hAnsi="Times New Roman"/>
          <w:sz w:val="24"/>
          <w:szCs w:val="24"/>
        </w:rPr>
        <w:t xml:space="preserve"> </w:t>
      </w:r>
      <w:r w:rsidRPr="004D0543">
        <w:rPr>
          <w:rFonts w:ascii="Times New Roman" w:hAnsi="Times New Roman"/>
          <w:sz w:val="24"/>
          <w:szCs w:val="24"/>
        </w:rPr>
        <w:t>којих</w:t>
      </w:r>
      <w:r w:rsidR="001D0F27">
        <w:rPr>
          <w:rFonts w:ascii="Times New Roman" w:hAnsi="Times New Roman"/>
          <w:sz w:val="24"/>
          <w:szCs w:val="24"/>
        </w:rPr>
        <w:t xml:space="preserve"> </w:t>
      </w:r>
      <w:r w:rsidRPr="004D0543">
        <w:rPr>
          <w:rFonts w:ascii="Times New Roman" w:hAnsi="Times New Roman"/>
          <w:sz w:val="24"/>
          <w:szCs w:val="24"/>
        </w:rPr>
        <w:t>ће</w:t>
      </w:r>
      <w:r w:rsidR="001D0F27">
        <w:rPr>
          <w:rFonts w:ascii="Times New Roman" w:hAnsi="Times New Roman"/>
          <w:sz w:val="24"/>
          <w:szCs w:val="24"/>
        </w:rPr>
        <w:t xml:space="preserve"> </w:t>
      </w:r>
      <w:r w:rsidRPr="004D0543">
        <w:rPr>
          <w:rFonts w:ascii="Times New Roman" w:hAnsi="Times New Roman"/>
          <w:sz w:val="24"/>
          <w:szCs w:val="24"/>
        </w:rPr>
        <w:t>доделити</w:t>
      </w:r>
      <w:r w:rsidR="001D0F27">
        <w:rPr>
          <w:rFonts w:ascii="Times New Roman" w:hAnsi="Times New Roman"/>
          <w:sz w:val="24"/>
          <w:szCs w:val="24"/>
        </w:rPr>
        <w:t xml:space="preserve"> </w:t>
      </w:r>
      <w:r w:rsidRPr="004D0543">
        <w:rPr>
          <w:rFonts w:ascii="Times New Roman" w:hAnsi="Times New Roman"/>
          <w:sz w:val="24"/>
          <w:szCs w:val="24"/>
        </w:rPr>
        <w:t>уговор у ситуацији</w:t>
      </w:r>
      <w:r w:rsidR="001D0F27">
        <w:rPr>
          <w:rFonts w:ascii="Times New Roman" w:hAnsi="Times New Roman"/>
          <w:sz w:val="24"/>
          <w:szCs w:val="24"/>
        </w:rPr>
        <w:t xml:space="preserve"> </w:t>
      </w:r>
      <w:r w:rsidRPr="004D0543">
        <w:rPr>
          <w:rFonts w:ascii="Times New Roman" w:hAnsi="Times New Roman"/>
          <w:sz w:val="24"/>
          <w:szCs w:val="24"/>
        </w:rPr>
        <w:t>када</w:t>
      </w:r>
      <w:r w:rsidR="001D0F27">
        <w:rPr>
          <w:rFonts w:ascii="Times New Roman" w:hAnsi="Times New Roman"/>
          <w:sz w:val="24"/>
          <w:szCs w:val="24"/>
        </w:rPr>
        <w:t xml:space="preserve"> </w:t>
      </w:r>
      <w:r w:rsidRPr="004D0543">
        <w:rPr>
          <w:rFonts w:ascii="Times New Roman" w:hAnsi="Times New Roman"/>
          <w:sz w:val="24"/>
          <w:szCs w:val="24"/>
        </w:rPr>
        <w:t>постоје</w:t>
      </w:r>
      <w:r w:rsidR="001D0F27">
        <w:rPr>
          <w:rFonts w:ascii="Times New Roman" w:hAnsi="Times New Roman"/>
          <w:sz w:val="24"/>
          <w:szCs w:val="24"/>
        </w:rPr>
        <w:t xml:space="preserve"> </w:t>
      </w:r>
      <w:r w:rsidRPr="004D0543">
        <w:rPr>
          <w:rFonts w:ascii="Times New Roman" w:hAnsi="Times New Roman"/>
          <w:sz w:val="24"/>
          <w:szCs w:val="24"/>
        </w:rPr>
        <w:t>две</w:t>
      </w:r>
      <w:r w:rsidR="001D0F27">
        <w:rPr>
          <w:rFonts w:ascii="Times New Roman" w:hAnsi="Times New Roman"/>
          <w:sz w:val="24"/>
          <w:szCs w:val="24"/>
        </w:rPr>
        <w:t xml:space="preserve"> </w:t>
      </w:r>
      <w:r w:rsidRPr="004D0543">
        <w:rPr>
          <w:rFonts w:ascii="Times New Roman" w:hAnsi="Times New Roman"/>
          <w:sz w:val="24"/>
          <w:szCs w:val="24"/>
        </w:rPr>
        <w:t>или</w:t>
      </w:r>
      <w:r w:rsidR="001D0F27">
        <w:rPr>
          <w:rFonts w:ascii="Times New Roman" w:hAnsi="Times New Roman"/>
          <w:sz w:val="24"/>
          <w:szCs w:val="24"/>
        </w:rPr>
        <w:t xml:space="preserve"> </w:t>
      </w:r>
      <w:r w:rsidRPr="004D0543">
        <w:rPr>
          <w:rFonts w:ascii="Times New Roman" w:hAnsi="Times New Roman"/>
          <w:sz w:val="24"/>
          <w:szCs w:val="24"/>
        </w:rPr>
        <w:t>више</w:t>
      </w:r>
      <w:r w:rsidR="001D0F27">
        <w:rPr>
          <w:rFonts w:ascii="Times New Roman" w:hAnsi="Times New Roman"/>
          <w:sz w:val="24"/>
          <w:szCs w:val="24"/>
        </w:rPr>
        <w:t xml:space="preserve"> </w:t>
      </w:r>
      <w:r w:rsidRPr="004D0543">
        <w:rPr>
          <w:rFonts w:ascii="Times New Roman" w:hAnsi="Times New Roman"/>
          <w:sz w:val="24"/>
          <w:szCs w:val="24"/>
        </w:rPr>
        <w:t>понуда</w:t>
      </w:r>
      <w:r w:rsidR="001D0F27">
        <w:rPr>
          <w:rFonts w:ascii="Times New Roman" w:hAnsi="Times New Roman"/>
          <w:sz w:val="24"/>
          <w:szCs w:val="24"/>
        </w:rPr>
        <w:t xml:space="preserve"> </w:t>
      </w:r>
      <w:r w:rsidRPr="004D0543">
        <w:rPr>
          <w:rFonts w:ascii="Times New Roman" w:hAnsi="Times New Roman"/>
          <w:sz w:val="24"/>
          <w:szCs w:val="24"/>
        </w:rPr>
        <w:t>које</w:t>
      </w:r>
      <w:r w:rsidR="001D0F27">
        <w:rPr>
          <w:rFonts w:ascii="Times New Roman" w:hAnsi="Times New Roman"/>
          <w:sz w:val="24"/>
          <w:szCs w:val="24"/>
        </w:rPr>
        <w:t xml:space="preserve"> </w:t>
      </w:r>
      <w:r w:rsidRPr="004D0543">
        <w:rPr>
          <w:rFonts w:ascii="Times New Roman" w:hAnsi="Times New Roman"/>
          <w:sz w:val="24"/>
          <w:szCs w:val="24"/>
        </w:rPr>
        <w:t>су</w:t>
      </w:r>
      <w:r w:rsidR="001D0F27">
        <w:rPr>
          <w:rFonts w:ascii="Times New Roman" w:hAnsi="Times New Roman"/>
          <w:sz w:val="24"/>
          <w:szCs w:val="24"/>
        </w:rPr>
        <w:t xml:space="preserve"> </w:t>
      </w:r>
      <w:r w:rsidRPr="004D0543">
        <w:rPr>
          <w:rFonts w:ascii="Times New Roman" w:hAnsi="Times New Roman"/>
          <w:sz w:val="24"/>
          <w:szCs w:val="24"/>
        </w:rPr>
        <w:t>након</w:t>
      </w:r>
      <w:r w:rsidR="001D0F27">
        <w:rPr>
          <w:rFonts w:ascii="Times New Roman" w:hAnsi="Times New Roman"/>
          <w:sz w:val="24"/>
          <w:szCs w:val="24"/>
        </w:rPr>
        <w:t xml:space="preserve"> </w:t>
      </w:r>
      <w:r w:rsidRPr="004D0543">
        <w:rPr>
          <w:rFonts w:ascii="Times New Roman" w:hAnsi="Times New Roman"/>
          <w:sz w:val="24"/>
          <w:szCs w:val="24"/>
        </w:rPr>
        <w:t>примене</w:t>
      </w:r>
      <w:r w:rsidR="001D0F27">
        <w:rPr>
          <w:rFonts w:ascii="Times New Roman" w:hAnsi="Times New Roman"/>
          <w:sz w:val="24"/>
          <w:szCs w:val="24"/>
        </w:rPr>
        <w:t xml:space="preserve"> </w:t>
      </w:r>
      <w:r w:rsidRPr="004D0543">
        <w:rPr>
          <w:rFonts w:ascii="Times New Roman" w:hAnsi="Times New Roman"/>
          <w:sz w:val="24"/>
          <w:szCs w:val="24"/>
        </w:rPr>
        <w:t>критеријума</w:t>
      </w:r>
      <w:r w:rsidR="001D0F27">
        <w:rPr>
          <w:rFonts w:ascii="Times New Roman" w:hAnsi="Times New Roman"/>
          <w:sz w:val="24"/>
          <w:szCs w:val="24"/>
        </w:rPr>
        <w:t xml:space="preserve"> </w:t>
      </w:r>
      <w:r w:rsidRPr="004D0543">
        <w:rPr>
          <w:rFonts w:ascii="Times New Roman" w:hAnsi="Times New Roman"/>
          <w:sz w:val="24"/>
          <w:szCs w:val="24"/>
        </w:rPr>
        <w:t>једнаке.</w:t>
      </w:r>
    </w:p>
    <w:p w14:paraId="68D702FB" w14:textId="77777777" w:rsidR="00DD170A" w:rsidRPr="004D0543" w:rsidRDefault="00DD170A" w:rsidP="002D1872">
      <w:pPr>
        <w:spacing w:after="0"/>
        <w:jc w:val="both"/>
        <w:rPr>
          <w:rFonts w:ascii="Times New Roman" w:hAnsi="Times New Roman"/>
          <w:sz w:val="24"/>
          <w:szCs w:val="24"/>
        </w:rPr>
      </w:pPr>
      <w:r w:rsidRPr="004D0543">
        <w:rPr>
          <w:rFonts w:ascii="Times New Roman" w:hAnsi="Times New Roman"/>
          <w:sz w:val="24"/>
          <w:szCs w:val="24"/>
        </w:rPr>
        <w:t>При</w:t>
      </w:r>
      <w:r w:rsidR="001D0F27">
        <w:rPr>
          <w:rFonts w:ascii="Times New Roman" w:hAnsi="Times New Roman"/>
          <w:sz w:val="24"/>
          <w:szCs w:val="24"/>
        </w:rPr>
        <w:t xml:space="preserve"> </w:t>
      </w:r>
      <w:r w:rsidRPr="004D0543">
        <w:rPr>
          <w:rFonts w:ascii="Times New Roman" w:hAnsi="Times New Roman"/>
          <w:sz w:val="24"/>
          <w:szCs w:val="24"/>
        </w:rPr>
        <w:t>оцењивању</w:t>
      </w:r>
      <w:r w:rsidR="001D0F27">
        <w:rPr>
          <w:rFonts w:ascii="Times New Roman" w:hAnsi="Times New Roman"/>
          <w:sz w:val="24"/>
          <w:szCs w:val="24"/>
        </w:rPr>
        <w:t xml:space="preserve"> </w:t>
      </w:r>
      <w:r w:rsidRPr="004D0543">
        <w:rPr>
          <w:rFonts w:ascii="Times New Roman" w:hAnsi="Times New Roman"/>
          <w:sz w:val="24"/>
          <w:szCs w:val="24"/>
        </w:rPr>
        <w:t>понуда</w:t>
      </w:r>
      <w:r w:rsidR="001D0F27">
        <w:rPr>
          <w:rFonts w:ascii="Times New Roman" w:hAnsi="Times New Roman"/>
          <w:sz w:val="24"/>
          <w:szCs w:val="24"/>
        </w:rPr>
        <w:t xml:space="preserve"> </w:t>
      </w:r>
      <w:r w:rsidRPr="004D0543">
        <w:rPr>
          <w:rFonts w:ascii="Times New Roman" w:hAnsi="Times New Roman"/>
          <w:sz w:val="24"/>
          <w:szCs w:val="24"/>
        </w:rPr>
        <w:t>Наручилац</w:t>
      </w:r>
      <w:r w:rsidR="001D0F27">
        <w:rPr>
          <w:rFonts w:ascii="Times New Roman" w:hAnsi="Times New Roman"/>
          <w:sz w:val="24"/>
          <w:szCs w:val="24"/>
        </w:rPr>
        <w:t xml:space="preserve"> </w:t>
      </w:r>
      <w:r w:rsidRPr="004D0543">
        <w:rPr>
          <w:rFonts w:ascii="Times New Roman" w:hAnsi="Times New Roman"/>
          <w:sz w:val="24"/>
          <w:szCs w:val="24"/>
        </w:rPr>
        <w:t>је</w:t>
      </w:r>
      <w:r w:rsidR="001D0F27">
        <w:rPr>
          <w:rFonts w:ascii="Times New Roman" w:hAnsi="Times New Roman"/>
          <w:sz w:val="24"/>
          <w:szCs w:val="24"/>
        </w:rPr>
        <w:t xml:space="preserve"> </w:t>
      </w:r>
      <w:r w:rsidRPr="004D0543">
        <w:rPr>
          <w:rFonts w:ascii="Times New Roman" w:hAnsi="Times New Roman"/>
          <w:sz w:val="24"/>
          <w:szCs w:val="24"/>
        </w:rPr>
        <w:t>дужан</w:t>
      </w:r>
      <w:r w:rsidR="001D0F27">
        <w:rPr>
          <w:rFonts w:ascii="Times New Roman" w:hAnsi="Times New Roman"/>
          <w:sz w:val="24"/>
          <w:szCs w:val="24"/>
        </w:rPr>
        <w:t xml:space="preserve"> </w:t>
      </w:r>
      <w:r w:rsidRPr="004D0543">
        <w:rPr>
          <w:rFonts w:ascii="Times New Roman" w:hAnsi="Times New Roman"/>
          <w:sz w:val="24"/>
          <w:szCs w:val="24"/>
        </w:rPr>
        <w:t>да</w:t>
      </w:r>
      <w:r w:rsidR="001D0F27">
        <w:rPr>
          <w:rFonts w:ascii="Times New Roman" w:hAnsi="Times New Roman"/>
          <w:sz w:val="24"/>
          <w:szCs w:val="24"/>
        </w:rPr>
        <w:t xml:space="preserve"> </w:t>
      </w:r>
      <w:r w:rsidRPr="004D0543">
        <w:rPr>
          <w:rFonts w:ascii="Times New Roman" w:hAnsi="Times New Roman"/>
          <w:sz w:val="24"/>
          <w:szCs w:val="24"/>
        </w:rPr>
        <w:t>примењује</w:t>
      </w:r>
      <w:r w:rsidR="001D0F27">
        <w:rPr>
          <w:rFonts w:ascii="Times New Roman" w:hAnsi="Times New Roman"/>
          <w:sz w:val="24"/>
          <w:szCs w:val="24"/>
        </w:rPr>
        <w:t xml:space="preserve"> </w:t>
      </w:r>
      <w:r w:rsidRPr="004D0543">
        <w:rPr>
          <w:rFonts w:ascii="Times New Roman" w:hAnsi="Times New Roman"/>
          <w:sz w:val="24"/>
          <w:szCs w:val="24"/>
        </w:rPr>
        <w:t>само</w:t>
      </w:r>
      <w:r w:rsidR="001D0F27">
        <w:rPr>
          <w:rFonts w:ascii="Times New Roman" w:hAnsi="Times New Roman"/>
          <w:sz w:val="24"/>
          <w:szCs w:val="24"/>
        </w:rPr>
        <w:t xml:space="preserve"> </w:t>
      </w:r>
      <w:r w:rsidRPr="004D0543">
        <w:rPr>
          <w:rFonts w:ascii="Times New Roman" w:hAnsi="Times New Roman"/>
          <w:sz w:val="24"/>
          <w:szCs w:val="24"/>
        </w:rPr>
        <w:t>оне</w:t>
      </w:r>
      <w:r w:rsidR="001D0F27">
        <w:rPr>
          <w:rFonts w:ascii="Times New Roman" w:hAnsi="Times New Roman"/>
          <w:sz w:val="24"/>
          <w:szCs w:val="24"/>
        </w:rPr>
        <w:t xml:space="preserve"> </w:t>
      </w:r>
      <w:r w:rsidRPr="004D0543">
        <w:rPr>
          <w:rFonts w:ascii="Times New Roman" w:hAnsi="Times New Roman"/>
          <w:sz w:val="24"/>
          <w:szCs w:val="24"/>
        </w:rPr>
        <w:t>критеријуме</w:t>
      </w:r>
      <w:r w:rsidR="001D0F27">
        <w:rPr>
          <w:rFonts w:ascii="Times New Roman" w:hAnsi="Times New Roman"/>
          <w:sz w:val="24"/>
          <w:szCs w:val="24"/>
        </w:rPr>
        <w:t xml:space="preserve"> </w:t>
      </w:r>
      <w:r w:rsidRPr="004D0543">
        <w:rPr>
          <w:rFonts w:ascii="Times New Roman" w:hAnsi="Times New Roman"/>
          <w:sz w:val="24"/>
          <w:szCs w:val="24"/>
        </w:rPr>
        <w:t>који</w:t>
      </w:r>
      <w:r w:rsidR="001D0F27">
        <w:rPr>
          <w:rFonts w:ascii="Times New Roman" w:hAnsi="Times New Roman"/>
          <w:sz w:val="24"/>
          <w:szCs w:val="24"/>
        </w:rPr>
        <w:t xml:space="preserve"> </w:t>
      </w:r>
      <w:r w:rsidRPr="004D0543">
        <w:rPr>
          <w:rFonts w:ascii="Times New Roman" w:hAnsi="Times New Roman"/>
          <w:sz w:val="24"/>
          <w:szCs w:val="24"/>
        </w:rPr>
        <w:t>су</w:t>
      </w:r>
      <w:r w:rsidR="001D0F27">
        <w:rPr>
          <w:rFonts w:ascii="Times New Roman" w:hAnsi="Times New Roman"/>
          <w:sz w:val="24"/>
          <w:szCs w:val="24"/>
        </w:rPr>
        <w:t xml:space="preserve"> </w:t>
      </w:r>
      <w:r w:rsidRPr="004D0543">
        <w:rPr>
          <w:rFonts w:ascii="Times New Roman" w:hAnsi="Times New Roman"/>
          <w:sz w:val="24"/>
          <w:szCs w:val="24"/>
        </w:rPr>
        <w:t>садржани у документацији о набавци и то</w:t>
      </w:r>
      <w:r w:rsidR="001D0F27">
        <w:rPr>
          <w:rFonts w:ascii="Times New Roman" w:hAnsi="Times New Roman"/>
          <w:sz w:val="24"/>
          <w:szCs w:val="24"/>
        </w:rPr>
        <w:t xml:space="preserve"> </w:t>
      </w:r>
      <w:r w:rsidRPr="004D0543">
        <w:rPr>
          <w:rFonts w:ascii="Times New Roman" w:hAnsi="Times New Roman"/>
          <w:sz w:val="24"/>
          <w:szCs w:val="24"/>
        </w:rPr>
        <w:t>на</w:t>
      </w:r>
      <w:r w:rsidR="001D0F27">
        <w:rPr>
          <w:rFonts w:ascii="Times New Roman" w:hAnsi="Times New Roman"/>
          <w:sz w:val="24"/>
          <w:szCs w:val="24"/>
        </w:rPr>
        <w:t xml:space="preserve"> </w:t>
      </w:r>
      <w:r w:rsidRPr="004D0543">
        <w:rPr>
          <w:rFonts w:ascii="Times New Roman" w:hAnsi="Times New Roman"/>
          <w:sz w:val="24"/>
          <w:szCs w:val="24"/>
        </w:rPr>
        <w:t>начин</w:t>
      </w:r>
      <w:r w:rsidR="001D0F27">
        <w:rPr>
          <w:rFonts w:ascii="Times New Roman" w:hAnsi="Times New Roman"/>
          <w:sz w:val="24"/>
          <w:szCs w:val="24"/>
        </w:rPr>
        <w:t xml:space="preserve"> </w:t>
      </w:r>
      <w:r w:rsidRPr="004D0543">
        <w:rPr>
          <w:rFonts w:ascii="Times New Roman" w:hAnsi="Times New Roman"/>
          <w:sz w:val="24"/>
          <w:szCs w:val="24"/>
        </w:rPr>
        <w:t>како</w:t>
      </w:r>
      <w:r w:rsidR="001D0F27">
        <w:rPr>
          <w:rFonts w:ascii="Times New Roman" w:hAnsi="Times New Roman"/>
          <w:sz w:val="24"/>
          <w:szCs w:val="24"/>
        </w:rPr>
        <w:t xml:space="preserve"> </w:t>
      </w:r>
      <w:r w:rsidRPr="004D0543">
        <w:rPr>
          <w:rFonts w:ascii="Times New Roman" w:hAnsi="Times New Roman"/>
          <w:sz w:val="24"/>
          <w:szCs w:val="24"/>
        </w:rPr>
        <w:t>су</w:t>
      </w:r>
      <w:r w:rsidR="001D0F27">
        <w:rPr>
          <w:rFonts w:ascii="Times New Roman" w:hAnsi="Times New Roman"/>
          <w:sz w:val="24"/>
          <w:szCs w:val="24"/>
        </w:rPr>
        <w:t xml:space="preserve"> </w:t>
      </w:r>
      <w:r w:rsidRPr="004D0543">
        <w:rPr>
          <w:rFonts w:ascii="Times New Roman" w:hAnsi="Times New Roman"/>
          <w:sz w:val="24"/>
          <w:szCs w:val="24"/>
        </w:rPr>
        <w:t>описани и вредновани.</w:t>
      </w:r>
    </w:p>
    <w:p w14:paraId="1B9A33F3" w14:textId="77777777" w:rsidR="00DD170A" w:rsidRPr="004D0543" w:rsidRDefault="00DD170A" w:rsidP="00DD170A">
      <w:pPr>
        <w:pStyle w:val="NoSpacing"/>
      </w:pPr>
    </w:p>
    <w:p w14:paraId="05C79FD0" w14:textId="40507361" w:rsidR="00DD170A" w:rsidRPr="004D0543" w:rsidRDefault="00DD170A" w:rsidP="001D0F27">
      <w:pPr>
        <w:jc w:val="center"/>
        <w:rPr>
          <w:rFonts w:ascii="Times New Roman" w:hAnsi="Times New Roman"/>
          <w:b/>
          <w:bCs/>
          <w:sz w:val="24"/>
          <w:szCs w:val="24"/>
        </w:rPr>
      </w:pPr>
      <w:r w:rsidRPr="004D0543">
        <w:rPr>
          <w:rFonts w:ascii="Times New Roman" w:hAnsi="Times New Roman"/>
          <w:b/>
          <w:bCs/>
          <w:sz w:val="24"/>
          <w:szCs w:val="24"/>
        </w:rPr>
        <w:t>Додела</w:t>
      </w:r>
      <w:r w:rsidR="00766E4E">
        <w:rPr>
          <w:rFonts w:ascii="Times New Roman" w:hAnsi="Times New Roman"/>
          <w:b/>
          <w:bCs/>
          <w:sz w:val="24"/>
          <w:szCs w:val="24"/>
          <w:lang w:val="sr-Cyrl-RS"/>
        </w:rPr>
        <w:t xml:space="preserve"> </w:t>
      </w:r>
      <w:r w:rsidRPr="004D0543">
        <w:rPr>
          <w:rFonts w:ascii="Times New Roman" w:hAnsi="Times New Roman"/>
          <w:b/>
          <w:bCs/>
          <w:sz w:val="24"/>
          <w:szCs w:val="24"/>
        </w:rPr>
        <w:t>уговора</w:t>
      </w:r>
    </w:p>
    <w:p w14:paraId="564A9A52" w14:textId="08588203" w:rsidR="00DD170A" w:rsidRPr="001D0F27" w:rsidRDefault="00DD170A" w:rsidP="002D1872">
      <w:pPr>
        <w:spacing w:after="0"/>
        <w:jc w:val="center"/>
        <w:rPr>
          <w:rFonts w:ascii="Times New Roman" w:hAnsi="Times New Roman"/>
          <w:sz w:val="24"/>
          <w:szCs w:val="24"/>
        </w:rPr>
      </w:pPr>
      <w:r w:rsidRPr="001D0F27">
        <w:rPr>
          <w:rFonts w:ascii="Times New Roman" w:hAnsi="Times New Roman"/>
          <w:sz w:val="24"/>
          <w:szCs w:val="24"/>
        </w:rPr>
        <w:t xml:space="preserve">Члан </w:t>
      </w:r>
      <w:r w:rsidR="001D0F27" w:rsidRPr="001D0F27">
        <w:rPr>
          <w:rFonts w:ascii="Times New Roman" w:hAnsi="Times New Roman"/>
          <w:sz w:val="24"/>
          <w:szCs w:val="24"/>
        </w:rPr>
        <w:t>4</w:t>
      </w:r>
      <w:r w:rsidR="00602B22">
        <w:rPr>
          <w:rFonts w:ascii="Times New Roman" w:hAnsi="Times New Roman"/>
          <w:sz w:val="24"/>
          <w:szCs w:val="24"/>
          <w:lang w:val="sr-Cyrl-RS"/>
        </w:rPr>
        <w:t>0</w:t>
      </w:r>
      <w:r w:rsidRPr="001D0F27">
        <w:rPr>
          <w:rFonts w:ascii="Times New Roman" w:hAnsi="Times New Roman"/>
          <w:sz w:val="24"/>
          <w:szCs w:val="24"/>
        </w:rPr>
        <w:t>.</w:t>
      </w:r>
    </w:p>
    <w:p w14:paraId="070F18A1" w14:textId="77777777" w:rsidR="00DD170A" w:rsidRPr="0060664C" w:rsidRDefault="00DD170A" w:rsidP="002D1872">
      <w:pPr>
        <w:spacing w:after="0"/>
        <w:jc w:val="both"/>
        <w:rPr>
          <w:rFonts w:ascii="Times New Roman" w:hAnsi="Times New Roman"/>
          <w:sz w:val="24"/>
          <w:szCs w:val="24"/>
        </w:rPr>
      </w:pPr>
      <w:r w:rsidRPr="001D0F27">
        <w:rPr>
          <w:rFonts w:ascii="Times New Roman" w:hAnsi="Times New Roman"/>
          <w:sz w:val="24"/>
          <w:szCs w:val="24"/>
        </w:rPr>
        <w:t>Након</w:t>
      </w:r>
      <w:r w:rsidR="001D0F27">
        <w:rPr>
          <w:rFonts w:ascii="Times New Roman" w:hAnsi="Times New Roman"/>
          <w:sz w:val="24"/>
          <w:szCs w:val="24"/>
        </w:rPr>
        <w:t xml:space="preserve"> </w:t>
      </w:r>
      <w:r w:rsidRPr="001D0F27">
        <w:rPr>
          <w:rFonts w:ascii="Times New Roman" w:hAnsi="Times New Roman"/>
          <w:sz w:val="24"/>
          <w:szCs w:val="24"/>
        </w:rPr>
        <w:t>отварања</w:t>
      </w:r>
      <w:r w:rsidR="001D0F27">
        <w:rPr>
          <w:rFonts w:ascii="Times New Roman" w:hAnsi="Times New Roman"/>
          <w:sz w:val="24"/>
          <w:szCs w:val="24"/>
        </w:rPr>
        <w:t xml:space="preserve"> </w:t>
      </w:r>
      <w:r w:rsidRPr="001D0F27">
        <w:rPr>
          <w:rFonts w:ascii="Times New Roman" w:hAnsi="Times New Roman"/>
          <w:sz w:val="24"/>
          <w:szCs w:val="24"/>
        </w:rPr>
        <w:t>понуда, односно</w:t>
      </w:r>
      <w:r w:rsidR="001D0F27">
        <w:rPr>
          <w:rFonts w:ascii="Times New Roman" w:hAnsi="Times New Roman"/>
          <w:sz w:val="24"/>
          <w:szCs w:val="24"/>
        </w:rPr>
        <w:t xml:space="preserve"> </w:t>
      </w:r>
      <w:r w:rsidRPr="001D0F27">
        <w:rPr>
          <w:rFonts w:ascii="Times New Roman" w:hAnsi="Times New Roman"/>
          <w:sz w:val="24"/>
          <w:szCs w:val="24"/>
        </w:rPr>
        <w:t>пријава, врши</w:t>
      </w:r>
      <w:r w:rsidR="001D0F27">
        <w:rPr>
          <w:rFonts w:ascii="Times New Roman" w:hAnsi="Times New Roman"/>
          <w:sz w:val="24"/>
          <w:szCs w:val="24"/>
        </w:rPr>
        <w:t xml:space="preserve"> </w:t>
      </w:r>
      <w:r w:rsidRPr="001D0F27">
        <w:rPr>
          <w:rFonts w:ascii="Times New Roman" w:hAnsi="Times New Roman"/>
          <w:sz w:val="24"/>
          <w:szCs w:val="24"/>
        </w:rPr>
        <w:t>се</w:t>
      </w:r>
      <w:r w:rsidR="001D0F27">
        <w:rPr>
          <w:rFonts w:ascii="Times New Roman" w:hAnsi="Times New Roman"/>
          <w:sz w:val="24"/>
          <w:szCs w:val="24"/>
        </w:rPr>
        <w:t xml:space="preserve"> </w:t>
      </w:r>
      <w:r w:rsidRPr="001D0F27">
        <w:rPr>
          <w:rFonts w:ascii="Times New Roman" w:hAnsi="Times New Roman"/>
          <w:sz w:val="24"/>
          <w:szCs w:val="24"/>
        </w:rPr>
        <w:t>преглед, стручна</w:t>
      </w:r>
      <w:r w:rsidR="001D0F27">
        <w:rPr>
          <w:rFonts w:ascii="Times New Roman" w:hAnsi="Times New Roman"/>
          <w:sz w:val="24"/>
          <w:szCs w:val="24"/>
        </w:rPr>
        <w:t xml:space="preserve"> </w:t>
      </w:r>
      <w:r w:rsidRPr="001D0F27">
        <w:rPr>
          <w:rFonts w:ascii="Times New Roman" w:hAnsi="Times New Roman"/>
          <w:sz w:val="24"/>
          <w:szCs w:val="24"/>
        </w:rPr>
        <w:t>оцена и рангирање</w:t>
      </w:r>
      <w:r w:rsidR="001D0F27">
        <w:rPr>
          <w:rFonts w:ascii="Times New Roman" w:hAnsi="Times New Roman"/>
          <w:sz w:val="24"/>
          <w:szCs w:val="24"/>
        </w:rPr>
        <w:t xml:space="preserve"> </w:t>
      </w:r>
      <w:r w:rsidRPr="001D0F27">
        <w:rPr>
          <w:rFonts w:ascii="Times New Roman" w:hAnsi="Times New Roman"/>
          <w:sz w:val="24"/>
          <w:szCs w:val="24"/>
        </w:rPr>
        <w:t>понуда, односно</w:t>
      </w:r>
      <w:r w:rsidR="001D0F27">
        <w:rPr>
          <w:rFonts w:ascii="Times New Roman" w:hAnsi="Times New Roman"/>
          <w:sz w:val="24"/>
          <w:szCs w:val="24"/>
        </w:rPr>
        <w:t xml:space="preserve"> </w:t>
      </w:r>
      <w:r w:rsidRPr="001D0F27">
        <w:rPr>
          <w:rFonts w:ascii="Times New Roman" w:hAnsi="Times New Roman"/>
          <w:sz w:val="24"/>
          <w:szCs w:val="24"/>
        </w:rPr>
        <w:t>пријава, на</w:t>
      </w:r>
      <w:r w:rsidR="001D0F27">
        <w:rPr>
          <w:rFonts w:ascii="Times New Roman" w:hAnsi="Times New Roman"/>
          <w:sz w:val="24"/>
          <w:szCs w:val="24"/>
        </w:rPr>
        <w:t xml:space="preserve"> </w:t>
      </w:r>
      <w:r w:rsidRPr="001D0F27">
        <w:rPr>
          <w:rFonts w:ascii="Times New Roman" w:hAnsi="Times New Roman"/>
          <w:sz w:val="24"/>
          <w:szCs w:val="24"/>
        </w:rPr>
        <w:t>основу</w:t>
      </w:r>
      <w:r w:rsidR="001D0F27">
        <w:rPr>
          <w:rFonts w:ascii="Times New Roman" w:hAnsi="Times New Roman"/>
          <w:sz w:val="24"/>
          <w:szCs w:val="24"/>
        </w:rPr>
        <w:t xml:space="preserve"> </w:t>
      </w:r>
      <w:r w:rsidRPr="001D0F27">
        <w:rPr>
          <w:rFonts w:ascii="Times New Roman" w:hAnsi="Times New Roman"/>
          <w:sz w:val="24"/>
          <w:szCs w:val="24"/>
        </w:rPr>
        <w:t>услова и захтева</w:t>
      </w:r>
      <w:r w:rsidR="001D0F27">
        <w:rPr>
          <w:rFonts w:ascii="Times New Roman" w:hAnsi="Times New Roman"/>
          <w:sz w:val="24"/>
          <w:szCs w:val="24"/>
        </w:rPr>
        <w:t xml:space="preserve"> </w:t>
      </w:r>
      <w:r w:rsidRPr="001D0F27">
        <w:rPr>
          <w:rFonts w:ascii="Times New Roman" w:hAnsi="Times New Roman"/>
          <w:sz w:val="24"/>
          <w:szCs w:val="24"/>
        </w:rPr>
        <w:t>из</w:t>
      </w:r>
      <w:r w:rsidR="001D0F27">
        <w:rPr>
          <w:rFonts w:ascii="Times New Roman" w:hAnsi="Times New Roman"/>
          <w:sz w:val="24"/>
          <w:szCs w:val="24"/>
        </w:rPr>
        <w:t xml:space="preserve"> </w:t>
      </w:r>
      <w:r w:rsidRPr="001D0F27">
        <w:rPr>
          <w:rFonts w:ascii="Times New Roman" w:hAnsi="Times New Roman"/>
          <w:sz w:val="24"/>
          <w:szCs w:val="24"/>
        </w:rPr>
        <w:t>документације о набавци и сачињава</w:t>
      </w:r>
      <w:r w:rsidR="001D0F27">
        <w:rPr>
          <w:rFonts w:ascii="Times New Roman" w:hAnsi="Times New Roman"/>
          <w:sz w:val="24"/>
          <w:szCs w:val="24"/>
        </w:rPr>
        <w:t xml:space="preserve"> </w:t>
      </w:r>
      <w:r w:rsidRPr="001D0F27">
        <w:rPr>
          <w:rFonts w:ascii="Times New Roman" w:hAnsi="Times New Roman"/>
          <w:sz w:val="24"/>
          <w:szCs w:val="24"/>
        </w:rPr>
        <w:t>извештај о поступку</w:t>
      </w:r>
      <w:r w:rsidR="001D0F27">
        <w:rPr>
          <w:rFonts w:ascii="Times New Roman" w:hAnsi="Times New Roman"/>
          <w:sz w:val="24"/>
          <w:szCs w:val="24"/>
        </w:rPr>
        <w:t xml:space="preserve"> </w:t>
      </w:r>
      <w:r w:rsidRPr="001D0F27">
        <w:rPr>
          <w:rFonts w:ascii="Times New Roman" w:hAnsi="Times New Roman"/>
          <w:sz w:val="24"/>
          <w:szCs w:val="24"/>
        </w:rPr>
        <w:t>јавне</w:t>
      </w:r>
      <w:r w:rsidR="001D0F27">
        <w:rPr>
          <w:rFonts w:ascii="Times New Roman" w:hAnsi="Times New Roman"/>
          <w:sz w:val="24"/>
          <w:szCs w:val="24"/>
        </w:rPr>
        <w:t xml:space="preserve"> </w:t>
      </w:r>
      <w:r w:rsidRPr="001D0F27">
        <w:rPr>
          <w:rFonts w:ascii="Times New Roman" w:hAnsi="Times New Roman"/>
          <w:sz w:val="24"/>
          <w:szCs w:val="24"/>
        </w:rPr>
        <w:t>набавке.</w:t>
      </w:r>
    </w:p>
    <w:p w14:paraId="69308DFC" w14:textId="77777777" w:rsidR="00DD170A" w:rsidRPr="0060664C" w:rsidRDefault="00DD170A" w:rsidP="002D1872">
      <w:pPr>
        <w:spacing w:after="0"/>
        <w:rPr>
          <w:rFonts w:ascii="Times New Roman" w:hAnsi="Times New Roman"/>
          <w:sz w:val="24"/>
          <w:szCs w:val="24"/>
        </w:rPr>
      </w:pPr>
      <w:r w:rsidRPr="0060664C">
        <w:rPr>
          <w:rFonts w:ascii="Times New Roman" w:hAnsi="Times New Roman"/>
          <w:sz w:val="24"/>
          <w:szCs w:val="24"/>
        </w:rPr>
        <w:t>Приликом стручне оцене сваке појединачне понуде Комисија утврђује:</w:t>
      </w:r>
    </w:p>
    <w:p w14:paraId="06C3F0EA" w14:textId="77777777" w:rsidR="00DD170A" w:rsidRPr="0060664C" w:rsidRDefault="00DD170A" w:rsidP="002D1872">
      <w:pPr>
        <w:pStyle w:val="ListParagraph"/>
        <w:numPr>
          <w:ilvl w:val="0"/>
          <w:numId w:val="34"/>
        </w:numPr>
        <w:suppressAutoHyphens w:val="0"/>
        <w:spacing w:line="259" w:lineRule="auto"/>
        <w:contextualSpacing/>
        <w:rPr>
          <w:color w:val="auto"/>
        </w:rPr>
      </w:pPr>
      <w:r w:rsidRPr="0060664C">
        <w:rPr>
          <w:color w:val="auto"/>
        </w:rPr>
        <w:t>да ли постоје битни недостаци понуде;</w:t>
      </w:r>
    </w:p>
    <w:p w14:paraId="25FDF7DB" w14:textId="77777777" w:rsidR="00DD170A" w:rsidRPr="0060664C" w:rsidRDefault="00DD170A" w:rsidP="002D1872">
      <w:pPr>
        <w:pStyle w:val="ListParagraph"/>
        <w:numPr>
          <w:ilvl w:val="0"/>
          <w:numId w:val="34"/>
        </w:numPr>
        <w:suppressAutoHyphens w:val="0"/>
        <w:spacing w:line="259" w:lineRule="auto"/>
        <w:contextualSpacing/>
        <w:rPr>
          <w:color w:val="auto"/>
        </w:rPr>
      </w:pPr>
      <w:r w:rsidRPr="0060664C">
        <w:rPr>
          <w:color w:val="auto"/>
        </w:rPr>
        <w:t>да ли је понуда одговарајућа, у смислу испњавања техничких спецификација које су тражене у конкурсној документацији;</w:t>
      </w:r>
    </w:p>
    <w:p w14:paraId="1B1A64E7" w14:textId="77777777" w:rsidR="00DD170A" w:rsidRPr="0060664C" w:rsidRDefault="00DD170A" w:rsidP="002D1872">
      <w:pPr>
        <w:pStyle w:val="ListParagraph"/>
        <w:numPr>
          <w:ilvl w:val="0"/>
          <w:numId w:val="34"/>
        </w:numPr>
        <w:suppressAutoHyphens w:val="0"/>
        <w:spacing w:line="259" w:lineRule="auto"/>
        <w:contextualSpacing/>
        <w:rPr>
          <w:color w:val="auto"/>
        </w:rPr>
      </w:pPr>
      <w:r w:rsidRPr="0060664C">
        <w:rPr>
          <w:color w:val="auto"/>
        </w:rPr>
        <w:t>да ли постоје рачунске грешке у понуди и уколико постоје, позива понуђача ради давања сагласности за исправку грешке;</w:t>
      </w:r>
    </w:p>
    <w:p w14:paraId="5E9DAB50" w14:textId="77777777" w:rsidR="00DD170A" w:rsidRPr="0060664C" w:rsidRDefault="00DD170A" w:rsidP="002D1872">
      <w:pPr>
        <w:pStyle w:val="ListParagraph"/>
        <w:numPr>
          <w:ilvl w:val="0"/>
          <w:numId w:val="34"/>
        </w:numPr>
        <w:suppressAutoHyphens w:val="0"/>
        <w:spacing w:line="259" w:lineRule="auto"/>
        <w:contextualSpacing/>
        <w:rPr>
          <w:color w:val="auto"/>
        </w:rPr>
      </w:pPr>
      <w:r w:rsidRPr="0060664C">
        <w:rPr>
          <w:color w:val="auto"/>
        </w:rPr>
        <w:t>да ли понуда садржи неуобичајено ниску цену;</w:t>
      </w:r>
    </w:p>
    <w:p w14:paraId="61C1FB25" w14:textId="7C78A47E" w:rsidR="00DD170A" w:rsidRPr="0060664C" w:rsidRDefault="00DD170A" w:rsidP="002D1872">
      <w:pPr>
        <w:pStyle w:val="ListParagraph"/>
        <w:numPr>
          <w:ilvl w:val="0"/>
          <w:numId w:val="34"/>
        </w:numPr>
        <w:suppressAutoHyphens w:val="0"/>
        <w:spacing w:line="259" w:lineRule="auto"/>
        <w:contextualSpacing/>
        <w:rPr>
          <w:color w:val="auto"/>
        </w:rPr>
      </w:pPr>
      <w:r w:rsidRPr="0060664C">
        <w:rPr>
          <w:color w:val="auto"/>
        </w:rPr>
        <w:t xml:space="preserve">да ли је понуда прихватљива </w:t>
      </w:r>
    </w:p>
    <w:p w14:paraId="69CCA789" w14:textId="77777777" w:rsidR="00DD170A" w:rsidRPr="0060664C" w:rsidRDefault="00DD170A" w:rsidP="002D1872">
      <w:pPr>
        <w:pStyle w:val="ListParagraph"/>
        <w:numPr>
          <w:ilvl w:val="0"/>
          <w:numId w:val="34"/>
        </w:numPr>
        <w:suppressAutoHyphens w:val="0"/>
        <w:spacing w:line="259" w:lineRule="auto"/>
        <w:contextualSpacing/>
        <w:rPr>
          <w:color w:val="auto"/>
        </w:rPr>
      </w:pPr>
      <w:r w:rsidRPr="0060664C">
        <w:rPr>
          <w:color w:val="auto"/>
        </w:rPr>
        <w:t>да ли постоји доказ негативне референце.</w:t>
      </w:r>
    </w:p>
    <w:p w14:paraId="6B441E97" w14:textId="77777777" w:rsidR="00DD170A" w:rsidRPr="001D0F27" w:rsidRDefault="00DD170A" w:rsidP="002D1872">
      <w:pPr>
        <w:spacing w:after="0"/>
        <w:jc w:val="both"/>
        <w:rPr>
          <w:rFonts w:ascii="Times New Roman" w:hAnsi="Times New Roman"/>
          <w:sz w:val="24"/>
          <w:szCs w:val="24"/>
        </w:rPr>
      </w:pPr>
      <w:r w:rsidRPr="001D0F27">
        <w:rPr>
          <w:rFonts w:ascii="Times New Roman" w:hAnsi="Times New Roman"/>
          <w:sz w:val="24"/>
          <w:szCs w:val="24"/>
        </w:rPr>
        <w:t>Наручилац</w:t>
      </w:r>
      <w:r w:rsidR="001D0F27">
        <w:rPr>
          <w:rFonts w:ascii="Times New Roman" w:hAnsi="Times New Roman"/>
          <w:sz w:val="24"/>
          <w:szCs w:val="24"/>
        </w:rPr>
        <w:t xml:space="preserve"> </w:t>
      </w:r>
      <w:r w:rsidRPr="001D0F27">
        <w:rPr>
          <w:rFonts w:ascii="Times New Roman" w:hAnsi="Times New Roman"/>
          <w:sz w:val="24"/>
          <w:szCs w:val="24"/>
        </w:rPr>
        <w:t>може</w:t>
      </w:r>
      <w:r w:rsidR="001D0F27">
        <w:rPr>
          <w:rFonts w:ascii="Times New Roman" w:hAnsi="Times New Roman"/>
          <w:sz w:val="24"/>
          <w:szCs w:val="24"/>
        </w:rPr>
        <w:t xml:space="preserve"> </w:t>
      </w:r>
      <w:r w:rsidRPr="001D0F27">
        <w:rPr>
          <w:rFonts w:ascii="Times New Roman" w:hAnsi="Times New Roman"/>
          <w:sz w:val="24"/>
          <w:szCs w:val="24"/>
        </w:rPr>
        <w:t>да</w:t>
      </w:r>
      <w:r w:rsidR="001D0F27">
        <w:rPr>
          <w:rFonts w:ascii="Times New Roman" w:hAnsi="Times New Roman"/>
          <w:sz w:val="24"/>
          <w:szCs w:val="24"/>
        </w:rPr>
        <w:t xml:space="preserve"> </w:t>
      </w:r>
      <w:r w:rsidRPr="001D0F27">
        <w:rPr>
          <w:rFonts w:ascii="Times New Roman" w:hAnsi="Times New Roman"/>
          <w:sz w:val="24"/>
          <w:szCs w:val="24"/>
        </w:rPr>
        <w:t>захтева</w:t>
      </w:r>
      <w:r w:rsidR="001D0F27">
        <w:rPr>
          <w:rFonts w:ascii="Times New Roman" w:hAnsi="Times New Roman"/>
          <w:sz w:val="24"/>
          <w:szCs w:val="24"/>
        </w:rPr>
        <w:t xml:space="preserve"> </w:t>
      </w:r>
      <w:r w:rsidRPr="001D0F27">
        <w:rPr>
          <w:rFonts w:ascii="Times New Roman" w:hAnsi="Times New Roman"/>
          <w:sz w:val="24"/>
          <w:szCs w:val="24"/>
        </w:rPr>
        <w:t>додатна</w:t>
      </w:r>
      <w:r w:rsidR="001D0F27">
        <w:rPr>
          <w:rFonts w:ascii="Times New Roman" w:hAnsi="Times New Roman"/>
          <w:sz w:val="24"/>
          <w:szCs w:val="24"/>
        </w:rPr>
        <w:t xml:space="preserve"> </w:t>
      </w:r>
      <w:r w:rsidRPr="001D0F27">
        <w:rPr>
          <w:rFonts w:ascii="Times New Roman" w:hAnsi="Times New Roman"/>
          <w:sz w:val="24"/>
          <w:szCs w:val="24"/>
        </w:rPr>
        <w:t>објашњења</w:t>
      </w:r>
      <w:r w:rsidR="001D0F27">
        <w:rPr>
          <w:rFonts w:ascii="Times New Roman" w:hAnsi="Times New Roman"/>
          <w:sz w:val="24"/>
          <w:szCs w:val="24"/>
        </w:rPr>
        <w:t xml:space="preserve"> </w:t>
      </w:r>
      <w:r w:rsidRPr="001D0F27">
        <w:rPr>
          <w:rFonts w:ascii="Times New Roman" w:hAnsi="Times New Roman"/>
          <w:sz w:val="24"/>
          <w:szCs w:val="24"/>
        </w:rPr>
        <w:t>која</w:t>
      </w:r>
      <w:r w:rsidR="001D0F27">
        <w:rPr>
          <w:rFonts w:ascii="Times New Roman" w:hAnsi="Times New Roman"/>
          <w:sz w:val="24"/>
          <w:szCs w:val="24"/>
        </w:rPr>
        <w:t xml:space="preserve"> </w:t>
      </w:r>
      <w:r w:rsidRPr="001D0F27">
        <w:rPr>
          <w:rFonts w:ascii="Times New Roman" w:hAnsi="Times New Roman"/>
          <w:sz w:val="24"/>
          <w:szCs w:val="24"/>
        </w:rPr>
        <w:t>ће</w:t>
      </w:r>
      <w:r w:rsidR="001D0F27">
        <w:rPr>
          <w:rFonts w:ascii="Times New Roman" w:hAnsi="Times New Roman"/>
          <w:sz w:val="24"/>
          <w:szCs w:val="24"/>
        </w:rPr>
        <w:t xml:space="preserve"> </w:t>
      </w:r>
      <w:r w:rsidRPr="001D0F27">
        <w:rPr>
          <w:rFonts w:ascii="Times New Roman" w:hAnsi="Times New Roman"/>
          <w:sz w:val="24"/>
          <w:szCs w:val="24"/>
        </w:rPr>
        <w:t>му</w:t>
      </w:r>
      <w:r w:rsidR="001D0F27">
        <w:rPr>
          <w:rFonts w:ascii="Times New Roman" w:hAnsi="Times New Roman"/>
          <w:sz w:val="24"/>
          <w:szCs w:val="24"/>
        </w:rPr>
        <w:t xml:space="preserve"> </w:t>
      </w:r>
      <w:r w:rsidRPr="001D0F27">
        <w:rPr>
          <w:rFonts w:ascii="Times New Roman" w:hAnsi="Times New Roman"/>
          <w:sz w:val="24"/>
          <w:szCs w:val="24"/>
        </w:rPr>
        <w:t>помоћи</w:t>
      </w:r>
      <w:r w:rsidR="001D0F27">
        <w:rPr>
          <w:rFonts w:ascii="Times New Roman" w:hAnsi="Times New Roman"/>
          <w:sz w:val="24"/>
          <w:szCs w:val="24"/>
        </w:rPr>
        <w:t xml:space="preserve"> </w:t>
      </w:r>
      <w:r w:rsidRPr="001D0F27">
        <w:rPr>
          <w:rFonts w:ascii="Times New Roman" w:hAnsi="Times New Roman"/>
          <w:sz w:val="24"/>
          <w:szCs w:val="24"/>
        </w:rPr>
        <w:t>при</w:t>
      </w:r>
      <w:r w:rsidR="001D0F27">
        <w:rPr>
          <w:rFonts w:ascii="Times New Roman" w:hAnsi="Times New Roman"/>
          <w:sz w:val="24"/>
          <w:szCs w:val="24"/>
        </w:rPr>
        <w:t xml:space="preserve"> </w:t>
      </w:r>
      <w:r w:rsidRPr="001D0F27">
        <w:rPr>
          <w:rFonts w:ascii="Times New Roman" w:hAnsi="Times New Roman"/>
          <w:sz w:val="24"/>
          <w:szCs w:val="24"/>
        </w:rPr>
        <w:t>прегледу, вредновању и упоређивању</w:t>
      </w:r>
      <w:r w:rsidR="001D0F27">
        <w:rPr>
          <w:rFonts w:ascii="Times New Roman" w:hAnsi="Times New Roman"/>
          <w:sz w:val="24"/>
          <w:szCs w:val="24"/>
        </w:rPr>
        <w:t xml:space="preserve"> </w:t>
      </w:r>
      <w:r w:rsidRPr="001D0F27">
        <w:rPr>
          <w:rFonts w:ascii="Times New Roman" w:hAnsi="Times New Roman"/>
          <w:sz w:val="24"/>
          <w:szCs w:val="24"/>
        </w:rPr>
        <w:t>понуда</w:t>
      </w:r>
      <w:r w:rsidR="001D0F27">
        <w:rPr>
          <w:rFonts w:ascii="Times New Roman" w:hAnsi="Times New Roman"/>
          <w:sz w:val="24"/>
          <w:szCs w:val="24"/>
        </w:rPr>
        <w:t xml:space="preserve"> </w:t>
      </w:r>
      <w:r w:rsidRPr="001D0F27">
        <w:rPr>
          <w:rFonts w:ascii="Times New Roman" w:hAnsi="Times New Roman"/>
          <w:sz w:val="24"/>
          <w:szCs w:val="24"/>
        </w:rPr>
        <w:t>или</w:t>
      </w:r>
      <w:r w:rsidR="001D0F27">
        <w:rPr>
          <w:rFonts w:ascii="Times New Roman" w:hAnsi="Times New Roman"/>
          <w:sz w:val="24"/>
          <w:szCs w:val="24"/>
        </w:rPr>
        <w:t xml:space="preserve"> </w:t>
      </w:r>
      <w:r w:rsidRPr="001D0F27">
        <w:rPr>
          <w:rFonts w:ascii="Times New Roman" w:hAnsi="Times New Roman"/>
          <w:sz w:val="24"/>
          <w:szCs w:val="24"/>
        </w:rPr>
        <w:t>пријава, а може</w:t>
      </w:r>
      <w:r w:rsidR="001D0F27">
        <w:rPr>
          <w:rFonts w:ascii="Times New Roman" w:hAnsi="Times New Roman"/>
          <w:sz w:val="24"/>
          <w:szCs w:val="24"/>
        </w:rPr>
        <w:t xml:space="preserve"> </w:t>
      </w:r>
      <w:r w:rsidRPr="001D0F27">
        <w:rPr>
          <w:rFonts w:ascii="Times New Roman" w:hAnsi="Times New Roman"/>
          <w:sz w:val="24"/>
          <w:szCs w:val="24"/>
        </w:rPr>
        <w:t>да</w:t>
      </w:r>
      <w:r w:rsidR="001D0F27">
        <w:rPr>
          <w:rFonts w:ascii="Times New Roman" w:hAnsi="Times New Roman"/>
          <w:sz w:val="24"/>
          <w:szCs w:val="24"/>
        </w:rPr>
        <w:t xml:space="preserve"> </w:t>
      </w:r>
      <w:r w:rsidRPr="001D0F27">
        <w:rPr>
          <w:rFonts w:ascii="Times New Roman" w:hAnsi="Times New Roman"/>
          <w:sz w:val="24"/>
          <w:szCs w:val="24"/>
        </w:rPr>
        <w:t>врши и контролу (увид) код</w:t>
      </w:r>
      <w:r w:rsidR="001D0F27">
        <w:rPr>
          <w:rFonts w:ascii="Times New Roman" w:hAnsi="Times New Roman"/>
          <w:sz w:val="24"/>
          <w:szCs w:val="24"/>
        </w:rPr>
        <w:t xml:space="preserve"> </w:t>
      </w:r>
      <w:r w:rsidRPr="001D0F27">
        <w:rPr>
          <w:rFonts w:ascii="Times New Roman" w:hAnsi="Times New Roman"/>
          <w:sz w:val="24"/>
          <w:szCs w:val="24"/>
        </w:rPr>
        <w:t>понуђача, односно</w:t>
      </w:r>
      <w:r w:rsidR="001D0F27">
        <w:rPr>
          <w:rFonts w:ascii="Times New Roman" w:hAnsi="Times New Roman"/>
          <w:sz w:val="24"/>
          <w:szCs w:val="24"/>
        </w:rPr>
        <w:t xml:space="preserve"> </w:t>
      </w:r>
      <w:r w:rsidRPr="001D0F27">
        <w:rPr>
          <w:rFonts w:ascii="Times New Roman" w:hAnsi="Times New Roman"/>
          <w:sz w:val="24"/>
          <w:szCs w:val="24"/>
        </w:rPr>
        <w:t>његовог</w:t>
      </w:r>
      <w:r w:rsidR="001D0F27">
        <w:rPr>
          <w:rFonts w:ascii="Times New Roman" w:hAnsi="Times New Roman"/>
          <w:sz w:val="24"/>
          <w:szCs w:val="24"/>
        </w:rPr>
        <w:t xml:space="preserve"> </w:t>
      </w:r>
      <w:r w:rsidRPr="001D0F27">
        <w:rPr>
          <w:rFonts w:ascii="Times New Roman" w:hAnsi="Times New Roman"/>
          <w:sz w:val="24"/>
          <w:szCs w:val="24"/>
        </w:rPr>
        <w:t>подизвођача.</w:t>
      </w:r>
    </w:p>
    <w:p w14:paraId="2F566F4F" w14:textId="77777777" w:rsidR="00DD170A" w:rsidRPr="001D0F27" w:rsidRDefault="00DD170A" w:rsidP="002D1872">
      <w:pPr>
        <w:spacing w:after="0"/>
        <w:jc w:val="both"/>
        <w:rPr>
          <w:rFonts w:ascii="Times New Roman" w:hAnsi="Times New Roman"/>
          <w:sz w:val="24"/>
          <w:szCs w:val="24"/>
        </w:rPr>
      </w:pPr>
      <w:r w:rsidRPr="001D0F27">
        <w:rPr>
          <w:rFonts w:ascii="Times New Roman" w:hAnsi="Times New Roman"/>
          <w:sz w:val="24"/>
          <w:szCs w:val="24"/>
        </w:rPr>
        <w:t>Ако</w:t>
      </w:r>
      <w:r w:rsidR="001D0F27">
        <w:rPr>
          <w:rFonts w:ascii="Times New Roman" w:hAnsi="Times New Roman"/>
          <w:sz w:val="24"/>
          <w:szCs w:val="24"/>
        </w:rPr>
        <w:t xml:space="preserve"> </w:t>
      </w:r>
      <w:r w:rsidRPr="001D0F27">
        <w:rPr>
          <w:rFonts w:ascii="Times New Roman" w:hAnsi="Times New Roman"/>
          <w:sz w:val="24"/>
          <w:szCs w:val="24"/>
        </w:rPr>
        <w:t>су</w:t>
      </w:r>
      <w:r w:rsidR="001D0F27">
        <w:rPr>
          <w:rFonts w:ascii="Times New Roman" w:hAnsi="Times New Roman"/>
          <w:sz w:val="24"/>
          <w:szCs w:val="24"/>
        </w:rPr>
        <w:t xml:space="preserve"> </w:t>
      </w:r>
      <w:r w:rsidRPr="001D0F27">
        <w:rPr>
          <w:rFonts w:ascii="Times New Roman" w:hAnsi="Times New Roman"/>
          <w:sz w:val="24"/>
          <w:szCs w:val="24"/>
        </w:rPr>
        <w:t>подаци</w:t>
      </w:r>
      <w:r w:rsidR="001D0F27">
        <w:rPr>
          <w:rFonts w:ascii="Times New Roman" w:hAnsi="Times New Roman"/>
          <w:sz w:val="24"/>
          <w:szCs w:val="24"/>
        </w:rPr>
        <w:t xml:space="preserve"> </w:t>
      </w:r>
      <w:r w:rsidRPr="001D0F27">
        <w:rPr>
          <w:rFonts w:ascii="Times New Roman" w:hAnsi="Times New Roman"/>
          <w:sz w:val="24"/>
          <w:szCs w:val="24"/>
        </w:rPr>
        <w:t>или</w:t>
      </w:r>
      <w:r w:rsidR="001D0F27">
        <w:rPr>
          <w:rFonts w:ascii="Times New Roman" w:hAnsi="Times New Roman"/>
          <w:sz w:val="24"/>
          <w:szCs w:val="24"/>
        </w:rPr>
        <w:t xml:space="preserve"> </w:t>
      </w:r>
      <w:r w:rsidRPr="001D0F27">
        <w:rPr>
          <w:rFonts w:ascii="Times New Roman" w:hAnsi="Times New Roman"/>
          <w:sz w:val="24"/>
          <w:szCs w:val="24"/>
        </w:rPr>
        <w:t>документација, коју</w:t>
      </w:r>
      <w:r w:rsidR="001D0F27">
        <w:rPr>
          <w:rFonts w:ascii="Times New Roman" w:hAnsi="Times New Roman"/>
          <w:sz w:val="24"/>
          <w:szCs w:val="24"/>
        </w:rPr>
        <w:t xml:space="preserve"> </w:t>
      </w:r>
      <w:r w:rsidRPr="001D0F27">
        <w:rPr>
          <w:rFonts w:ascii="Times New Roman" w:hAnsi="Times New Roman"/>
          <w:sz w:val="24"/>
          <w:szCs w:val="24"/>
        </w:rPr>
        <w:t>је</w:t>
      </w:r>
      <w:r w:rsidR="001D0F27">
        <w:rPr>
          <w:rFonts w:ascii="Times New Roman" w:hAnsi="Times New Roman"/>
          <w:sz w:val="24"/>
          <w:szCs w:val="24"/>
        </w:rPr>
        <w:t xml:space="preserve"> </w:t>
      </w:r>
      <w:r w:rsidRPr="001D0F27">
        <w:rPr>
          <w:rFonts w:ascii="Times New Roman" w:hAnsi="Times New Roman"/>
          <w:sz w:val="24"/>
          <w:szCs w:val="24"/>
        </w:rPr>
        <w:t>понуђач, односно</w:t>
      </w:r>
      <w:r w:rsidR="001D0F27">
        <w:rPr>
          <w:rFonts w:ascii="Times New Roman" w:hAnsi="Times New Roman"/>
          <w:sz w:val="24"/>
          <w:szCs w:val="24"/>
        </w:rPr>
        <w:t xml:space="preserve"> </w:t>
      </w:r>
      <w:r w:rsidRPr="001D0F27">
        <w:rPr>
          <w:rFonts w:ascii="Times New Roman" w:hAnsi="Times New Roman"/>
          <w:sz w:val="24"/>
          <w:szCs w:val="24"/>
        </w:rPr>
        <w:t>кандидат</w:t>
      </w:r>
      <w:r w:rsidR="001D0F27">
        <w:rPr>
          <w:rFonts w:ascii="Times New Roman" w:hAnsi="Times New Roman"/>
          <w:sz w:val="24"/>
          <w:szCs w:val="24"/>
        </w:rPr>
        <w:t xml:space="preserve"> </w:t>
      </w:r>
      <w:r w:rsidRPr="001D0F27">
        <w:rPr>
          <w:rFonts w:ascii="Times New Roman" w:hAnsi="Times New Roman"/>
          <w:sz w:val="24"/>
          <w:szCs w:val="24"/>
        </w:rPr>
        <w:t>доставио</w:t>
      </w:r>
      <w:r w:rsidR="001D0F27">
        <w:rPr>
          <w:rFonts w:ascii="Times New Roman" w:hAnsi="Times New Roman"/>
          <w:sz w:val="24"/>
          <w:szCs w:val="24"/>
        </w:rPr>
        <w:t xml:space="preserve"> </w:t>
      </w:r>
      <w:r w:rsidRPr="001D0F27">
        <w:rPr>
          <w:rFonts w:ascii="Times New Roman" w:hAnsi="Times New Roman"/>
          <w:sz w:val="24"/>
          <w:szCs w:val="24"/>
        </w:rPr>
        <w:t>непотпуни</w:t>
      </w:r>
      <w:r w:rsidR="001D0F27">
        <w:rPr>
          <w:rFonts w:ascii="Times New Roman" w:hAnsi="Times New Roman"/>
          <w:sz w:val="24"/>
          <w:szCs w:val="24"/>
        </w:rPr>
        <w:t xml:space="preserve"> </w:t>
      </w:r>
      <w:r w:rsidRPr="001D0F27">
        <w:rPr>
          <w:rFonts w:ascii="Times New Roman" w:hAnsi="Times New Roman"/>
          <w:sz w:val="24"/>
          <w:szCs w:val="24"/>
        </w:rPr>
        <w:t>или</w:t>
      </w:r>
      <w:r w:rsidR="001D0F27">
        <w:rPr>
          <w:rFonts w:ascii="Times New Roman" w:hAnsi="Times New Roman"/>
          <w:sz w:val="24"/>
          <w:szCs w:val="24"/>
        </w:rPr>
        <w:t xml:space="preserve"> </w:t>
      </w:r>
      <w:r w:rsidRPr="001D0F27">
        <w:rPr>
          <w:rFonts w:ascii="Times New Roman" w:hAnsi="Times New Roman"/>
          <w:sz w:val="24"/>
          <w:szCs w:val="24"/>
        </w:rPr>
        <w:t>нејасни, Наручилац</w:t>
      </w:r>
      <w:r w:rsidR="001D0F27">
        <w:rPr>
          <w:rFonts w:ascii="Times New Roman" w:hAnsi="Times New Roman"/>
          <w:sz w:val="24"/>
          <w:szCs w:val="24"/>
        </w:rPr>
        <w:t xml:space="preserve"> </w:t>
      </w:r>
      <w:r w:rsidRPr="001D0F27">
        <w:rPr>
          <w:rFonts w:ascii="Times New Roman" w:hAnsi="Times New Roman"/>
          <w:sz w:val="24"/>
          <w:szCs w:val="24"/>
        </w:rPr>
        <w:t>може, поштујући</w:t>
      </w:r>
      <w:r w:rsidR="001D0F27">
        <w:rPr>
          <w:rFonts w:ascii="Times New Roman" w:hAnsi="Times New Roman"/>
          <w:sz w:val="24"/>
          <w:szCs w:val="24"/>
        </w:rPr>
        <w:t xml:space="preserve"> </w:t>
      </w:r>
      <w:r w:rsidRPr="001D0F27">
        <w:rPr>
          <w:rFonts w:ascii="Times New Roman" w:hAnsi="Times New Roman"/>
          <w:sz w:val="24"/>
          <w:szCs w:val="24"/>
        </w:rPr>
        <w:t>начела</w:t>
      </w:r>
      <w:r w:rsidR="001D0F27">
        <w:rPr>
          <w:rFonts w:ascii="Times New Roman" w:hAnsi="Times New Roman"/>
          <w:sz w:val="24"/>
          <w:szCs w:val="24"/>
        </w:rPr>
        <w:t xml:space="preserve"> </w:t>
      </w:r>
      <w:r w:rsidRPr="001D0F27">
        <w:rPr>
          <w:rFonts w:ascii="Times New Roman" w:hAnsi="Times New Roman"/>
          <w:sz w:val="24"/>
          <w:szCs w:val="24"/>
        </w:rPr>
        <w:t>једнакости и транспарентности, у примереном</w:t>
      </w:r>
      <w:r w:rsidR="001D0F27">
        <w:rPr>
          <w:rFonts w:ascii="Times New Roman" w:hAnsi="Times New Roman"/>
          <w:sz w:val="24"/>
          <w:szCs w:val="24"/>
        </w:rPr>
        <w:t xml:space="preserve"> </w:t>
      </w:r>
      <w:r w:rsidRPr="001D0F27">
        <w:rPr>
          <w:rFonts w:ascii="Times New Roman" w:hAnsi="Times New Roman"/>
          <w:sz w:val="24"/>
          <w:szCs w:val="24"/>
        </w:rPr>
        <w:t>року</w:t>
      </w:r>
      <w:r w:rsidR="001D0F27">
        <w:rPr>
          <w:rFonts w:ascii="Times New Roman" w:hAnsi="Times New Roman"/>
          <w:sz w:val="24"/>
          <w:szCs w:val="24"/>
        </w:rPr>
        <w:t xml:space="preserve"> </w:t>
      </w:r>
      <w:r w:rsidRPr="001D0F27">
        <w:rPr>
          <w:rFonts w:ascii="Times New Roman" w:hAnsi="Times New Roman"/>
          <w:sz w:val="24"/>
          <w:szCs w:val="24"/>
        </w:rPr>
        <w:t>који</w:t>
      </w:r>
      <w:r w:rsidR="001D0F27">
        <w:rPr>
          <w:rFonts w:ascii="Times New Roman" w:hAnsi="Times New Roman"/>
          <w:sz w:val="24"/>
          <w:szCs w:val="24"/>
        </w:rPr>
        <w:t xml:space="preserve"> </w:t>
      </w:r>
      <w:r w:rsidRPr="001D0F27">
        <w:rPr>
          <w:rFonts w:ascii="Times New Roman" w:hAnsi="Times New Roman"/>
          <w:sz w:val="24"/>
          <w:szCs w:val="24"/>
        </w:rPr>
        <w:t>није</w:t>
      </w:r>
      <w:r w:rsidR="001D0F27">
        <w:rPr>
          <w:rFonts w:ascii="Times New Roman" w:hAnsi="Times New Roman"/>
          <w:sz w:val="24"/>
          <w:szCs w:val="24"/>
        </w:rPr>
        <w:t xml:space="preserve"> </w:t>
      </w:r>
      <w:r w:rsidRPr="001D0F27">
        <w:rPr>
          <w:rFonts w:ascii="Times New Roman" w:hAnsi="Times New Roman"/>
          <w:sz w:val="24"/>
          <w:szCs w:val="24"/>
        </w:rPr>
        <w:t>краћи</w:t>
      </w:r>
      <w:r w:rsidR="001D0F27">
        <w:rPr>
          <w:rFonts w:ascii="Times New Roman" w:hAnsi="Times New Roman"/>
          <w:sz w:val="24"/>
          <w:szCs w:val="24"/>
        </w:rPr>
        <w:t xml:space="preserve"> </w:t>
      </w:r>
      <w:r w:rsidRPr="001D0F27">
        <w:rPr>
          <w:rFonts w:ascii="Times New Roman" w:hAnsi="Times New Roman"/>
          <w:sz w:val="24"/>
          <w:szCs w:val="24"/>
        </w:rPr>
        <w:t>од</w:t>
      </w:r>
      <w:r w:rsidR="001D0F27">
        <w:rPr>
          <w:rFonts w:ascii="Times New Roman" w:hAnsi="Times New Roman"/>
          <w:sz w:val="24"/>
          <w:szCs w:val="24"/>
        </w:rPr>
        <w:t xml:space="preserve"> </w:t>
      </w:r>
      <w:r w:rsidRPr="001D0F27">
        <w:rPr>
          <w:rFonts w:ascii="Times New Roman" w:hAnsi="Times New Roman"/>
          <w:sz w:val="24"/>
          <w:szCs w:val="24"/>
        </w:rPr>
        <w:t>пет</w:t>
      </w:r>
      <w:r w:rsidR="001D0F27">
        <w:rPr>
          <w:rFonts w:ascii="Times New Roman" w:hAnsi="Times New Roman"/>
          <w:sz w:val="24"/>
          <w:szCs w:val="24"/>
        </w:rPr>
        <w:t xml:space="preserve"> </w:t>
      </w:r>
      <w:r w:rsidRPr="001D0F27">
        <w:rPr>
          <w:rFonts w:ascii="Times New Roman" w:hAnsi="Times New Roman"/>
          <w:sz w:val="24"/>
          <w:szCs w:val="24"/>
        </w:rPr>
        <w:t>дана, да</w:t>
      </w:r>
      <w:r w:rsidR="001D0F27">
        <w:rPr>
          <w:rFonts w:ascii="Times New Roman" w:hAnsi="Times New Roman"/>
          <w:sz w:val="24"/>
          <w:szCs w:val="24"/>
        </w:rPr>
        <w:t xml:space="preserve"> </w:t>
      </w:r>
      <w:r w:rsidRPr="001D0F27">
        <w:rPr>
          <w:rFonts w:ascii="Times New Roman" w:hAnsi="Times New Roman"/>
          <w:sz w:val="24"/>
          <w:szCs w:val="24"/>
        </w:rPr>
        <w:t>захтева</w:t>
      </w:r>
      <w:r w:rsidR="001D0F27">
        <w:rPr>
          <w:rFonts w:ascii="Times New Roman" w:hAnsi="Times New Roman"/>
          <w:sz w:val="24"/>
          <w:szCs w:val="24"/>
        </w:rPr>
        <w:t xml:space="preserve"> </w:t>
      </w:r>
      <w:r w:rsidRPr="001D0F27">
        <w:rPr>
          <w:rFonts w:ascii="Times New Roman" w:hAnsi="Times New Roman"/>
          <w:sz w:val="24"/>
          <w:szCs w:val="24"/>
        </w:rPr>
        <w:t>од</w:t>
      </w:r>
      <w:r w:rsidR="001D0F27">
        <w:rPr>
          <w:rFonts w:ascii="Times New Roman" w:hAnsi="Times New Roman"/>
          <w:sz w:val="24"/>
          <w:szCs w:val="24"/>
        </w:rPr>
        <w:t xml:space="preserve"> </w:t>
      </w:r>
      <w:r w:rsidRPr="001D0F27">
        <w:rPr>
          <w:rFonts w:ascii="Times New Roman" w:hAnsi="Times New Roman"/>
          <w:sz w:val="24"/>
          <w:szCs w:val="24"/>
        </w:rPr>
        <w:lastRenderedPageBreak/>
        <w:t>понуђача, односно</w:t>
      </w:r>
      <w:r w:rsidR="001D0F27">
        <w:rPr>
          <w:rFonts w:ascii="Times New Roman" w:hAnsi="Times New Roman"/>
          <w:sz w:val="24"/>
          <w:szCs w:val="24"/>
        </w:rPr>
        <w:t xml:space="preserve"> </w:t>
      </w:r>
      <w:r w:rsidRPr="001D0F27">
        <w:rPr>
          <w:rFonts w:ascii="Times New Roman" w:hAnsi="Times New Roman"/>
          <w:sz w:val="24"/>
          <w:szCs w:val="24"/>
        </w:rPr>
        <w:t>кандидата</w:t>
      </w:r>
      <w:r w:rsidR="001D0F27">
        <w:rPr>
          <w:rFonts w:ascii="Times New Roman" w:hAnsi="Times New Roman"/>
          <w:sz w:val="24"/>
          <w:szCs w:val="24"/>
        </w:rPr>
        <w:t xml:space="preserve"> </w:t>
      </w:r>
      <w:r w:rsidRPr="001D0F27">
        <w:rPr>
          <w:rFonts w:ascii="Times New Roman" w:hAnsi="Times New Roman"/>
          <w:sz w:val="24"/>
          <w:szCs w:val="24"/>
        </w:rPr>
        <w:t>да</w:t>
      </w:r>
      <w:r w:rsidR="001D0F27">
        <w:rPr>
          <w:rFonts w:ascii="Times New Roman" w:hAnsi="Times New Roman"/>
          <w:sz w:val="24"/>
          <w:szCs w:val="24"/>
        </w:rPr>
        <w:t xml:space="preserve"> </w:t>
      </w:r>
      <w:r w:rsidRPr="001D0F27">
        <w:rPr>
          <w:rFonts w:ascii="Times New Roman" w:hAnsi="Times New Roman"/>
          <w:sz w:val="24"/>
          <w:szCs w:val="24"/>
        </w:rPr>
        <w:t>достави</w:t>
      </w:r>
      <w:r w:rsidR="001D0F27">
        <w:rPr>
          <w:rFonts w:ascii="Times New Roman" w:hAnsi="Times New Roman"/>
          <w:sz w:val="24"/>
          <w:szCs w:val="24"/>
        </w:rPr>
        <w:t xml:space="preserve"> </w:t>
      </w:r>
      <w:r w:rsidRPr="001D0F27">
        <w:rPr>
          <w:rFonts w:ascii="Times New Roman" w:hAnsi="Times New Roman"/>
          <w:sz w:val="24"/>
          <w:szCs w:val="24"/>
        </w:rPr>
        <w:t>неопходне</w:t>
      </w:r>
      <w:r w:rsidR="001D0F27">
        <w:rPr>
          <w:rFonts w:ascii="Times New Roman" w:hAnsi="Times New Roman"/>
          <w:sz w:val="24"/>
          <w:szCs w:val="24"/>
        </w:rPr>
        <w:t xml:space="preserve"> </w:t>
      </w:r>
      <w:r w:rsidRPr="001D0F27">
        <w:rPr>
          <w:rFonts w:ascii="Times New Roman" w:hAnsi="Times New Roman"/>
          <w:sz w:val="24"/>
          <w:szCs w:val="24"/>
        </w:rPr>
        <w:t>информације</w:t>
      </w:r>
      <w:r w:rsidR="001D0F27">
        <w:rPr>
          <w:rFonts w:ascii="Times New Roman" w:hAnsi="Times New Roman"/>
          <w:sz w:val="24"/>
          <w:szCs w:val="24"/>
        </w:rPr>
        <w:t xml:space="preserve"> </w:t>
      </w:r>
      <w:r w:rsidRPr="001D0F27">
        <w:rPr>
          <w:rFonts w:ascii="Times New Roman" w:hAnsi="Times New Roman"/>
          <w:sz w:val="24"/>
          <w:szCs w:val="24"/>
        </w:rPr>
        <w:t>или</w:t>
      </w:r>
      <w:r w:rsidR="001D0F27">
        <w:rPr>
          <w:rFonts w:ascii="Times New Roman" w:hAnsi="Times New Roman"/>
          <w:sz w:val="24"/>
          <w:szCs w:val="24"/>
        </w:rPr>
        <w:t xml:space="preserve"> </w:t>
      </w:r>
      <w:r w:rsidRPr="001D0F27">
        <w:rPr>
          <w:rFonts w:ascii="Times New Roman" w:hAnsi="Times New Roman"/>
          <w:sz w:val="24"/>
          <w:szCs w:val="24"/>
        </w:rPr>
        <w:t>додатну</w:t>
      </w:r>
      <w:r w:rsidR="001D0F27">
        <w:rPr>
          <w:rFonts w:ascii="Times New Roman" w:hAnsi="Times New Roman"/>
          <w:sz w:val="24"/>
          <w:szCs w:val="24"/>
        </w:rPr>
        <w:t xml:space="preserve"> </w:t>
      </w:r>
      <w:r w:rsidRPr="001D0F27">
        <w:rPr>
          <w:rFonts w:ascii="Times New Roman" w:hAnsi="Times New Roman"/>
          <w:sz w:val="24"/>
          <w:szCs w:val="24"/>
        </w:rPr>
        <w:t>документацију.</w:t>
      </w:r>
    </w:p>
    <w:p w14:paraId="21F8E545" w14:textId="77777777" w:rsidR="00DD170A" w:rsidRPr="001D0F27" w:rsidRDefault="00DD170A" w:rsidP="002D1872">
      <w:pPr>
        <w:spacing w:after="0"/>
        <w:jc w:val="both"/>
        <w:rPr>
          <w:rFonts w:ascii="Times New Roman" w:hAnsi="Times New Roman"/>
          <w:sz w:val="24"/>
          <w:szCs w:val="24"/>
        </w:rPr>
      </w:pPr>
      <w:r w:rsidRPr="001D0F27">
        <w:rPr>
          <w:rFonts w:ascii="Times New Roman" w:hAnsi="Times New Roman"/>
          <w:sz w:val="24"/>
          <w:szCs w:val="24"/>
        </w:rPr>
        <w:t>Поступање у складу</w:t>
      </w:r>
      <w:r w:rsidR="001D0F27">
        <w:rPr>
          <w:rFonts w:ascii="Times New Roman" w:hAnsi="Times New Roman"/>
          <w:sz w:val="24"/>
          <w:szCs w:val="24"/>
        </w:rPr>
        <w:t xml:space="preserve"> </w:t>
      </w:r>
      <w:r w:rsidRPr="001D0F27">
        <w:rPr>
          <w:rFonts w:ascii="Times New Roman" w:hAnsi="Times New Roman"/>
          <w:sz w:val="24"/>
          <w:szCs w:val="24"/>
        </w:rPr>
        <w:t>са</w:t>
      </w:r>
      <w:r w:rsidR="001D0F27">
        <w:rPr>
          <w:rFonts w:ascii="Times New Roman" w:hAnsi="Times New Roman"/>
          <w:sz w:val="24"/>
          <w:szCs w:val="24"/>
        </w:rPr>
        <w:t xml:space="preserve"> </w:t>
      </w:r>
      <w:r w:rsidRPr="001D0F27">
        <w:rPr>
          <w:rFonts w:ascii="Times New Roman" w:hAnsi="Times New Roman"/>
          <w:spacing w:val="-9"/>
          <w:sz w:val="24"/>
          <w:szCs w:val="24"/>
        </w:rPr>
        <w:t xml:space="preserve">ст. </w:t>
      </w:r>
      <w:r w:rsidRPr="001D0F27">
        <w:rPr>
          <w:rFonts w:ascii="Times New Roman" w:hAnsi="Times New Roman"/>
          <w:sz w:val="24"/>
          <w:szCs w:val="24"/>
        </w:rPr>
        <w:t xml:space="preserve">1. и 2. </w:t>
      </w:r>
      <w:r w:rsidR="001D0F27" w:rsidRPr="001D0F27">
        <w:rPr>
          <w:rFonts w:ascii="Times New Roman" w:hAnsi="Times New Roman"/>
          <w:sz w:val="24"/>
          <w:szCs w:val="24"/>
        </w:rPr>
        <w:t>О</w:t>
      </w:r>
      <w:r w:rsidRPr="001D0F27">
        <w:rPr>
          <w:rFonts w:ascii="Times New Roman" w:hAnsi="Times New Roman"/>
          <w:sz w:val="24"/>
          <w:szCs w:val="24"/>
        </w:rPr>
        <w:t>вог</w:t>
      </w:r>
      <w:r w:rsidR="001D0F27">
        <w:rPr>
          <w:rFonts w:ascii="Times New Roman" w:hAnsi="Times New Roman"/>
          <w:sz w:val="24"/>
          <w:szCs w:val="24"/>
        </w:rPr>
        <w:t xml:space="preserve"> </w:t>
      </w:r>
      <w:r w:rsidRPr="001D0F27">
        <w:rPr>
          <w:rFonts w:ascii="Times New Roman" w:hAnsi="Times New Roman"/>
          <w:sz w:val="24"/>
          <w:szCs w:val="24"/>
        </w:rPr>
        <w:t>члана</w:t>
      </w:r>
      <w:r w:rsidR="001D0F27">
        <w:rPr>
          <w:rFonts w:ascii="Times New Roman" w:hAnsi="Times New Roman"/>
          <w:sz w:val="24"/>
          <w:szCs w:val="24"/>
        </w:rPr>
        <w:t xml:space="preserve"> </w:t>
      </w:r>
      <w:r w:rsidRPr="001D0F27">
        <w:rPr>
          <w:rFonts w:ascii="Times New Roman" w:hAnsi="Times New Roman"/>
          <w:sz w:val="24"/>
          <w:szCs w:val="24"/>
        </w:rPr>
        <w:t>не</w:t>
      </w:r>
      <w:r w:rsidR="001D0F27">
        <w:rPr>
          <w:rFonts w:ascii="Times New Roman" w:hAnsi="Times New Roman"/>
          <w:sz w:val="24"/>
          <w:szCs w:val="24"/>
        </w:rPr>
        <w:t xml:space="preserve"> </w:t>
      </w:r>
      <w:r w:rsidRPr="001D0F27">
        <w:rPr>
          <w:rFonts w:ascii="Times New Roman" w:hAnsi="Times New Roman"/>
          <w:sz w:val="24"/>
          <w:szCs w:val="24"/>
        </w:rPr>
        <w:t>сме</w:t>
      </w:r>
      <w:r w:rsidR="001D0F27">
        <w:rPr>
          <w:rFonts w:ascii="Times New Roman" w:hAnsi="Times New Roman"/>
          <w:sz w:val="24"/>
          <w:szCs w:val="24"/>
        </w:rPr>
        <w:t xml:space="preserve"> </w:t>
      </w:r>
      <w:r w:rsidRPr="001D0F27">
        <w:rPr>
          <w:rFonts w:ascii="Times New Roman" w:hAnsi="Times New Roman"/>
          <w:sz w:val="24"/>
          <w:szCs w:val="24"/>
        </w:rPr>
        <w:t>да</w:t>
      </w:r>
      <w:r w:rsidR="001D0F27">
        <w:rPr>
          <w:rFonts w:ascii="Times New Roman" w:hAnsi="Times New Roman"/>
          <w:sz w:val="24"/>
          <w:szCs w:val="24"/>
        </w:rPr>
        <w:t xml:space="preserve"> </w:t>
      </w:r>
      <w:r w:rsidRPr="001D0F27">
        <w:rPr>
          <w:rFonts w:ascii="Times New Roman" w:hAnsi="Times New Roman"/>
          <w:spacing w:val="-2"/>
          <w:sz w:val="24"/>
          <w:szCs w:val="24"/>
        </w:rPr>
        <w:t>доведе</w:t>
      </w:r>
      <w:r w:rsidR="001D0F27">
        <w:rPr>
          <w:rFonts w:ascii="Times New Roman" w:hAnsi="Times New Roman"/>
          <w:spacing w:val="-2"/>
          <w:sz w:val="24"/>
          <w:szCs w:val="24"/>
        </w:rPr>
        <w:t xml:space="preserve"> </w:t>
      </w:r>
      <w:r w:rsidRPr="001D0F27">
        <w:rPr>
          <w:rFonts w:ascii="Times New Roman" w:hAnsi="Times New Roman"/>
          <w:sz w:val="24"/>
          <w:szCs w:val="24"/>
        </w:rPr>
        <w:t>до</w:t>
      </w:r>
      <w:r w:rsidR="001D0F27">
        <w:rPr>
          <w:rFonts w:ascii="Times New Roman" w:hAnsi="Times New Roman"/>
          <w:sz w:val="24"/>
          <w:szCs w:val="24"/>
        </w:rPr>
        <w:t xml:space="preserve"> </w:t>
      </w:r>
      <w:r w:rsidRPr="001D0F27">
        <w:rPr>
          <w:rFonts w:ascii="Times New Roman" w:hAnsi="Times New Roman"/>
          <w:sz w:val="24"/>
          <w:szCs w:val="24"/>
        </w:rPr>
        <w:t>промене</w:t>
      </w:r>
      <w:r w:rsidR="001D0F27">
        <w:rPr>
          <w:rFonts w:ascii="Times New Roman" w:hAnsi="Times New Roman"/>
          <w:sz w:val="24"/>
          <w:szCs w:val="24"/>
        </w:rPr>
        <w:t xml:space="preserve"> </w:t>
      </w:r>
      <w:r w:rsidRPr="001D0F27">
        <w:rPr>
          <w:rFonts w:ascii="Times New Roman" w:hAnsi="Times New Roman"/>
          <w:spacing w:val="-3"/>
          <w:sz w:val="24"/>
          <w:szCs w:val="24"/>
        </w:rPr>
        <w:t>елемената</w:t>
      </w:r>
      <w:r w:rsidR="001D0F27">
        <w:rPr>
          <w:rFonts w:ascii="Times New Roman" w:hAnsi="Times New Roman"/>
          <w:spacing w:val="-3"/>
          <w:sz w:val="24"/>
          <w:szCs w:val="24"/>
        </w:rPr>
        <w:t xml:space="preserve"> </w:t>
      </w:r>
      <w:r w:rsidRPr="001D0F27">
        <w:rPr>
          <w:rFonts w:ascii="Times New Roman" w:hAnsi="Times New Roman"/>
          <w:spacing w:val="-3"/>
          <w:sz w:val="24"/>
          <w:szCs w:val="24"/>
        </w:rPr>
        <w:t>понуде</w:t>
      </w:r>
      <w:r w:rsidR="001D0F27">
        <w:rPr>
          <w:rFonts w:ascii="Times New Roman" w:hAnsi="Times New Roman"/>
          <w:spacing w:val="-3"/>
          <w:sz w:val="24"/>
          <w:szCs w:val="24"/>
        </w:rPr>
        <w:t xml:space="preserve"> </w:t>
      </w:r>
      <w:r w:rsidRPr="001D0F27">
        <w:rPr>
          <w:rFonts w:ascii="Times New Roman" w:hAnsi="Times New Roman"/>
          <w:sz w:val="24"/>
          <w:szCs w:val="24"/>
        </w:rPr>
        <w:t>који</w:t>
      </w:r>
      <w:r w:rsidR="001D0F27">
        <w:rPr>
          <w:rFonts w:ascii="Times New Roman" w:hAnsi="Times New Roman"/>
          <w:sz w:val="24"/>
          <w:szCs w:val="24"/>
        </w:rPr>
        <w:t xml:space="preserve"> </w:t>
      </w:r>
      <w:r w:rsidRPr="001D0F27">
        <w:rPr>
          <w:rFonts w:ascii="Times New Roman" w:hAnsi="Times New Roman"/>
          <w:sz w:val="24"/>
          <w:szCs w:val="24"/>
        </w:rPr>
        <w:t>су</w:t>
      </w:r>
      <w:r w:rsidR="001D0F27">
        <w:rPr>
          <w:rFonts w:ascii="Times New Roman" w:hAnsi="Times New Roman"/>
          <w:sz w:val="24"/>
          <w:szCs w:val="24"/>
        </w:rPr>
        <w:t xml:space="preserve"> </w:t>
      </w:r>
      <w:r w:rsidRPr="001D0F27">
        <w:rPr>
          <w:rFonts w:ascii="Times New Roman" w:hAnsi="Times New Roman"/>
          <w:spacing w:val="-4"/>
          <w:sz w:val="24"/>
          <w:szCs w:val="24"/>
        </w:rPr>
        <w:t>од</w:t>
      </w:r>
      <w:r w:rsidR="001D0F27">
        <w:rPr>
          <w:rFonts w:ascii="Times New Roman" w:hAnsi="Times New Roman"/>
          <w:spacing w:val="-4"/>
          <w:sz w:val="24"/>
          <w:szCs w:val="24"/>
        </w:rPr>
        <w:t xml:space="preserve"> </w:t>
      </w:r>
      <w:r w:rsidRPr="001D0F27">
        <w:rPr>
          <w:rFonts w:ascii="Times New Roman" w:hAnsi="Times New Roman"/>
          <w:sz w:val="24"/>
          <w:szCs w:val="24"/>
        </w:rPr>
        <w:t>значаја</w:t>
      </w:r>
      <w:r w:rsidR="001D0F27">
        <w:rPr>
          <w:rFonts w:ascii="Times New Roman" w:hAnsi="Times New Roman"/>
          <w:sz w:val="24"/>
          <w:szCs w:val="24"/>
        </w:rPr>
        <w:t xml:space="preserve"> </w:t>
      </w:r>
      <w:r w:rsidRPr="001D0F27">
        <w:rPr>
          <w:rFonts w:ascii="Times New Roman" w:hAnsi="Times New Roman"/>
          <w:sz w:val="24"/>
          <w:szCs w:val="24"/>
        </w:rPr>
        <w:t>за</w:t>
      </w:r>
      <w:r w:rsidR="001D0F27">
        <w:rPr>
          <w:rFonts w:ascii="Times New Roman" w:hAnsi="Times New Roman"/>
          <w:sz w:val="24"/>
          <w:szCs w:val="24"/>
        </w:rPr>
        <w:t xml:space="preserve"> </w:t>
      </w:r>
      <w:r w:rsidRPr="001D0F27">
        <w:rPr>
          <w:rFonts w:ascii="Times New Roman" w:hAnsi="Times New Roman"/>
          <w:sz w:val="24"/>
          <w:szCs w:val="24"/>
        </w:rPr>
        <w:t>примену</w:t>
      </w:r>
      <w:r w:rsidR="001D0F27">
        <w:rPr>
          <w:rFonts w:ascii="Times New Roman" w:hAnsi="Times New Roman"/>
          <w:sz w:val="24"/>
          <w:szCs w:val="24"/>
        </w:rPr>
        <w:t xml:space="preserve"> </w:t>
      </w:r>
      <w:r w:rsidRPr="001D0F27">
        <w:rPr>
          <w:rFonts w:ascii="Times New Roman" w:hAnsi="Times New Roman"/>
          <w:sz w:val="24"/>
          <w:szCs w:val="24"/>
        </w:rPr>
        <w:t>критеријума</w:t>
      </w:r>
      <w:r w:rsidR="00777921">
        <w:rPr>
          <w:rFonts w:ascii="Times New Roman" w:hAnsi="Times New Roman"/>
          <w:sz w:val="24"/>
          <w:szCs w:val="24"/>
        </w:rPr>
        <w:t xml:space="preserve"> </w:t>
      </w:r>
      <w:r w:rsidRPr="001D0F27">
        <w:rPr>
          <w:rFonts w:ascii="Times New Roman" w:hAnsi="Times New Roman"/>
          <w:sz w:val="24"/>
          <w:szCs w:val="24"/>
        </w:rPr>
        <w:t>за</w:t>
      </w:r>
      <w:r w:rsidR="00777921">
        <w:rPr>
          <w:rFonts w:ascii="Times New Roman" w:hAnsi="Times New Roman"/>
          <w:sz w:val="24"/>
          <w:szCs w:val="24"/>
        </w:rPr>
        <w:t xml:space="preserve">  </w:t>
      </w:r>
      <w:r w:rsidRPr="001D0F27">
        <w:rPr>
          <w:rFonts w:ascii="Times New Roman" w:hAnsi="Times New Roman"/>
          <w:spacing w:val="-3"/>
          <w:sz w:val="24"/>
          <w:szCs w:val="24"/>
        </w:rPr>
        <w:t>доделу</w:t>
      </w:r>
      <w:r w:rsidR="00777921">
        <w:rPr>
          <w:rFonts w:ascii="Times New Roman" w:hAnsi="Times New Roman"/>
          <w:spacing w:val="-3"/>
          <w:sz w:val="24"/>
          <w:szCs w:val="24"/>
        </w:rPr>
        <w:t xml:space="preserve"> </w:t>
      </w:r>
      <w:r w:rsidRPr="001D0F27">
        <w:rPr>
          <w:rFonts w:ascii="Times New Roman" w:hAnsi="Times New Roman"/>
          <w:sz w:val="24"/>
          <w:szCs w:val="24"/>
        </w:rPr>
        <w:t>уговора</w:t>
      </w:r>
      <w:r w:rsidR="00777921">
        <w:rPr>
          <w:rFonts w:ascii="Times New Roman" w:hAnsi="Times New Roman"/>
          <w:sz w:val="24"/>
          <w:szCs w:val="24"/>
        </w:rPr>
        <w:t xml:space="preserve"> </w:t>
      </w:r>
      <w:r w:rsidRPr="001D0F27">
        <w:rPr>
          <w:rFonts w:ascii="Times New Roman" w:hAnsi="Times New Roman"/>
          <w:sz w:val="24"/>
          <w:szCs w:val="24"/>
        </w:rPr>
        <w:t>или</w:t>
      </w:r>
      <w:r w:rsidR="00777921">
        <w:rPr>
          <w:rFonts w:ascii="Times New Roman" w:hAnsi="Times New Roman"/>
          <w:sz w:val="24"/>
          <w:szCs w:val="24"/>
        </w:rPr>
        <w:t xml:space="preserve"> </w:t>
      </w:r>
      <w:r w:rsidRPr="001D0F27">
        <w:rPr>
          <w:rFonts w:ascii="Times New Roman" w:hAnsi="Times New Roman"/>
          <w:sz w:val="24"/>
          <w:szCs w:val="24"/>
        </w:rPr>
        <w:t>до</w:t>
      </w:r>
      <w:r w:rsidR="00777921">
        <w:rPr>
          <w:rFonts w:ascii="Times New Roman" w:hAnsi="Times New Roman"/>
          <w:sz w:val="24"/>
          <w:szCs w:val="24"/>
        </w:rPr>
        <w:t xml:space="preserve"> </w:t>
      </w:r>
      <w:r w:rsidRPr="001D0F27">
        <w:rPr>
          <w:rFonts w:ascii="Times New Roman" w:hAnsi="Times New Roman"/>
          <w:sz w:val="24"/>
          <w:szCs w:val="24"/>
        </w:rPr>
        <w:t>измене</w:t>
      </w:r>
      <w:r w:rsidR="00777921">
        <w:rPr>
          <w:rFonts w:ascii="Times New Roman" w:hAnsi="Times New Roman"/>
          <w:sz w:val="24"/>
          <w:szCs w:val="24"/>
        </w:rPr>
        <w:t xml:space="preserve"> </w:t>
      </w:r>
      <w:r w:rsidRPr="001D0F27">
        <w:rPr>
          <w:rFonts w:ascii="Times New Roman" w:hAnsi="Times New Roman"/>
          <w:sz w:val="24"/>
          <w:szCs w:val="24"/>
        </w:rPr>
        <w:t>понуђеног</w:t>
      </w:r>
      <w:r w:rsidR="00777921">
        <w:rPr>
          <w:rFonts w:ascii="Times New Roman" w:hAnsi="Times New Roman"/>
          <w:sz w:val="24"/>
          <w:szCs w:val="24"/>
        </w:rPr>
        <w:t xml:space="preserve"> </w:t>
      </w:r>
      <w:r w:rsidRPr="001D0F27">
        <w:rPr>
          <w:rFonts w:ascii="Times New Roman" w:hAnsi="Times New Roman"/>
          <w:spacing w:val="-3"/>
          <w:sz w:val="24"/>
          <w:szCs w:val="24"/>
        </w:rPr>
        <w:t>предмета</w:t>
      </w:r>
      <w:r w:rsidR="00777921">
        <w:rPr>
          <w:rFonts w:ascii="Times New Roman" w:hAnsi="Times New Roman"/>
          <w:spacing w:val="-3"/>
          <w:sz w:val="24"/>
          <w:szCs w:val="24"/>
        </w:rPr>
        <w:t xml:space="preserve"> </w:t>
      </w:r>
      <w:r w:rsidRPr="001D0F27">
        <w:rPr>
          <w:rFonts w:ascii="Times New Roman" w:hAnsi="Times New Roman"/>
          <w:sz w:val="24"/>
          <w:szCs w:val="24"/>
        </w:rPr>
        <w:t>набавке.</w:t>
      </w:r>
    </w:p>
    <w:p w14:paraId="64804B0D" w14:textId="77777777" w:rsidR="00DD170A" w:rsidRPr="001D0F27" w:rsidRDefault="00DD170A" w:rsidP="002D1872">
      <w:pPr>
        <w:spacing w:after="0"/>
        <w:jc w:val="both"/>
        <w:rPr>
          <w:rFonts w:ascii="Times New Roman" w:hAnsi="Times New Roman"/>
          <w:sz w:val="24"/>
          <w:szCs w:val="24"/>
        </w:rPr>
      </w:pPr>
      <w:r w:rsidRPr="001D0F27">
        <w:rPr>
          <w:rFonts w:ascii="Times New Roman" w:hAnsi="Times New Roman"/>
          <w:sz w:val="24"/>
          <w:szCs w:val="24"/>
        </w:rPr>
        <w:t>Ако</w:t>
      </w:r>
      <w:r w:rsidR="00777921">
        <w:rPr>
          <w:rFonts w:ascii="Times New Roman" w:hAnsi="Times New Roman"/>
          <w:sz w:val="24"/>
          <w:szCs w:val="24"/>
        </w:rPr>
        <w:t xml:space="preserve"> </w:t>
      </w:r>
      <w:r w:rsidRPr="001D0F27">
        <w:rPr>
          <w:rFonts w:ascii="Times New Roman" w:hAnsi="Times New Roman"/>
          <w:sz w:val="24"/>
          <w:szCs w:val="24"/>
        </w:rPr>
        <w:t>понуда</w:t>
      </w:r>
      <w:r w:rsidR="00777921">
        <w:rPr>
          <w:rFonts w:ascii="Times New Roman" w:hAnsi="Times New Roman"/>
          <w:sz w:val="24"/>
          <w:szCs w:val="24"/>
        </w:rPr>
        <w:t xml:space="preserve"> </w:t>
      </w:r>
      <w:r w:rsidRPr="001D0F27">
        <w:rPr>
          <w:rFonts w:ascii="Times New Roman" w:hAnsi="Times New Roman"/>
          <w:sz w:val="24"/>
          <w:szCs w:val="24"/>
        </w:rPr>
        <w:t>садржи</w:t>
      </w:r>
      <w:r w:rsidR="00777921">
        <w:rPr>
          <w:rFonts w:ascii="Times New Roman" w:hAnsi="Times New Roman"/>
          <w:sz w:val="24"/>
          <w:szCs w:val="24"/>
        </w:rPr>
        <w:t xml:space="preserve"> </w:t>
      </w:r>
      <w:r w:rsidRPr="001D0F27">
        <w:rPr>
          <w:rFonts w:ascii="Times New Roman" w:hAnsi="Times New Roman"/>
          <w:sz w:val="24"/>
          <w:szCs w:val="24"/>
        </w:rPr>
        <w:t>рачунску</w:t>
      </w:r>
      <w:r w:rsidR="00777921">
        <w:rPr>
          <w:rFonts w:ascii="Times New Roman" w:hAnsi="Times New Roman"/>
          <w:sz w:val="24"/>
          <w:szCs w:val="24"/>
        </w:rPr>
        <w:t xml:space="preserve"> </w:t>
      </w:r>
      <w:r w:rsidRPr="001D0F27">
        <w:rPr>
          <w:rFonts w:ascii="Times New Roman" w:hAnsi="Times New Roman"/>
          <w:spacing w:val="-4"/>
          <w:sz w:val="24"/>
          <w:szCs w:val="24"/>
        </w:rPr>
        <w:t>грешку</w:t>
      </w:r>
      <w:r w:rsidR="00777921">
        <w:rPr>
          <w:rFonts w:ascii="Times New Roman" w:hAnsi="Times New Roman"/>
          <w:spacing w:val="-4"/>
          <w:sz w:val="24"/>
          <w:szCs w:val="24"/>
        </w:rPr>
        <w:t xml:space="preserve"> </w:t>
      </w:r>
      <w:r w:rsidRPr="001D0F27">
        <w:rPr>
          <w:rFonts w:ascii="Times New Roman" w:hAnsi="Times New Roman"/>
          <w:sz w:val="24"/>
          <w:szCs w:val="24"/>
        </w:rPr>
        <w:t>Наручилац</w:t>
      </w:r>
      <w:r w:rsidR="00777921">
        <w:rPr>
          <w:rFonts w:ascii="Times New Roman" w:hAnsi="Times New Roman"/>
          <w:sz w:val="24"/>
          <w:szCs w:val="24"/>
        </w:rPr>
        <w:t xml:space="preserve"> </w:t>
      </w:r>
      <w:r w:rsidRPr="001D0F27">
        <w:rPr>
          <w:rFonts w:ascii="Times New Roman" w:hAnsi="Times New Roman"/>
          <w:sz w:val="24"/>
          <w:szCs w:val="24"/>
        </w:rPr>
        <w:t xml:space="preserve">је у </w:t>
      </w:r>
      <w:r w:rsidRPr="001D0F27">
        <w:rPr>
          <w:rFonts w:ascii="Times New Roman" w:hAnsi="Times New Roman"/>
          <w:spacing w:val="-3"/>
          <w:sz w:val="24"/>
          <w:szCs w:val="24"/>
        </w:rPr>
        <w:t>обавези</w:t>
      </w:r>
      <w:r w:rsidR="00777921">
        <w:rPr>
          <w:rFonts w:ascii="Times New Roman" w:hAnsi="Times New Roman"/>
          <w:spacing w:val="-3"/>
          <w:sz w:val="24"/>
          <w:szCs w:val="24"/>
        </w:rPr>
        <w:t xml:space="preserve"> </w:t>
      </w:r>
      <w:r w:rsidRPr="001D0F27">
        <w:rPr>
          <w:rFonts w:ascii="Times New Roman" w:hAnsi="Times New Roman"/>
          <w:sz w:val="24"/>
          <w:szCs w:val="24"/>
        </w:rPr>
        <w:t>да</w:t>
      </w:r>
      <w:r w:rsidR="00777921">
        <w:rPr>
          <w:rFonts w:ascii="Times New Roman" w:hAnsi="Times New Roman"/>
          <w:sz w:val="24"/>
          <w:szCs w:val="24"/>
        </w:rPr>
        <w:t xml:space="preserve"> </w:t>
      </w:r>
      <w:r w:rsidRPr="001D0F27">
        <w:rPr>
          <w:rFonts w:ascii="Times New Roman" w:hAnsi="Times New Roman"/>
          <w:spacing w:val="-4"/>
          <w:sz w:val="24"/>
          <w:szCs w:val="24"/>
        </w:rPr>
        <w:t>од</w:t>
      </w:r>
      <w:r w:rsidR="00777921">
        <w:rPr>
          <w:rFonts w:ascii="Times New Roman" w:hAnsi="Times New Roman"/>
          <w:spacing w:val="-4"/>
          <w:sz w:val="24"/>
          <w:szCs w:val="24"/>
        </w:rPr>
        <w:t xml:space="preserve"> </w:t>
      </w:r>
      <w:r w:rsidRPr="001D0F27">
        <w:rPr>
          <w:rFonts w:ascii="Times New Roman" w:hAnsi="Times New Roman"/>
          <w:sz w:val="24"/>
          <w:szCs w:val="24"/>
        </w:rPr>
        <w:t>понуђача</w:t>
      </w:r>
      <w:r w:rsidR="00777921">
        <w:rPr>
          <w:rFonts w:ascii="Times New Roman" w:hAnsi="Times New Roman"/>
          <w:sz w:val="24"/>
          <w:szCs w:val="24"/>
        </w:rPr>
        <w:t xml:space="preserve"> </w:t>
      </w:r>
      <w:r w:rsidRPr="001D0F27">
        <w:rPr>
          <w:rFonts w:ascii="Times New Roman" w:hAnsi="Times New Roman"/>
          <w:sz w:val="24"/>
          <w:szCs w:val="24"/>
        </w:rPr>
        <w:t>затражи</w:t>
      </w:r>
      <w:r w:rsidR="00777921">
        <w:rPr>
          <w:rFonts w:ascii="Times New Roman" w:hAnsi="Times New Roman"/>
          <w:sz w:val="24"/>
          <w:szCs w:val="24"/>
        </w:rPr>
        <w:t xml:space="preserve"> </w:t>
      </w:r>
      <w:r w:rsidRPr="001D0F27">
        <w:rPr>
          <w:rFonts w:ascii="Times New Roman" w:hAnsi="Times New Roman"/>
          <w:sz w:val="24"/>
          <w:szCs w:val="24"/>
        </w:rPr>
        <w:t>да</w:t>
      </w:r>
      <w:r w:rsidR="00777921">
        <w:rPr>
          <w:rFonts w:ascii="Times New Roman" w:hAnsi="Times New Roman"/>
          <w:sz w:val="24"/>
          <w:szCs w:val="24"/>
        </w:rPr>
        <w:t xml:space="preserve"> </w:t>
      </w:r>
      <w:r w:rsidRPr="001D0F27">
        <w:rPr>
          <w:rFonts w:ascii="Times New Roman" w:hAnsi="Times New Roman"/>
          <w:spacing w:val="-3"/>
          <w:sz w:val="24"/>
          <w:szCs w:val="24"/>
        </w:rPr>
        <w:t>прихвати</w:t>
      </w:r>
      <w:r w:rsidR="00777921">
        <w:rPr>
          <w:rFonts w:ascii="Times New Roman" w:hAnsi="Times New Roman"/>
          <w:spacing w:val="-3"/>
          <w:sz w:val="24"/>
          <w:szCs w:val="24"/>
        </w:rPr>
        <w:t xml:space="preserve"> </w:t>
      </w:r>
      <w:r w:rsidRPr="001D0F27">
        <w:rPr>
          <w:rFonts w:ascii="Times New Roman" w:hAnsi="Times New Roman"/>
          <w:sz w:val="24"/>
          <w:szCs w:val="24"/>
        </w:rPr>
        <w:t>исправку</w:t>
      </w:r>
      <w:r w:rsidR="00777921">
        <w:rPr>
          <w:rFonts w:ascii="Times New Roman" w:hAnsi="Times New Roman"/>
          <w:sz w:val="24"/>
          <w:szCs w:val="24"/>
        </w:rPr>
        <w:t xml:space="preserve"> </w:t>
      </w:r>
      <w:r w:rsidRPr="001D0F27">
        <w:rPr>
          <w:rFonts w:ascii="Times New Roman" w:hAnsi="Times New Roman"/>
          <w:sz w:val="24"/>
          <w:szCs w:val="24"/>
        </w:rPr>
        <w:t>рачунске</w:t>
      </w:r>
      <w:r w:rsidR="00777921">
        <w:rPr>
          <w:rFonts w:ascii="Times New Roman" w:hAnsi="Times New Roman"/>
          <w:sz w:val="24"/>
          <w:szCs w:val="24"/>
        </w:rPr>
        <w:t xml:space="preserve"> </w:t>
      </w:r>
      <w:r w:rsidRPr="001D0F27">
        <w:rPr>
          <w:rFonts w:ascii="Times New Roman" w:hAnsi="Times New Roman"/>
          <w:sz w:val="24"/>
          <w:szCs w:val="24"/>
        </w:rPr>
        <w:t>грешке, а понуђач</w:t>
      </w:r>
      <w:r w:rsidR="00777921">
        <w:rPr>
          <w:rFonts w:ascii="Times New Roman" w:hAnsi="Times New Roman"/>
          <w:sz w:val="24"/>
          <w:szCs w:val="24"/>
        </w:rPr>
        <w:t xml:space="preserve"> </w:t>
      </w:r>
      <w:r w:rsidRPr="001D0F27">
        <w:rPr>
          <w:rFonts w:ascii="Times New Roman" w:hAnsi="Times New Roman"/>
          <w:sz w:val="24"/>
          <w:szCs w:val="24"/>
        </w:rPr>
        <w:t>је</w:t>
      </w:r>
      <w:r w:rsidR="00777921">
        <w:rPr>
          <w:rFonts w:ascii="Times New Roman" w:hAnsi="Times New Roman"/>
          <w:sz w:val="24"/>
          <w:szCs w:val="24"/>
        </w:rPr>
        <w:t xml:space="preserve"> </w:t>
      </w:r>
      <w:r w:rsidRPr="001D0F27">
        <w:rPr>
          <w:rFonts w:ascii="Times New Roman" w:hAnsi="Times New Roman"/>
          <w:sz w:val="24"/>
          <w:szCs w:val="24"/>
        </w:rPr>
        <w:t>дужан</w:t>
      </w:r>
      <w:r w:rsidR="00777921">
        <w:rPr>
          <w:rFonts w:ascii="Times New Roman" w:hAnsi="Times New Roman"/>
          <w:sz w:val="24"/>
          <w:szCs w:val="24"/>
        </w:rPr>
        <w:t xml:space="preserve"> </w:t>
      </w:r>
      <w:r w:rsidRPr="001D0F27">
        <w:rPr>
          <w:rFonts w:ascii="Times New Roman" w:hAnsi="Times New Roman"/>
          <w:sz w:val="24"/>
          <w:szCs w:val="24"/>
        </w:rPr>
        <w:t>да</w:t>
      </w:r>
      <w:r w:rsidR="00777921">
        <w:rPr>
          <w:rFonts w:ascii="Times New Roman" w:hAnsi="Times New Roman"/>
          <w:sz w:val="24"/>
          <w:szCs w:val="24"/>
        </w:rPr>
        <w:t xml:space="preserve"> </w:t>
      </w:r>
      <w:r w:rsidRPr="001D0F27">
        <w:rPr>
          <w:rFonts w:ascii="Times New Roman" w:hAnsi="Times New Roman"/>
          <w:sz w:val="24"/>
          <w:szCs w:val="24"/>
        </w:rPr>
        <w:t>достави</w:t>
      </w:r>
      <w:r w:rsidR="00777921">
        <w:rPr>
          <w:rFonts w:ascii="Times New Roman" w:hAnsi="Times New Roman"/>
          <w:sz w:val="24"/>
          <w:szCs w:val="24"/>
        </w:rPr>
        <w:t xml:space="preserve"> </w:t>
      </w:r>
      <w:r w:rsidRPr="001D0F27">
        <w:rPr>
          <w:rFonts w:ascii="Times New Roman" w:hAnsi="Times New Roman"/>
          <w:spacing w:val="-3"/>
          <w:sz w:val="24"/>
          <w:szCs w:val="24"/>
        </w:rPr>
        <w:t>одговор</w:t>
      </w:r>
      <w:r w:rsidR="00777921">
        <w:rPr>
          <w:rFonts w:ascii="Times New Roman" w:hAnsi="Times New Roman"/>
          <w:spacing w:val="-3"/>
          <w:sz w:val="24"/>
          <w:szCs w:val="24"/>
        </w:rPr>
        <w:t xml:space="preserve"> </w:t>
      </w:r>
      <w:r w:rsidRPr="001D0F27">
        <w:rPr>
          <w:rFonts w:ascii="Times New Roman" w:hAnsi="Times New Roman"/>
          <w:sz w:val="24"/>
          <w:szCs w:val="24"/>
        </w:rPr>
        <w:t>у року</w:t>
      </w:r>
      <w:r w:rsidR="00777921">
        <w:rPr>
          <w:rFonts w:ascii="Times New Roman" w:hAnsi="Times New Roman"/>
          <w:sz w:val="24"/>
          <w:szCs w:val="24"/>
        </w:rPr>
        <w:t xml:space="preserve"> </w:t>
      </w:r>
      <w:r w:rsidRPr="001D0F27">
        <w:rPr>
          <w:rFonts w:ascii="Times New Roman" w:hAnsi="Times New Roman"/>
          <w:spacing w:val="-3"/>
          <w:sz w:val="24"/>
          <w:szCs w:val="24"/>
        </w:rPr>
        <w:t>од</w:t>
      </w:r>
      <w:r w:rsidR="00777921">
        <w:rPr>
          <w:rFonts w:ascii="Times New Roman" w:hAnsi="Times New Roman"/>
          <w:spacing w:val="-3"/>
          <w:sz w:val="24"/>
          <w:szCs w:val="24"/>
        </w:rPr>
        <w:t xml:space="preserve"> </w:t>
      </w:r>
      <w:r w:rsidRPr="001D0F27">
        <w:rPr>
          <w:rFonts w:ascii="Times New Roman" w:hAnsi="Times New Roman"/>
          <w:spacing w:val="-3"/>
          <w:sz w:val="24"/>
          <w:szCs w:val="24"/>
        </w:rPr>
        <w:t>пет</w:t>
      </w:r>
      <w:r w:rsidR="00777921">
        <w:rPr>
          <w:rFonts w:ascii="Times New Roman" w:hAnsi="Times New Roman"/>
          <w:spacing w:val="-3"/>
          <w:sz w:val="24"/>
          <w:szCs w:val="24"/>
        </w:rPr>
        <w:t xml:space="preserve"> </w:t>
      </w:r>
      <w:r w:rsidRPr="001D0F27">
        <w:rPr>
          <w:rFonts w:ascii="Times New Roman" w:hAnsi="Times New Roman"/>
          <w:sz w:val="24"/>
          <w:szCs w:val="24"/>
        </w:rPr>
        <w:t>дана</w:t>
      </w:r>
      <w:r w:rsidR="00777921">
        <w:rPr>
          <w:rFonts w:ascii="Times New Roman" w:hAnsi="Times New Roman"/>
          <w:sz w:val="24"/>
          <w:szCs w:val="24"/>
        </w:rPr>
        <w:t xml:space="preserve"> </w:t>
      </w:r>
      <w:r w:rsidRPr="001D0F27">
        <w:rPr>
          <w:rFonts w:ascii="Times New Roman" w:hAnsi="Times New Roman"/>
          <w:spacing w:val="-3"/>
          <w:sz w:val="24"/>
          <w:szCs w:val="24"/>
        </w:rPr>
        <w:t>од</w:t>
      </w:r>
      <w:r w:rsidR="00777921">
        <w:rPr>
          <w:rFonts w:ascii="Times New Roman" w:hAnsi="Times New Roman"/>
          <w:spacing w:val="-3"/>
          <w:sz w:val="24"/>
          <w:szCs w:val="24"/>
        </w:rPr>
        <w:t xml:space="preserve"> </w:t>
      </w:r>
      <w:r w:rsidRPr="001D0F27">
        <w:rPr>
          <w:rFonts w:ascii="Times New Roman" w:hAnsi="Times New Roman"/>
          <w:sz w:val="24"/>
          <w:szCs w:val="24"/>
        </w:rPr>
        <w:t>дана</w:t>
      </w:r>
      <w:r w:rsidR="00777921">
        <w:rPr>
          <w:rFonts w:ascii="Times New Roman" w:hAnsi="Times New Roman"/>
          <w:sz w:val="24"/>
          <w:szCs w:val="24"/>
        </w:rPr>
        <w:t xml:space="preserve"> </w:t>
      </w:r>
      <w:r w:rsidRPr="001D0F27">
        <w:rPr>
          <w:rFonts w:ascii="Times New Roman" w:hAnsi="Times New Roman"/>
          <w:sz w:val="24"/>
          <w:szCs w:val="24"/>
        </w:rPr>
        <w:t>пријема</w:t>
      </w:r>
      <w:r w:rsidR="00777921">
        <w:rPr>
          <w:rFonts w:ascii="Times New Roman" w:hAnsi="Times New Roman"/>
          <w:sz w:val="24"/>
          <w:szCs w:val="24"/>
        </w:rPr>
        <w:t xml:space="preserve"> </w:t>
      </w:r>
      <w:r w:rsidRPr="001D0F27">
        <w:rPr>
          <w:rFonts w:ascii="Times New Roman" w:hAnsi="Times New Roman"/>
          <w:sz w:val="24"/>
          <w:szCs w:val="24"/>
        </w:rPr>
        <w:t>захтева.</w:t>
      </w:r>
    </w:p>
    <w:p w14:paraId="28CC1A66" w14:textId="77777777" w:rsidR="00DD170A" w:rsidRPr="001D0F27" w:rsidRDefault="00DD170A" w:rsidP="002D1872">
      <w:pPr>
        <w:spacing w:after="0"/>
        <w:jc w:val="both"/>
        <w:rPr>
          <w:rFonts w:ascii="Times New Roman" w:hAnsi="Times New Roman"/>
          <w:sz w:val="24"/>
          <w:szCs w:val="24"/>
        </w:rPr>
      </w:pPr>
      <w:r w:rsidRPr="001D0F27">
        <w:rPr>
          <w:rFonts w:ascii="Times New Roman" w:hAnsi="Times New Roman"/>
          <w:sz w:val="24"/>
          <w:szCs w:val="24"/>
        </w:rPr>
        <w:t>Ако</w:t>
      </w:r>
      <w:r w:rsidR="00777921">
        <w:rPr>
          <w:rFonts w:ascii="Times New Roman" w:hAnsi="Times New Roman"/>
          <w:sz w:val="24"/>
          <w:szCs w:val="24"/>
        </w:rPr>
        <w:t xml:space="preserve"> </w:t>
      </w:r>
      <w:r w:rsidRPr="001D0F27">
        <w:rPr>
          <w:rFonts w:ascii="Times New Roman" w:hAnsi="Times New Roman"/>
          <w:sz w:val="24"/>
          <w:szCs w:val="24"/>
        </w:rPr>
        <w:t>се</w:t>
      </w:r>
      <w:r w:rsidR="00777921">
        <w:rPr>
          <w:rFonts w:ascii="Times New Roman" w:hAnsi="Times New Roman"/>
          <w:sz w:val="24"/>
          <w:szCs w:val="24"/>
        </w:rPr>
        <w:t xml:space="preserve"> </w:t>
      </w:r>
      <w:r w:rsidRPr="001D0F27">
        <w:rPr>
          <w:rFonts w:ascii="Times New Roman" w:hAnsi="Times New Roman"/>
          <w:sz w:val="24"/>
          <w:szCs w:val="24"/>
        </w:rPr>
        <w:t>понуђач</w:t>
      </w:r>
      <w:r w:rsidR="00777921">
        <w:rPr>
          <w:rFonts w:ascii="Times New Roman" w:hAnsi="Times New Roman"/>
          <w:sz w:val="24"/>
          <w:szCs w:val="24"/>
        </w:rPr>
        <w:t xml:space="preserve"> </w:t>
      </w:r>
      <w:r w:rsidRPr="001D0F27">
        <w:rPr>
          <w:rFonts w:ascii="Times New Roman" w:hAnsi="Times New Roman"/>
          <w:sz w:val="24"/>
          <w:szCs w:val="24"/>
        </w:rPr>
        <w:t>не</w:t>
      </w:r>
      <w:r w:rsidR="00777921">
        <w:rPr>
          <w:rFonts w:ascii="Times New Roman" w:hAnsi="Times New Roman"/>
          <w:sz w:val="24"/>
          <w:szCs w:val="24"/>
        </w:rPr>
        <w:t xml:space="preserve"> </w:t>
      </w:r>
      <w:r w:rsidRPr="001D0F27">
        <w:rPr>
          <w:rFonts w:ascii="Times New Roman" w:hAnsi="Times New Roman"/>
          <w:sz w:val="24"/>
          <w:szCs w:val="24"/>
        </w:rPr>
        <w:t>сагласи</w:t>
      </w:r>
      <w:r w:rsidR="00777921">
        <w:rPr>
          <w:rFonts w:ascii="Times New Roman" w:hAnsi="Times New Roman"/>
          <w:sz w:val="24"/>
          <w:szCs w:val="24"/>
        </w:rPr>
        <w:t xml:space="preserve"> </w:t>
      </w:r>
      <w:r w:rsidRPr="001D0F27">
        <w:rPr>
          <w:rFonts w:ascii="Times New Roman" w:hAnsi="Times New Roman"/>
          <w:sz w:val="24"/>
          <w:szCs w:val="24"/>
        </w:rPr>
        <w:t>са</w:t>
      </w:r>
      <w:r w:rsidR="00777921">
        <w:rPr>
          <w:rFonts w:ascii="Times New Roman" w:hAnsi="Times New Roman"/>
          <w:sz w:val="24"/>
          <w:szCs w:val="24"/>
        </w:rPr>
        <w:t xml:space="preserve"> </w:t>
      </w:r>
      <w:r w:rsidRPr="001D0F27">
        <w:rPr>
          <w:rFonts w:ascii="Times New Roman" w:hAnsi="Times New Roman"/>
          <w:sz w:val="24"/>
          <w:szCs w:val="24"/>
        </w:rPr>
        <w:t>исправком</w:t>
      </w:r>
      <w:r w:rsidR="00777921">
        <w:rPr>
          <w:rFonts w:ascii="Times New Roman" w:hAnsi="Times New Roman"/>
          <w:sz w:val="24"/>
          <w:szCs w:val="24"/>
        </w:rPr>
        <w:t xml:space="preserve"> </w:t>
      </w:r>
      <w:r w:rsidRPr="001D0F27">
        <w:rPr>
          <w:rFonts w:ascii="Times New Roman" w:hAnsi="Times New Roman"/>
          <w:sz w:val="24"/>
          <w:szCs w:val="24"/>
        </w:rPr>
        <w:t>рачунске</w:t>
      </w:r>
      <w:r w:rsidR="00777921">
        <w:rPr>
          <w:rFonts w:ascii="Times New Roman" w:hAnsi="Times New Roman"/>
          <w:sz w:val="24"/>
          <w:szCs w:val="24"/>
        </w:rPr>
        <w:t xml:space="preserve"> </w:t>
      </w:r>
      <w:r w:rsidRPr="001D0F27">
        <w:rPr>
          <w:rFonts w:ascii="Times New Roman" w:hAnsi="Times New Roman"/>
          <w:sz w:val="24"/>
          <w:szCs w:val="24"/>
        </w:rPr>
        <w:t>грешке Наручилац</w:t>
      </w:r>
      <w:r w:rsidR="00777921">
        <w:rPr>
          <w:rFonts w:ascii="Times New Roman" w:hAnsi="Times New Roman"/>
          <w:sz w:val="24"/>
          <w:szCs w:val="24"/>
        </w:rPr>
        <w:t xml:space="preserve"> </w:t>
      </w:r>
      <w:r w:rsidRPr="001D0F27">
        <w:rPr>
          <w:rFonts w:ascii="Times New Roman" w:hAnsi="Times New Roman"/>
          <w:sz w:val="24"/>
          <w:szCs w:val="24"/>
        </w:rPr>
        <w:t>ће</w:t>
      </w:r>
      <w:r w:rsidR="00777921">
        <w:rPr>
          <w:rFonts w:ascii="Times New Roman" w:hAnsi="Times New Roman"/>
          <w:sz w:val="24"/>
          <w:szCs w:val="24"/>
        </w:rPr>
        <w:t xml:space="preserve"> </w:t>
      </w:r>
      <w:r w:rsidRPr="001D0F27">
        <w:rPr>
          <w:rFonts w:ascii="Times New Roman" w:hAnsi="Times New Roman"/>
          <w:sz w:val="24"/>
          <w:szCs w:val="24"/>
        </w:rPr>
        <w:t>његову</w:t>
      </w:r>
      <w:r w:rsidR="00777921">
        <w:rPr>
          <w:rFonts w:ascii="Times New Roman" w:hAnsi="Times New Roman"/>
          <w:sz w:val="24"/>
          <w:szCs w:val="24"/>
        </w:rPr>
        <w:t xml:space="preserve"> </w:t>
      </w:r>
      <w:r w:rsidRPr="001D0F27">
        <w:rPr>
          <w:rFonts w:ascii="Times New Roman" w:hAnsi="Times New Roman"/>
          <w:sz w:val="24"/>
          <w:szCs w:val="24"/>
        </w:rPr>
        <w:t>понуду</w:t>
      </w:r>
      <w:r w:rsidR="00777921">
        <w:rPr>
          <w:rFonts w:ascii="Times New Roman" w:hAnsi="Times New Roman"/>
          <w:sz w:val="24"/>
          <w:szCs w:val="24"/>
        </w:rPr>
        <w:t xml:space="preserve"> </w:t>
      </w:r>
      <w:r w:rsidRPr="001D0F27">
        <w:rPr>
          <w:rFonts w:ascii="Times New Roman" w:hAnsi="Times New Roman"/>
          <w:sz w:val="24"/>
          <w:szCs w:val="24"/>
        </w:rPr>
        <w:t>одбити.</w:t>
      </w:r>
    </w:p>
    <w:p w14:paraId="391D8B61" w14:textId="77777777" w:rsidR="00DD170A" w:rsidRPr="0060664C" w:rsidRDefault="00DD170A" w:rsidP="002D1872">
      <w:pPr>
        <w:spacing w:after="0"/>
        <w:jc w:val="both"/>
        <w:rPr>
          <w:rFonts w:ascii="Times New Roman" w:hAnsi="Times New Roman"/>
          <w:sz w:val="24"/>
          <w:szCs w:val="24"/>
        </w:rPr>
      </w:pPr>
      <w:r w:rsidRPr="001D0F27">
        <w:rPr>
          <w:rFonts w:ascii="Times New Roman" w:hAnsi="Times New Roman"/>
          <w:sz w:val="24"/>
          <w:szCs w:val="24"/>
        </w:rPr>
        <w:t>У случају</w:t>
      </w:r>
      <w:r w:rsidR="00777921">
        <w:rPr>
          <w:rFonts w:ascii="Times New Roman" w:hAnsi="Times New Roman"/>
          <w:sz w:val="24"/>
          <w:szCs w:val="24"/>
        </w:rPr>
        <w:t xml:space="preserve"> </w:t>
      </w:r>
      <w:r w:rsidRPr="001D0F27">
        <w:rPr>
          <w:rFonts w:ascii="Times New Roman" w:hAnsi="Times New Roman"/>
          <w:sz w:val="24"/>
          <w:szCs w:val="24"/>
        </w:rPr>
        <w:t>разлике</w:t>
      </w:r>
      <w:r w:rsidR="00777921">
        <w:rPr>
          <w:rFonts w:ascii="Times New Roman" w:hAnsi="Times New Roman"/>
          <w:sz w:val="24"/>
          <w:szCs w:val="24"/>
        </w:rPr>
        <w:t xml:space="preserve"> </w:t>
      </w:r>
      <w:r w:rsidRPr="001D0F27">
        <w:rPr>
          <w:rFonts w:ascii="Times New Roman" w:hAnsi="Times New Roman"/>
          <w:sz w:val="24"/>
          <w:szCs w:val="24"/>
        </w:rPr>
        <w:t>између</w:t>
      </w:r>
      <w:r w:rsidR="00777921">
        <w:rPr>
          <w:rFonts w:ascii="Times New Roman" w:hAnsi="Times New Roman"/>
          <w:sz w:val="24"/>
          <w:szCs w:val="24"/>
        </w:rPr>
        <w:t xml:space="preserve"> </w:t>
      </w:r>
      <w:r w:rsidRPr="001D0F27">
        <w:rPr>
          <w:rFonts w:ascii="Times New Roman" w:hAnsi="Times New Roman"/>
          <w:sz w:val="24"/>
          <w:szCs w:val="24"/>
        </w:rPr>
        <w:t>јединичне и укупне</w:t>
      </w:r>
      <w:r w:rsidR="00777921">
        <w:rPr>
          <w:rFonts w:ascii="Times New Roman" w:hAnsi="Times New Roman"/>
          <w:sz w:val="24"/>
          <w:szCs w:val="24"/>
        </w:rPr>
        <w:t xml:space="preserve"> </w:t>
      </w:r>
      <w:r w:rsidRPr="001D0F27">
        <w:rPr>
          <w:rFonts w:ascii="Times New Roman" w:hAnsi="Times New Roman"/>
          <w:sz w:val="24"/>
          <w:szCs w:val="24"/>
        </w:rPr>
        <w:t>цене, меродавна</w:t>
      </w:r>
      <w:r w:rsidR="00777921">
        <w:rPr>
          <w:rFonts w:ascii="Times New Roman" w:hAnsi="Times New Roman"/>
          <w:sz w:val="24"/>
          <w:szCs w:val="24"/>
        </w:rPr>
        <w:t xml:space="preserve"> </w:t>
      </w:r>
      <w:r w:rsidRPr="001D0F27">
        <w:rPr>
          <w:rFonts w:ascii="Times New Roman" w:hAnsi="Times New Roman"/>
          <w:sz w:val="24"/>
          <w:szCs w:val="24"/>
        </w:rPr>
        <w:t>је</w:t>
      </w:r>
      <w:r w:rsidR="00777921">
        <w:rPr>
          <w:rFonts w:ascii="Times New Roman" w:hAnsi="Times New Roman"/>
          <w:sz w:val="24"/>
          <w:szCs w:val="24"/>
        </w:rPr>
        <w:t xml:space="preserve"> </w:t>
      </w:r>
      <w:r w:rsidRPr="001D0F27">
        <w:rPr>
          <w:rFonts w:ascii="Times New Roman" w:hAnsi="Times New Roman"/>
          <w:sz w:val="24"/>
          <w:szCs w:val="24"/>
        </w:rPr>
        <w:t>јединична</w:t>
      </w:r>
      <w:r w:rsidR="00777921">
        <w:rPr>
          <w:rFonts w:ascii="Times New Roman" w:hAnsi="Times New Roman"/>
          <w:sz w:val="24"/>
          <w:szCs w:val="24"/>
        </w:rPr>
        <w:t xml:space="preserve"> </w:t>
      </w:r>
      <w:r w:rsidRPr="001D0F27">
        <w:rPr>
          <w:rFonts w:ascii="Times New Roman" w:hAnsi="Times New Roman"/>
          <w:sz w:val="24"/>
          <w:szCs w:val="24"/>
        </w:rPr>
        <w:t>цена.</w:t>
      </w:r>
    </w:p>
    <w:p w14:paraId="3D78D74A" w14:textId="680FC5D4" w:rsidR="00DD170A" w:rsidRDefault="00DD170A" w:rsidP="00777921">
      <w:pPr>
        <w:pStyle w:val="NoSpacing"/>
        <w:jc w:val="center"/>
      </w:pPr>
    </w:p>
    <w:p w14:paraId="40254DAD" w14:textId="77777777" w:rsidR="00C82369" w:rsidRPr="0060664C" w:rsidRDefault="00C82369" w:rsidP="00777921">
      <w:pPr>
        <w:pStyle w:val="NoSpacing"/>
        <w:jc w:val="center"/>
      </w:pPr>
    </w:p>
    <w:p w14:paraId="5FE7FD8F" w14:textId="77777777" w:rsidR="00DD170A" w:rsidRPr="00777921" w:rsidRDefault="00DD170A" w:rsidP="00777921">
      <w:pPr>
        <w:jc w:val="center"/>
        <w:rPr>
          <w:rFonts w:ascii="Times New Roman" w:hAnsi="Times New Roman"/>
          <w:b/>
          <w:bCs/>
          <w:sz w:val="24"/>
          <w:szCs w:val="24"/>
        </w:rPr>
      </w:pPr>
      <w:r w:rsidRPr="00777921">
        <w:rPr>
          <w:rFonts w:ascii="Times New Roman" w:hAnsi="Times New Roman"/>
          <w:b/>
          <w:bCs/>
          <w:sz w:val="24"/>
          <w:szCs w:val="24"/>
        </w:rPr>
        <w:t>Услови</w:t>
      </w:r>
      <w:r w:rsidR="00777921">
        <w:rPr>
          <w:rFonts w:ascii="Times New Roman" w:hAnsi="Times New Roman"/>
          <w:b/>
          <w:bCs/>
          <w:sz w:val="24"/>
          <w:szCs w:val="24"/>
        </w:rPr>
        <w:t xml:space="preserve"> </w:t>
      </w:r>
      <w:r w:rsidRPr="00777921">
        <w:rPr>
          <w:rFonts w:ascii="Times New Roman" w:hAnsi="Times New Roman"/>
          <w:b/>
          <w:bCs/>
          <w:sz w:val="24"/>
          <w:szCs w:val="24"/>
        </w:rPr>
        <w:t>за</w:t>
      </w:r>
      <w:r w:rsidR="00777921">
        <w:rPr>
          <w:rFonts w:ascii="Times New Roman" w:hAnsi="Times New Roman"/>
          <w:b/>
          <w:bCs/>
          <w:sz w:val="24"/>
          <w:szCs w:val="24"/>
        </w:rPr>
        <w:t xml:space="preserve"> </w:t>
      </w:r>
      <w:r w:rsidRPr="00777921">
        <w:rPr>
          <w:rFonts w:ascii="Times New Roman" w:hAnsi="Times New Roman"/>
          <w:b/>
          <w:bCs/>
          <w:sz w:val="24"/>
          <w:szCs w:val="24"/>
        </w:rPr>
        <w:t>доделу</w:t>
      </w:r>
      <w:r w:rsidR="00777921">
        <w:rPr>
          <w:rFonts w:ascii="Times New Roman" w:hAnsi="Times New Roman"/>
          <w:b/>
          <w:bCs/>
          <w:sz w:val="24"/>
          <w:szCs w:val="24"/>
        </w:rPr>
        <w:t xml:space="preserve"> </w:t>
      </w:r>
      <w:r w:rsidRPr="00777921">
        <w:rPr>
          <w:rFonts w:ascii="Times New Roman" w:hAnsi="Times New Roman"/>
          <w:b/>
          <w:bCs/>
          <w:sz w:val="24"/>
          <w:szCs w:val="24"/>
        </w:rPr>
        <w:t>уговора</w:t>
      </w:r>
    </w:p>
    <w:p w14:paraId="61F74252" w14:textId="43D205B2" w:rsidR="00DD170A" w:rsidRPr="00777921" w:rsidRDefault="00DD170A" w:rsidP="00DD170A">
      <w:pPr>
        <w:jc w:val="center"/>
        <w:rPr>
          <w:rFonts w:ascii="Times New Roman" w:hAnsi="Times New Roman"/>
          <w:sz w:val="24"/>
          <w:szCs w:val="24"/>
        </w:rPr>
      </w:pPr>
      <w:r w:rsidRPr="00777921">
        <w:rPr>
          <w:rFonts w:ascii="Times New Roman" w:hAnsi="Times New Roman"/>
          <w:sz w:val="24"/>
          <w:szCs w:val="24"/>
        </w:rPr>
        <w:t>Члан</w:t>
      </w:r>
      <w:r w:rsidR="00777921">
        <w:rPr>
          <w:rFonts w:ascii="Times New Roman" w:hAnsi="Times New Roman"/>
          <w:sz w:val="24"/>
          <w:szCs w:val="24"/>
        </w:rPr>
        <w:t xml:space="preserve"> 4</w:t>
      </w:r>
      <w:r w:rsidR="00602B22">
        <w:rPr>
          <w:rFonts w:ascii="Times New Roman" w:hAnsi="Times New Roman"/>
          <w:sz w:val="24"/>
          <w:szCs w:val="24"/>
          <w:lang w:val="sr-Cyrl-RS"/>
        </w:rPr>
        <w:t>1</w:t>
      </w:r>
      <w:r w:rsidRPr="00777921">
        <w:rPr>
          <w:rFonts w:ascii="Times New Roman" w:hAnsi="Times New Roman"/>
          <w:sz w:val="24"/>
          <w:szCs w:val="24"/>
        </w:rPr>
        <w:t>.</w:t>
      </w:r>
    </w:p>
    <w:p w14:paraId="65B828CA" w14:textId="77777777" w:rsidR="00DD170A" w:rsidRPr="00777921" w:rsidRDefault="00DD170A" w:rsidP="00DD170A">
      <w:pPr>
        <w:spacing w:after="0"/>
        <w:jc w:val="both"/>
        <w:rPr>
          <w:rFonts w:ascii="Times New Roman" w:hAnsi="Times New Roman"/>
          <w:sz w:val="24"/>
          <w:szCs w:val="24"/>
        </w:rPr>
      </w:pPr>
      <w:r w:rsidRPr="00777921">
        <w:rPr>
          <w:rFonts w:ascii="Times New Roman" w:hAnsi="Times New Roman"/>
          <w:sz w:val="24"/>
          <w:szCs w:val="24"/>
        </w:rPr>
        <w:t>Наручилац, након</w:t>
      </w:r>
      <w:r w:rsidR="00777921">
        <w:rPr>
          <w:rFonts w:ascii="Times New Roman" w:hAnsi="Times New Roman"/>
          <w:sz w:val="24"/>
          <w:szCs w:val="24"/>
        </w:rPr>
        <w:t xml:space="preserve"> </w:t>
      </w:r>
      <w:r w:rsidRPr="00777921">
        <w:rPr>
          <w:rFonts w:ascii="Times New Roman" w:hAnsi="Times New Roman"/>
          <w:sz w:val="24"/>
          <w:szCs w:val="24"/>
        </w:rPr>
        <w:t>прегледа и стручне</w:t>
      </w:r>
      <w:r w:rsidR="00777921">
        <w:rPr>
          <w:rFonts w:ascii="Times New Roman" w:hAnsi="Times New Roman"/>
          <w:sz w:val="24"/>
          <w:szCs w:val="24"/>
        </w:rPr>
        <w:t xml:space="preserve"> </w:t>
      </w:r>
      <w:r w:rsidRPr="00777921">
        <w:rPr>
          <w:rFonts w:ascii="Times New Roman" w:hAnsi="Times New Roman"/>
          <w:sz w:val="24"/>
          <w:szCs w:val="24"/>
        </w:rPr>
        <w:t>оцене, одбија</w:t>
      </w:r>
      <w:r w:rsidR="00777921">
        <w:rPr>
          <w:rFonts w:ascii="Times New Roman" w:hAnsi="Times New Roman"/>
          <w:sz w:val="24"/>
          <w:szCs w:val="24"/>
        </w:rPr>
        <w:t xml:space="preserve"> </w:t>
      </w:r>
      <w:r w:rsidRPr="00777921">
        <w:rPr>
          <w:rFonts w:ascii="Times New Roman" w:hAnsi="Times New Roman"/>
          <w:sz w:val="24"/>
          <w:szCs w:val="24"/>
        </w:rPr>
        <w:t>понуду, односно</w:t>
      </w:r>
      <w:r w:rsidR="00777921">
        <w:rPr>
          <w:rFonts w:ascii="Times New Roman" w:hAnsi="Times New Roman"/>
          <w:sz w:val="24"/>
          <w:szCs w:val="24"/>
        </w:rPr>
        <w:t xml:space="preserve"> </w:t>
      </w:r>
      <w:r w:rsidRPr="00777921">
        <w:rPr>
          <w:rFonts w:ascii="Times New Roman" w:hAnsi="Times New Roman"/>
          <w:sz w:val="24"/>
          <w:szCs w:val="24"/>
        </w:rPr>
        <w:t>пријаву</w:t>
      </w:r>
      <w:r w:rsidR="00777921">
        <w:rPr>
          <w:rFonts w:ascii="Times New Roman" w:hAnsi="Times New Roman"/>
          <w:sz w:val="24"/>
          <w:szCs w:val="24"/>
        </w:rPr>
        <w:t xml:space="preserve"> </w:t>
      </w:r>
      <w:r w:rsidRPr="00777921">
        <w:rPr>
          <w:rFonts w:ascii="Times New Roman" w:hAnsi="Times New Roman"/>
          <w:sz w:val="24"/>
          <w:szCs w:val="24"/>
        </w:rPr>
        <w:t>као</w:t>
      </w:r>
      <w:r w:rsidR="00777921">
        <w:rPr>
          <w:rFonts w:ascii="Times New Roman" w:hAnsi="Times New Roman"/>
          <w:sz w:val="24"/>
          <w:szCs w:val="24"/>
        </w:rPr>
        <w:t xml:space="preserve"> </w:t>
      </w:r>
      <w:r w:rsidRPr="00777921">
        <w:rPr>
          <w:rFonts w:ascii="Times New Roman" w:hAnsi="Times New Roman"/>
          <w:sz w:val="24"/>
          <w:szCs w:val="24"/>
        </w:rPr>
        <w:t>неприхватљиву, ако:</w:t>
      </w:r>
    </w:p>
    <w:p w14:paraId="6501C7E3" w14:textId="55C3AE8E" w:rsidR="00DD170A" w:rsidRPr="00777921" w:rsidRDefault="00DD170A" w:rsidP="00DD170A">
      <w:pPr>
        <w:spacing w:after="0"/>
        <w:jc w:val="both"/>
        <w:rPr>
          <w:rFonts w:ascii="Times New Roman" w:hAnsi="Times New Roman"/>
          <w:sz w:val="24"/>
          <w:szCs w:val="24"/>
        </w:rPr>
      </w:pPr>
      <w:r w:rsidRPr="00777921">
        <w:rPr>
          <w:rFonts w:ascii="Times New Roman" w:hAnsi="Times New Roman"/>
          <w:sz w:val="24"/>
          <w:szCs w:val="24"/>
        </w:rPr>
        <w:t>-утврди</w:t>
      </w:r>
      <w:r w:rsidR="00777921">
        <w:rPr>
          <w:rFonts w:ascii="Times New Roman" w:hAnsi="Times New Roman"/>
          <w:sz w:val="24"/>
          <w:szCs w:val="24"/>
        </w:rPr>
        <w:t xml:space="preserve"> </w:t>
      </w:r>
      <w:r w:rsidRPr="00777921">
        <w:rPr>
          <w:rFonts w:ascii="Times New Roman" w:hAnsi="Times New Roman"/>
          <w:sz w:val="24"/>
          <w:szCs w:val="24"/>
        </w:rPr>
        <w:t>да</w:t>
      </w:r>
      <w:r w:rsidR="00777921">
        <w:rPr>
          <w:rFonts w:ascii="Times New Roman" w:hAnsi="Times New Roman"/>
          <w:sz w:val="24"/>
          <w:szCs w:val="24"/>
        </w:rPr>
        <w:t xml:space="preserve"> </w:t>
      </w:r>
      <w:r w:rsidRPr="00777921">
        <w:rPr>
          <w:rFonts w:ascii="Times New Roman" w:hAnsi="Times New Roman"/>
          <w:sz w:val="24"/>
          <w:szCs w:val="24"/>
        </w:rPr>
        <w:t>постоје</w:t>
      </w:r>
      <w:r w:rsidR="00777921">
        <w:rPr>
          <w:rFonts w:ascii="Times New Roman" w:hAnsi="Times New Roman"/>
          <w:sz w:val="24"/>
          <w:szCs w:val="24"/>
        </w:rPr>
        <w:t xml:space="preserve"> </w:t>
      </w:r>
      <w:r w:rsidRPr="00777921">
        <w:rPr>
          <w:rFonts w:ascii="Times New Roman" w:hAnsi="Times New Roman"/>
          <w:sz w:val="24"/>
          <w:szCs w:val="24"/>
        </w:rPr>
        <w:t>основи</w:t>
      </w:r>
      <w:r w:rsidR="00777921">
        <w:rPr>
          <w:rFonts w:ascii="Times New Roman" w:hAnsi="Times New Roman"/>
          <w:sz w:val="24"/>
          <w:szCs w:val="24"/>
        </w:rPr>
        <w:t xml:space="preserve"> </w:t>
      </w:r>
      <w:r w:rsidRPr="00777921">
        <w:rPr>
          <w:rFonts w:ascii="Times New Roman" w:hAnsi="Times New Roman"/>
          <w:sz w:val="24"/>
          <w:szCs w:val="24"/>
        </w:rPr>
        <w:t>за</w:t>
      </w:r>
      <w:r w:rsidR="00766E4E">
        <w:rPr>
          <w:rFonts w:ascii="Times New Roman" w:hAnsi="Times New Roman"/>
          <w:sz w:val="24"/>
          <w:szCs w:val="24"/>
          <w:lang w:val="sr-Cyrl-RS"/>
        </w:rPr>
        <w:t xml:space="preserve"> </w:t>
      </w:r>
      <w:r w:rsidRPr="00777921">
        <w:rPr>
          <w:rFonts w:ascii="Times New Roman" w:hAnsi="Times New Roman"/>
          <w:sz w:val="24"/>
          <w:szCs w:val="24"/>
        </w:rPr>
        <w:t>искључење</w:t>
      </w:r>
      <w:r w:rsidR="00766E4E">
        <w:rPr>
          <w:rFonts w:ascii="Times New Roman" w:hAnsi="Times New Roman"/>
          <w:sz w:val="24"/>
          <w:szCs w:val="24"/>
          <w:lang w:val="sr-Cyrl-RS"/>
        </w:rPr>
        <w:t xml:space="preserve"> </w:t>
      </w:r>
      <w:r w:rsidRPr="00777921">
        <w:rPr>
          <w:rFonts w:ascii="Times New Roman" w:hAnsi="Times New Roman"/>
          <w:sz w:val="24"/>
          <w:szCs w:val="24"/>
        </w:rPr>
        <w:t>привредногсубјекта;</w:t>
      </w:r>
    </w:p>
    <w:p w14:paraId="105E4EFF" w14:textId="271A9110" w:rsidR="00DD170A" w:rsidRPr="00777921" w:rsidRDefault="00DD170A" w:rsidP="00DD170A">
      <w:pPr>
        <w:spacing w:after="0"/>
        <w:jc w:val="both"/>
        <w:rPr>
          <w:rFonts w:ascii="Times New Roman" w:hAnsi="Times New Roman"/>
          <w:sz w:val="24"/>
          <w:szCs w:val="24"/>
        </w:rPr>
      </w:pPr>
      <w:r w:rsidRPr="00777921">
        <w:rPr>
          <w:rFonts w:ascii="Times New Roman" w:hAnsi="Times New Roman"/>
          <w:sz w:val="24"/>
          <w:szCs w:val="24"/>
        </w:rPr>
        <w:t>-нису</w:t>
      </w:r>
      <w:r w:rsidR="00766E4E">
        <w:rPr>
          <w:rFonts w:ascii="Times New Roman" w:hAnsi="Times New Roman"/>
          <w:sz w:val="24"/>
          <w:szCs w:val="24"/>
          <w:lang w:val="sr-Cyrl-RS"/>
        </w:rPr>
        <w:t xml:space="preserve"> </w:t>
      </w:r>
      <w:r w:rsidRPr="00777921">
        <w:rPr>
          <w:rFonts w:ascii="Times New Roman" w:hAnsi="Times New Roman"/>
          <w:sz w:val="24"/>
          <w:szCs w:val="24"/>
        </w:rPr>
        <w:t>испуњени</w:t>
      </w:r>
      <w:r w:rsidR="00766E4E">
        <w:rPr>
          <w:rFonts w:ascii="Times New Roman" w:hAnsi="Times New Roman"/>
          <w:sz w:val="24"/>
          <w:szCs w:val="24"/>
          <w:lang w:val="sr-Cyrl-RS"/>
        </w:rPr>
        <w:t xml:space="preserve"> </w:t>
      </w:r>
      <w:r w:rsidRPr="00777921">
        <w:rPr>
          <w:rFonts w:ascii="Times New Roman" w:hAnsi="Times New Roman"/>
          <w:sz w:val="24"/>
          <w:szCs w:val="24"/>
        </w:rPr>
        <w:t>критеријуми</w:t>
      </w:r>
      <w:r w:rsidR="00766E4E">
        <w:rPr>
          <w:rFonts w:ascii="Times New Roman" w:hAnsi="Times New Roman"/>
          <w:sz w:val="24"/>
          <w:szCs w:val="24"/>
          <w:lang w:val="sr-Cyrl-RS"/>
        </w:rPr>
        <w:t xml:space="preserve"> </w:t>
      </w:r>
      <w:r w:rsidRPr="00777921">
        <w:rPr>
          <w:rFonts w:ascii="Times New Roman" w:hAnsi="Times New Roman"/>
          <w:sz w:val="24"/>
          <w:szCs w:val="24"/>
        </w:rPr>
        <w:t>за</w:t>
      </w:r>
      <w:r w:rsidR="00766E4E">
        <w:rPr>
          <w:rFonts w:ascii="Times New Roman" w:hAnsi="Times New Roman"/>
          <w:sz w:val="24"/>
          <w:szCs w:val="24"/>
          <w:lang w:val="sr-Cyrl-RS"/>
        </w:rPr>
        <w:t xml:space="preserve"> </w:t>
      </w:r>
      <w:r w:rsidRPr="00777921">
        <w:rPr>
          <w:rFonts w:ascii="Times New Roman" w:hAnsi="Times New Roman"/>
          <w:sz w:val="24"/>
          <w:szCs w:val="24"/>
        </w:rPr>
        <w:t>избор</w:t>
      </w:r>
      <w:r w:rsidR="00766E4E">
        <w:rPr>
          <w:rFonts w:ascii="Times New Roman" w:hAnsi="Times New Roman"/>
          <w:sz w:val="24"/>
          <w:szCs w:val="24"/>
          <w:lang w:val="sr-Cyrl-RS"/>
        </w:rPr>
        <w:t xml:space="preserve"> </w:t>
      </w:r>
      <w:r w:rsidRPr="00777921">
        <w:rPr>
          <w:rFonts w:ascii="Times New Roman" w:hAnsi="Times New Roman"/>
          <w:sz w:val="24"/>
          <w:szCs w:val="24"/>
        </w:rPr>
        <w:t>привредног</w:t>
      </w:r>
      <w:r w:rsidR="00766E4E">
        <w:rPr>
          <w:rFonts w:ascii="Times New Roman" w:hAnsi="Times New Roman"/>
          <w:sz w:val="24"/>
          <w:szCs w:val="24"/>
          <w:lang w:val="sr-Cyrl-RS"/>
        </w:rPr>
        <w:t xml:space="preserve"> </w:t>
      </w:r>
      <w:r w:rsidRPr="00777921">
        <w:rPr>
          <w:rFonts w:ascii="Times New Roman" w:hAnsi="Times New Roman"/>
          <w:sz w:val="24"/>
          <w:szCs w:val="24"/>
        </w:rPr>
        <w:t>субјекта;</w:t>
      </w:r>
    </w:p>
    <w:p w14:paraId="0D0945F6" w14:textId="557984CE" w:rsidR="00DD170A" w:rsidRPr="00777921" w:rsidRDefault="00DD170A" w:rsidP="00DD170A">
      <w:pPr>
        <w:spacing w:after="0"/>
        <w:jc w:val="both"/>
        <w:rPr>
          <w:rFonts w:ascii="Times New Roman" w:hAnsi="Times New Roman"/>
          <w:sz w:val="24"/>
          <w:szCs w:val="24"/>
        </w:rPr>
      </w:pPr>
      <w:r w:rsidRPr="00777921">
        <w:rPr>
          <w:rFonts w:ascii="Times New Roman" w:hAnsi="Times New Roman"/>
          <w:sz w:val="24"/>
          <w:szCs w:val="24"/>
        </w:rPr>
        <w:t>-нису</w:t>
      </w:r>
      <w:r w:rsidR="00766E4E">
        <w:rPr>
          <w:rFonts w:ascii="Times New Roman" w:hAnsi="Times New Roman"/>
          <w:sz w:val="24"/>
          <w:szCs w:val="24"/>
          <w:lang w:val="sr-Cyrl-RS"/>
        </w:rPr>
        <w:t xml:space="preserve"> </w:t>
      </w:r>
      <w:r w:rsidRPr="00777921">
        <w:rPr>
          <w:rFonts w:ascii="Times New Roman" w:hAnsi="Times New Roman"/>
          <w:sz w:val="24"/>
          <w:szCs w:val="24"/>
        </w:rPr>
        <w:t>испуњeни</w:t>
      </w:r>
      <w:r w:rsidR="00766E4E">
        <w:rPr>
          <w:rFonts w:ascii="Times New Roman" w:hAnsi="Times New Roman"/>
          <w:sz w:val="24"/>
          <w:szCs w:val="24"/>
          <w:lang w:val="sr-Cyrl-RS"/>
        </w:rPr>
        <w:t xml:space="preserve"> </w:t>
      </w:r>
      <w:r w:rsidRPr="00777921">
        <w:rPr>
          <w:rFonts w:ascii="Times New Roman" w:hAnsi="Times New Roman"/>
          <w:sz w:val="24"/>
          <w:szCs w:val="24"/>
        </w:rPr>
        <w:t xml:space="preserve">захтеви и услови у </w:t>
      </w:r>
      <w:r w:rsidRPr="00777921">
        <w:rPr>
          <w:rFonts w:ascii="Times New Roman" w:hAnsi="Times New Roman"/>
          <w:spacing w:val="-3"/>
          <w:sz w:val="24"/>
          <w:szCs w:val="24"/>
        </w:rPr>
        <w:t>вези</w:t>
      </w:r>
      <w:r w:rsidR="00766E4E">
        <w:rPr>
          <w:rFonts w:ascii="Times New Roman" w:hAnsi="Times New Roman"/>
          <w:spacing w:val="-3"/>
          <w:sz w:val="24"/>
          <w:szCs w:val="24"/>
          <w:lang w:val="sr-Cyrl-RS"/>
        </w:rPr>
        <w:t xml:space="preserve"> </w:t>
      </w:r>
      <w:r w:rsidRPr="00777921">
        <w:rPr>
          <w:rFonts w:ascii="Times New Roman" w:hAnsi="Times New Roman"/>
          <w:sz w:val="24"/>
          <w:szCs w:val="24"/>
        </w:rPr>
        <w:t>са</w:t>
      </w:r>
      <w:r w:rsidR="00766E4E">
        <w:rPr>
          <w:rFonts w:ascii="Times New Roman" w:hAnsi="Times New Roman"/>
          <w:sz w:val="24"/>
          <w:szCs w:val="24"/>
          <w:lang w:val="sr-Cyrl-RS"/>
        </w:rPr>
        <w:t xml:space="preserve"> </w:t>
      </w:r>
      <w:r w:rsidRPr="00777921">
        <w:rPr>
          <w:rFonts w:ascii="Times New Roman" w:hAnsi="Times New Roman"/>
          <w:spacing w:val="-3"/>
          <w:sz w:val="24"/>
          <w:szCs w:val="24"/>
        </w:rPr>
        <w:t>предметом</w:t>
      </w:r>
      <w:r w:rsidR="00766E4E">
        <w:rPr>
          <w:rFonts w:ascii="Times New Roman" w:hAnsi="Times New Roman"/>
          <w:spacing w:val="-3"/>
          <w:sz w:val="24"/>
          <w:szCs w:val="24"/>
          <w:lang w:val="sr-Cyrl-RS"/>
        </w:rPr>
        <w:t xml:space="preserve"> </w:t>
      </w:r>
      <w:r w:rsidRPr="00777921">
        <w:rPr>
          <w:rFonts w:ascii="Times New Roman" w:hAnsi="Times New Roman"/>
          <w:sz w:val="24"/>
          <w:szCs w:val="24"/>
        </w:rPr>
        <w:t xml:space="preserve">набавке и </w:t>
      </w:r>
      <w:r w:rsidRPr="00777921">
        <w:rPr>
          <w:rFonts w:ascii="Times New Roman" w:hAnsi="Times New Roman"/>
          <w:spacing w:val="-3"/>
          <w:sz w:val="24"/>
          <w:szCs w:val="24"/>
        </w:rPr>
        <w:t>техничким</w:t>
      </w:r>
      <w:r w:rsidR="00766E4E">
        <w:rPr>
          <w:rFonts w:ascii="Times New Roman" w:hAnsi="Times New Roman"/>
          <w:spacing w:val="-3"/>
          <w:sz w:val="24"/>
          <w:szCs w:val="24"/>
          <w:lang w:val="sr-Cyrl-RS"/>
        </w:rPr>
        <w:t xml:space="preserve"> </w:t>
      </w:r>
      <w:r w:rsidRPr="00777921">
        <w:rPr>
          <w:rFonts w:ascii="Times New Roman" w:hAnsi="Times New Roman"/>
          <w:sz w:val="24"/>
          <w:szCs w:val="24"/>
        </w:rPr>
        <w:t>спецификацијама;</w:t>
      </w:r>
    </w:p>
    <w:p w14:paraId="37CDA01F" w14:textId="22F1C70B" w:rsidR="00DD170A" w:rsidRPr="00777921" w:rsidRDefault="00DD170A" w:rsidP="00DD170A">
      <w:pPr>
        <w:spacing w:after="0"/>
        <w:jc w:val="both"/>
        <w:rPr>
          <w:rFonts w:ascii="Times New Roman" w:hAnsi="Times New Roman"/>
          <w:sz w:val="24"/>
          <w:szCs w:val="24"/>
        </w:rPr>
      </w:pPr>
      <w:r w:rsidRPr="00777921">
        <w:rPr>
          <w:rFonts w:ascii="Times New Roman" w:hAnsi="Times New Roman"/>
          <w:sz w:val="24"/>
          <w:szCs w:val="24"/>
        </w:rPr>
        <w:t>-није</w:t>
      </w:r>
      <w:r w:rsidR="00766E4E">
        <w:rPr>
          <w:rFonts w:ascii="Times New Roman" w:hAnsi="Times New Roman"/>
          <w:sz w:val="24"/>
          <w:szCs w:val="24"/>
          <w:lang w:val="sr-Cyrl-RS"/>
        </w:rPr>
        <w:t xml:space="preserve"> </w:t>
      </w:r>
      <w:r w:rsidRPr="00777921">
        <w:rPr>
          <w:rFonts w:ascii="Times New Roman" w:hAnsi="Times New Roman"/>
          <w:sz w:val="24"/>
          <w:szCs w:val="24"/>
        </w:rPr>
        <w:t>достављено</w:t>
      </w:r>
      <w:r w:rsidR="00766E4E">
        <w:rPr>
          <w:rFonts w:ascii="Times New Roman" w:hAnsi="Times New Roman"/>
          <w:sz w:val="24"/>
          <w:szCs w:val="24"/>
          <w:lang w:val="sr-Cyrl-RS"/>
        </w:rPr>
        <w:t xml:space="preserve"> </w:t>
      </w:r>
      <w:r w:rsidRPr="00777921">
        <w:rPr>
          <w:rFonts w:ascii="Times New Roman" w:hAnsi="Times New Roman"/>
          <w:sz w:val="24"/>
          <w:szCs w:val="24"/>
        </w:rPr>
        <w:t>средство</w:t>
      </w:r>
      <w:r w:rsidR="00766E4E">
        <w:rPr>
          <w:rFonts w:ascii="Times New Roman" w:hAnsi="Times New Roman"/>
          <w:sz w:val="24"/>
          <w:szCs w:val="24"/>
          <w:lang w:val="sr-Cyrl-RS"/>
        </w:rPr>
        <w:t xml:space="preserve"> </w:t>
      </w:r>
      <w:r w:rsidRPr="00777921">
        <w:rPr>
          <w:rFonts w:ascii="Times New Roman" w:hAnsi="Times New Roman"/>
          <w:spacing w:val="-3"/>
          <w:sz w:val="24"/>
          <w:szCs w:val="24"/>
        </w:rPr>
        <w:t>обезбеђења</w:t>
      </w:r>
      <w:r w:rsidR="00766E4E">
        <w:rPr>
          <w:rFonts w:ascii="Times New Roman" w:hAnsi="Times New Roman"/>
          <w:spacing w:val="-3"/>
          <w:sz w:val="24"/>
          <w:szCs w:val="24"/>
          <w:lang w:val="sr-Cyrl-RS"/>
        </w:rPr>
        <w:t xml:space="preserve"> </w:t>
      </w:r>
      <w:r w:rsidRPr="00777921">
        <w:rPr>
          <w:rFonts w:ascii="Times New Roman" w:hAnsi="Times New Roman"/>
          <w:sz w:val="24"/>
          <w:szCs w:val="24"/>
        </w:rPr>
        <w:t>за</w:t>
      </w:r>
      <w:r w:rsidR="00766E4E">
        <w:rPr>
          <w:rFonts w:ascii="Times New Roman" w:hAnsi="Times New Roman"/>
          <w:sz w:val="24"/>
          <w:szCs w:val="24"/>
          <w:lang w:val="sr-Cyrl-RS"/>
        </w:rPr>
        <w:t xml:space="preserve"> </w:t>
      </w:r>
      <w:r w:rsidRPr="00777921">
        <w:rPr>
          <w:rFonts w:ascii="Times New Roman" w:hAnsi="Times New Roman"/>
          <w:sz w:val="24"/>
          <w:szCs w:val="24"/>
        </w:rPr>
        <w:t>озбиљност</w:t>
      </w:r>
      <w:r w:rsidR="00766E4E">
        <w:rPr>
          <w:rFonts w:ascii="Times New Roman" w:hAnsi="Times New Roman"/>
          <w:sz w:val="24"/>
          <w:szCs w:val="24"/>
          <w:lang w:val="sr-Cyrl-RS"/>
        </w:rPr>
        <w:t xml:space="preserve"> </w:t>
      </w:r>
      <w:r w:rsidRPr="00777921">
        <w:rPr>
          <w:rFonts w:ascii="Times New Roman" w:hAnsi="Times New Roman"/>
          <w:sz w:val="24"/>
          <w:szCs w:val="24"/>
        </w:rPr>
        <w:t xml:space="preserve">понуде </w:t>
      </w:r>
      <w:r w:rsidR="00766E4E">
        <w:rPr>
          <w:rFonts w:ascii="Times New Roman" w:hAnsi="Times New Roman"/>
          <w:sz w:val="24"/>
          <w:szCs w:val="24"/>
          <w:lang w:val="sr-Cyrl-RS"/>
        </w:rPr>
        <w:t>ако је тражено документацијом</w:t>
      </w:r>
      <w:r w:rsidRPr="00777921">
        <w:rPr>
          <w:rFonts w:ascii="Times New Roman" w:hAnsi="Times New Roman"/>
          <w:sz w:val="24"/>
          <w:szCs w:val="24"/>
        </w:rPr>
        <w:t xml:space="preserve"> о</w:t>
      </w:r>
      <w:r w:rsidR="00766E4E">
        <w:rPr>
          <w:rFonts w:ascii="Times New Roman" w:hAnsi="Times New Roman"/>
          <w:sz w:val="24"/>
          <w:szCs w:val="24"/>
          <w:lang w:val="sr-Cyrl-RS"/>
        </w:rPr>
        <w:t xml:space="preserve"> </w:t>
      </w:r>
      <w:r w:rsidRPr="00777921">
        <w:rPr>
          <w:rFonts w:ascii="Times New Roman" w:hAnsi="Times New Roman"/>
          <w:sz w:val="24"/>
          <w:szCs w:val="24"/>
        </w:rPr>
        <w:t>набавци;</w:t>
      </w:r>
    </w:p>
    <w:p w14:paraId="6684901D" w14:textId="28423E64" w:rsidR="00DD170A" w:rsidRPr="00777921" w:rsidRDefault="00DD170A" w:rsidP="00DD170A">
      <w:pPr>
        <w:spacing w:after="0"/>
        <w:jc w:val="both"/>
        <w:rPr>
          <w:rFonts w:ascii="Times New Roman" w:hAnsi="Times New Roman"/>
          <w:sz w:val="24"/>
          <w:szCs w:val="24"/>
        </w:rPr>
      </w:pPr>
      <w:r w:rsidRPr="00777921">
        <w:rPr>
          <w:rFonts w:ascii="Times New Roman" w:hAnsi="Times New Roman"/>
          <w:sz w:val="24"/>
          <w:szCs w:val="24"/>
        </w:rPr>
        <w:t>-постоје</w:t>
      </w:r>
      <w:r w:rsidR="00766E4E">
        <w:rPr>
          <w:rFonts w:ascii="Times New Roman" w:hAnsi="Times New Roman"/>
          <w:sz w:val="24"/>
          <w:szCs w:val="24"/>
          <w:lang w:val="sr-Cyrl-RS"/>
        </w:rPr>
        <w:t xml:space="preserve"> </w:t>
      </w:r>
      <w:r w:rsidRPr="00777921">
        <w:rPr>
          <w:rFonts w:ascii="Times New Roman" w:hAnsi="Times New Roman"/>
          <w:sz w:val="24"/>
          <w:szCs w:val="24"/>
        </w:rPr>
        <w:t>ваљани</w:t>
      </w:r>
      <w:r w:rsidR="00766E4E">
        <w:rPr>
          <w:rFonts w:ascii="Times New Roman" w:hAnsi="Times New Roman"/>
          <w:sz w:val="24"/>
          <w:szCs w:val="24"/>
          <w:lang w:val="sr-Cyrl-RS"/>
        </w:rPr>
        <w:t xml:space="preserve"> </w:t>
      </w:r>
      <w:r w:rsidRPr="00777921">
        <w:rPr>
          <w:rFonts w:ascii="Times New Roman" w:hAnsi="Times New Roman"/>
          <w:sz w:val="24"/>
          <w:szCs w:val="24"/>
        </w:rPr>
        <w:t>докази о повреди</w:t>
      </w:r>
      <w:r w:rsidR="00766E4E">
        <w:rPr>
          <w:rFonts w:ascii="Times New Roman" w:hAnsi="Times New Roman"/>
          <w:sz w:val="24"/>
          <w:szCs w:val="24"/>
          <w:lang w:val="sr-Cyrl-RS"/>
        </w:rPr>
        <w:t xml:space="preserve">  </w:t>
      </w:r>
      <w:r w:rsidRPr="00777921">
        <w:rPr>
          <w:rFonts w:ascii="Times New Roman" w:hAnsi="Times New Roman"/>
          <w:sz w:val="24"/>
          <w:szCs w:val="24"/>
        </w:rPr>
        <w:t>конкуренције</w:t>
      </w:r>
      <w:r w:rsidR="00766E4E">
        <w:rPr>
          <w:rFonts w:ascii="Times New Roman" w:hAnsi="Times New Roman"/>
          <w:sz w:val="24"/>
          <w:szCs w:val="24"/>
          <w:lang w:val="sr-Cyrl-RS"/>
        </w:rPr>
        <w:t xml:space="preserve"> </w:t>
      </w:r>
      <w:r w:rsidRPr="00777921">
        <w:rPr>
          <w:rFonts w:ascii="Times New Roman" w:hAnsi="Times New Roman"/>
          <w:sz w:val="24"/>
          <w:szCs w:val="24"/>
        </w:rPr>
        <w:t>или</w:t>
      </w:r>
      <w:r w:rsidR="00766E4E">
        <w:rPr>
          <w:rFonts w:ascii="Times New Roman" w:hAnsi="Times New Roman"/>
          <w:sz w:val="24"/>
          <w:szCs w:val="24"/>
          <w:lang w:val="sr-Cyrl-RS"/>
        </w:rPr>
        <w:t xml:space="preserve"> </w:t>
      </w:r>
      <w:r w:rsidRPr="00777921">
        <w:rPr>
          <w:rFonts w:ascii="Times New Roman" w:hAnsi="Times New Roman"/>
          <w:sz w:val="24"/>
          <w:szCs w:val="24"/>
        </w:rPr>
        <w:t>корупцији;</w:t>
      </w:r>
    </w:p>
    <w:p w14:paraId="069993FC" w14:textId="7A9A2C20" w:rsidR="00DD170A" w:rsidRPr="00777921" w:rsidRDefault="00766E4E" w:rsidP="00DD170A">
      <w:pPr>
        <w:spacing w:after="0"/>
        <w:jc w:val="both"/>
        <w:rPr>
          <w:rFonts w:ascii="Times New Roman" w:hAnsi="Times New Roman"/>
          <w:sz w:val="24"/>
          <w:szCs w:val="24"/>
        </w:rPr>
      </w:pPr>
      <w:r w:rsidRPr="00777921">
        <w:rPr>
          <w:rFonts w:ascii="Times New Roman" w:hAnsi="Times New Roman"/>
          <w:sz w:val="24"/>
          <w:szCs w:val="24"/>
        </w:rPr>
        <w:t>У</w:t>
      </w:r>
      <w:r w:rsidR="00DD170A" w:rsidRPr="00777921">
        <w:rPr>
          <w:rFonts w:ascii="Times New Roman" w:hAnsi="Times New Roman"/>
          <w:sz w:val="24"/>
          <w:szCs w:val="24"/>
        </w:rPr>
        <w:t>тврди</w:t>
      </w:r>
      <w:r>
        <w:rPr>
          <w:rFonts w:ascii="Times New Roman" w:hAnsi="Times New Roman"/>
          <w:sz w:val="24"/>
          <w:szCs w:val="24"/>
          <w:lang w:val="sr-Cyrl-RS"/>
        </w:rPr>
        <w:t xml:space="preserve"> </w:t>
      </w:r>
      <w:r w:rsidR="00DD170A" w:rsidRPr="00777921">
        <w:rPr>
          <w:rFonts w:ascii="Times New Roman" w:hAnsi="Times New Roman"/>
          <w:sz w:val="24"/>
          <w:szCs w:val="24"/>
        </w:rPr>
        <w:t>друге</w:t>
      </w:r>
      <w:r>
        <w:rPr>
          <w:rFonts w:ascii="Times New Roman" w:hAnsi="Times New Roman"/>
          <w:sz w:val="24"/>
          <w:szCs w:val="24"/>
          <w:lang w:val="sr-Cyrl-RS"/>
        </w:rPr>
        <w:t xml:space="preserve"> </w:t>
      </w:r>
      <w:r w:rsidR="00DD170A" w:rsidRPr="00777921">
        <w:rPr>
          <w:rFonts w:ascii="Times New Roman" w:hAnsi="Times New Roman"/>
          <w:spacing w:val="-3"/>
          <w:sz w:val="24"/>
          <w:szCs w:val="24"/>
        </w:rPr>
        <w:t>недостатке</w:t>
      </w:r>
      <w:r>
        <w:rPr>
          <w:rFonts w:ascii="Times New Roman" w:hAnsi="Times New Roman"/>
          <w:spacing w:val="-3"/>
          <w:sz w:val="24"/>
          <w:szCs w:val="24"/>
          <w:lang w:val="sr-Cyrl-RS"/>
        </w:rPr>
        <w:t xml:space="preserve"> </w:t>
      </w:r>
      <w:r w:rsidR="00DD170A" w:rsidRPr="00777921">
        <w:rPr>
          <w:rFonts w:ascii="Times New Roman" w:hAnsi="Times New Roman"/>
          <w:sz w:val="24"/>
          <w:szCs w:val="24"/>
        </w:rPr>
        <w:t>због</w:t>
      </w:r>
      <w:r>
        <w:rPr>
          <w:rFonts w:ascii="Times New Roman" w:hAnsi="Times New Roman"/>
          <w:sz w:val="24"/>
          <w:szCs w:val="24"/>
          <w:lang w:val="sr-Cyrl-RS"/>
        </w:rPr>
        <w:t xml:space="preserve"> </w:t>
      </w:r>
      <w:r w:rsidR="00DD170A" w:rsidRPr="00777921">
        <w:rPr>
          <w:rFonts w:ascii="Times New Roman" w:hAnsi="Times New Roman"/>
          <w:sz w:val="24"/>
          <w:szCs w:val="24"/>
        </w:rPr>
        <w:t>којих</w:t>
      </w:r>
      <w:r>
        <w:rPr>
          <w:rFonts w:ascii="Times New Roman" w:hAnsi="Times New Roman"/>
          <w:sz w:val="24"/>
          <w:szCs w:val="24"/>
          <w:lang w:val="sr-Cyrl-RS"/>
        </w:rPr>
        <w:t xml:space="preserve"> </w:t>
      </w:r>
      <w:r w:rsidR="00DD170A" w:rsidRPr="00777921">
        <w:rPr>
          <w:rFonts w:ascii="Times New Roman" w:hAnsi="Times New Roman"/>
          <w:sz w:val="24"/>
          <w:szCs w:val="24"/>
        </w:rPr>
        <w:t>није</w:t>
      </w:r>
      <w:r>
        <w:rPr>
          <w:rFonts w:ascii="Times New Roman" w:hAnsi="Times New Roman"/>
          <w:sz w:val="24"/>
          <w:szCs w:val="24"/>
          <w:lang w:val="sr-Cyrl-RS"/>
        </w:rPr>
        <w:t xml:space="preserve"> </w:t>
      </w:r>
      <w:r w:rsidR="00DD170A" w:rsidRPr="00777921">
        <w:rPr>
          <w:rFonts w:ascii="Times New Roman" w:hAnsi="Times New Roman"/>
          <w:sz w:val="24"/>
          <w:szCs w:val="24"/>
        </w:rPr>
        <w:t>могуће</w:t>
      </w:r>
      <w:r>
        <w:rPr>
          <w:rFonts w:ascii="Times New Roman" w:hAnsi="Times New Roman"/>
          <w:sz w:val="24"/>
          <w:szCs w:val="24"/>
          <w:lang w:val="sr-Cyrl-RS"/>
        </w:rPr>
        <w:t xml:space="preserve"> </w:t>
      </w:r>
      <w:r w:rsidR="00DD170A" w:rsidRPr="00777921">
        <w:rPr>
          <w:rFonts w:ascii="Times New Roman" w:hAnsi="Times New Roman"/>
          <w:sz w:val="24"/>
          <w:szCs w:val="24"/>
        </w:rPr>
        <w:t>утврдити</w:t>
      </w:r>
      <w:r>
        <w:rPr>
          <w:rFonts w:ascii="Times New Roman" w:hAnsi="Times New Roman"/>
          <w:sz w:val="24"/>
          <w:szCs w:val="24"/>
          <w:lang w:val="sr-Cyrl-RS"/>
        </w:rPr>
        <w:t xml:space="preserve"> </w:t>
      </w:r>
      <w:r w:rsidR="00DD170A" w:rsidRPr="00777921">
        <w:rPr>
          <w:rFonts w:ascii="Times New Roman" w:hAnsi="Times New Roman"/>
          <w:sz w:val="24"/>
          <w:szCs w:val="24"/>
        </w:rPr>
        <w:t>стварну</w:t>
      </w:r>
      <w:r>
        <w:rPr>
          <w:rFonts w:ascii="Times New Roman" w:hAnsi="Times New Roman"/>
          <w:sz w:val="24"/>
          <w:szCs w:val="24"/>
          <w:lang w:val="sr-Cyrl-RS"/>
        </w:rPr>
        <w:t xml:space="preserve"> </w:t>
      </w:r>
      <w:r w:rsidR="00DD170A" w:rsidRPr="00777921">
        <w:rPr>
          <w:rFonts w:ascii="Times New Roman" w:hAnsi="Times New Roman"/>
          <w:sz w:val="24"/>
          <w:szCs w:val="24"/>
        </w:rPr>
        <w:t>садржину</w:t>
      </w:r>
      <w:r>
        <w:rPr>
          <w:rFonts w:ascii="Times New Roman" w:hAnsi="Times New Roman"/>
          <w:sz w:val="24"/>
          <w:szCs w:val="24"/>
          <w:lang w:val="sr-Cyrl-RS"/>
        </w:rPr>
        <w:t xml:space="preserve"> </w:t>
      </w:r>
      <w:r w:rsidR="00DD170A" w:rsidRPr="00777921">
        <w:rPr>
          <w:rFonts w:ascii="Times New Roman" w:hAnsi="Times New Roman"/>
          <w:sz w:val="24"/>
          <w:szCs w:val="24"/>
        </w:rPr>
        <w:t>понуде</w:t>
      </w:r>
      <w:r>
        <w:rPr>
          <w:rFonts w:ascii="Times New Roman" w:hAnsi="Times New Roman"/>
          <w:sz w:val="24"/>
          <w:szCs w:val="24"/>
          <w:lang w:val="sr-Cyrl-RS"/>
        </w:rPr>
        <w:t xml:space="preserve"> </w:t>
      </w:r>
      <w:r w:rsidR="00DD170A" w:rsidRPr="00777921">
        <w:rPr>
          <w:rFonts w:ascii="Times New Roman" w:hAnsi="Times New Roman"/>
          <w:sz w:val="24"/>
          <w:szCs w:val="24"/>
        </w:rPr>
        <w:t>или</w:t>
      </w:r>
      <w:r>
        <w:rPr>
          <w:rFonts w:ascii="Times New Roman" w:hAnsi="Times New Roman"/>
          <w:sz w:val="24"/>
          <w:szCs w:val="24"/>
          <w:lang w:val="sr-Cyrl-RS"/>
        </w:rPr>
        <w:t xml:space="preserve"> </w:t>
      </w:r>
      <w:r w:rsidR="00DD170A" w:rsidRPr="00777921">
        <w:rPr>
          <w:rFonts w:ascii="Times New Roman" w:hAnsi="Times New Roman"/>
          <w:sz w:val="24"/>
          <w:szCs w:val="24"/>
        </w:rPr>
        <w:t>није</w:t>
      </w:r>
      <w:r>
        <w:rPr>
          <w:rFonts w:ascii="Times New Roman" w:hAnsi="Times New Roman"/>
          <w:sz w:val="24"/>
          <w:szCs w:val="24"/>
          <w:lang w:val="sr-Cyrl-RS"/>
        </w:rPr>
        <w:t xml:space="preserve"> </w:t>
      </w:r>
      <w:r w:rsidR="00DD170A" w:rsidRPr="00777921">
        <w:rPr>
          <w:rFonts w:ascii="Times New Roman" w:hAnsi="Times New Roman"/>
          <w:sz w:val="24"/>
          <w:szCs w:val="24"/>
        </w:rPr>
        <w:t>могуће</w:t>
      </w:r>
      <w:r>
        <w:rPr>
          <w:rFonts w:ascii="Times New Roman" w:hAnsi="Times New Roman"/>
          <w:sz w:val="24"/>
          <w:szCs w:val="24"/>
          <w:lang w:val="sr-Cyrl-RS"/>
        </w:rPr>
        <w:t xml:space="preserve"> </w:t>
      </w:r>
      <w:r w:rsidR="00DD170A" w:rsidRPr="00777921">
        <w:rPr>
          <w:rFonts w:ascii="Times New Roman" w:hAnsi="Times New Roman"/>
          <w:sz w:val="24"/>
          <w:szCs w:val="24"/>
        </w:rPr>
        <w:t>упоредити</w:t>
      </w:r>
      <w:r>
        <w:rPr>
          <w:rFonts w:ascii="Times New Roman" w:hAnsi="Times New Roman"/>
          <w:sz w:val="24"/>
          <w:szCs w:val="24"/>
          <w:lang w:val="sr-Cyrl-RS"/>
        </w:rPr>
        <w:t xml:space="preserve"> </w:t>
      </w:r>
      <w:r w:rsidR="00DD170A" w:rsidRPr="00777921">
        <w:rPr>
          <w:rFonts w:ascii="Times New Roman" w:hAnsi="Times New Roman"/>
          <w:sz w:val="24"/>
          <w:szCs w:val="24"/>
        </w:rPr>
        <w:t>је</w:t>
      </w:r>
      <w:r>
        <w:rPr>
          <w:rFonts w:ascii="Times New Roman" w:hAnsi="Times New Roman"/>
          <w:sz w:val="24"/>
          <w:szCs w:val="24"/>
          <w:lang w:val="sr-Cyrl-RS"/>
        </w:rPr>
        <w:t xml:space="preserve"> </w:t>
      </w:r>
      <w:r w:rsidR="00DD170A" w:rsidRPr="00777921">
        <w:rPr>
          <w:rFonts w:ascii="Times New Roman" w:hAnsi="Times New Roman"/>
          <w:sz w:val="24"/>
          <w:szCs w:val="24"/>
        </w:rPr>
        <w:t>са</w:t>
      </w:r>
      <w:r>
        <w:rPr>
          <w:rFonts w:ascii="Times New Roman" w:hAnsi="Times New Roman"/>
          <w:sz w:val="24"/>
          <w:szCs w:val="24"/>
          <w:lang w:val="sr-Cyrl-RS"/>
        </w:rPr>
        <w:t xml:space="preserve"> </w:t>
      </w:r>
      <w:r w:rsidR="00DD170A" w:rsidRPr="00777921">
        <w:rPr>
          <w:rFonts w:ascii="Times New Roman" w:hAnsi="Times New Roman"/>
          <w:sz w:val="24"/>
          <w:szCs w:val="24"/>
        </w:rPr>
        <w:t>другим</w:t>
      </w:r>
      <w:r>
        <w:rPr>
          <w:rFonts w:ascii="Times New Roman" w:hAnsi="Times New Roman"/>
          <w:sz w:val="24"/>
          <w:szCs w:val="24"/>
          <w:lang w:val="sr-Cyrl-RS"/>
        </w:rPr>
        <w:t xml:space="preserve"> </w:t>
      </w:r>
      <w:r w:rsidR="00DD170A" w:rsidRPr="00777921">
        <w:rPr>
          <w:rFonts w:ascii="Times New Roman" w:hAnsi="Times New Roman"/>
          <w:spacing w:val="-3"/>
          <w:sz w:val="24"/>
          <w:szCs w:val="24"/>
        </w:rPr>
        <w:t>понудама.</w:t>
      </w:r>
    </w:p>
    <w:p w14:paraId="4CCEF028" w14:textId="70FB8604" w:rsidR="00DD170A" w:rsidRPr="00777921" w:rsidRDefault="00DD170A" w:rsidP="002D1872">
      <w:pPr>
        <w:spacing w:after="0"/>
        <w:jc w:val="both"/>
        <w:rPr>
          <w:rFonts w:ascii="Times New Roman" w:hAnsi="Times New Roman"/>
          <w:sz w:val="24"/>
          <w:szCs w:val="24"/>
        </w:rPr>
      </w:pPr>
      <w:r w:rsidRPr="00777921">
        <w:rPr>
          <w:rFonts w:ascii="Times New Roman" w:hAnsi="Times New Roman"/>
          <w:sz w:val="24"/>
          <w:szCs w:val="24"/>
        </w:rPr>
        <w:t>Наручилац</w:t>
      </w:r>
      <w:r w:rsidR="00766E4E">
        <w:rPr>
          <w:rFonts w:ascii="Times New Roman" w:hAnsi="Times New Roman"/>
          <w:sz w:val="24"/>
          <w:szCs w:val="24"/>
          <w:lang w:val="sr-Cyrl-RS"/>
        </w:rPr>
        <w:t xml:space="preserve"> </w:t>
      </w:r>
      <w:r w:rsidRPr="00777921">
        <w:rPr>
          <w:rFonts w:ascii="Times New Roman" w:hAnsi="Times New Roman"/>
          <w:sz w:val="24"/>
          <w:szCs w:val="24"/>
        </w:rPr>
        <w:t>може</w:t>
      </w:r>
      <w:r w:rsidR="00766E4E">
        <w:rPr>
          <w:rFonts w:ascii="Times New Roman" w:hAnsi="Times New Roman"/>
          <w:sz w:val="24"/>
          <w:szCs w:val="24"/>
          <w:lang w:val="sr-Cyrl-RS"/>
        </w:rPr>
        <w:t xml:space="preserve"> </w:t>
      </w:r>
      <w:r w:rsidRPr="00777921">
        <w:rPr>
          <w:rFonts w:ascii="Times New Roman" w:hAnsi="Times New Roman"/>
          <w:sz w:val="24"/>
          <w:szCs w:val="24"/>
        </w:rPr>
        <w:t>да</w:t>
      </w:r>
      <w:r w:rsidR="00766E4E">
        <w:rPr>
          <w:rFonts w:ascii="Times New Roman" w:hAnsi="Times New Roman"/>
          <w:sz w:val="24"/>
          <w:szCs w:val="24"/>
          <w:lang w:val="sr-Cyrl-RS"/>
        </w:rPr>
        <w:t xml:space="preserve"> </w:t>
      </w:r>
      <w:r w:rsidRPr="00777921">
        <w:rPr>
          <w:rFonts w:ascii="Times New Roman" w:hAnsi="Times New Roman"/>
          <w:sz w:val="24"/>
          <w:szCs w:val="24"/>
        </w:rPr>
        <w:t>одбије</w:t>
      </w:r>
      <w:r w:rsidR="00766E4E">
        <w:rPr>
          <w:rFonts w:ascii="Times New Roman" w:hAnsi="Times New Roman"/>
          <w:sz w:val="24"/>
          <w:szCs w:val="24"/>
          <w:lang w:val="sr-Cyrl-RS"/>
        </w:rPr>
        <w:t xml:space="preserve"> </w:t>
      </w:r>
      <w:r w:rsidRPr="00777921">
        <w:rPr>
          <w:rFonts w:ascii="Times New Roman" w:hAnsi="Times New Roman"/>
          <w:sz w:val="24"/>
          <w:szCs w:val="24"/>
        </w:rPr>
        <w:t>као</w:t>
      </w:r>
      <w:r w:rsidR="00766E4E">
        <w:rPr>
          <w:rFonts w:ascii="Times New Roman" w:hAnsi="Times New Roman"/>
          <w:sz w:val="24"/>
          <w:szCs w:val="24"/>
          <w:lang w:val="sr-Cyrl-RS"/>
        </w:rPr>
        <w:t xml:space="preserve"> </w:t>
      </w:r>
      <w:r w:rsidRPr="00777921">
        <w:rPr>
          <w:rFonts w:ascii="Times New Roman" w:hAnsi="Times New Roman"/>
          <w:spacing w:val="-3"/>
          <w:sz w:val="24"/>
          <w:szCs w:val="24"/>
        </w:rPr>
        <w:t>неприхватљиву</w:t>
      </w:r>
      <w:r w:rsidR="00766E4E">
        <w:rPr>
          <w:rFonts w:ascii="Times New Roman" w:hAnsi="Times New Roman"/>
          <w:spacing w:val="-3"/>
          <w:sz w:val="24"/>
          <w:szCs w:val="24"/>
          <w:lang w:val="sr-Cyrl-RS"/>
        </w:rPr>
        <w:t xml:space="preserve"> </w:t>
      </w:r>
      <w:r w:rsidRPr="00777921">
        <w:rPr>
          <w:rFonts w:ascii="Times New Roman" w:hAnsi="Times New Roman"/>
          <w:sz w:val="24"/>
          <w:szCs w:val="24"/>
        </w:rPr>
        <w:t>понуду</w:t>
      </w:r>
      <w:r w:rsidR="00766E4E">
        <w:rPr>
          <w:rFonts w:ascii="Times New Roman" w:hAnsi="Times New Roman"/>
          <w:sz w:val="24"/>
          <w:szCs w:val="24"/>
          <w:lang w:val="sr-Cyrl-RS"/>
        </w:rPr>
        <w:t xml:space="preserve"> </w:t>
      </w:r>
      <w:r w:rsidRPr="00777921">
        <w:rPr>
          <w:rFonts w:ascii="Times New Roman" w:hAnsi="Times New Roman"/>
          <w:sz w:val="24"/>
          <w:szCs w:val="24"/>
        </w:rPr>
        <w:t>која</w:t>
      </w:r>
      <w:r w:rsidR="00766E4E">
        <w:rPr>
          <w:rFonts w:ascii="Times New Roman" w:hAnsi="Times New Roman"/>
          <w:sz w:val="24"/>
          <w:szCs w:val="24"/>
          <w:lang w:val="sr-Cyrl-RS"/>
        </w:rPr>
        <w:t xml:space="preserve"> </w:t>
      </w:r>
      <w:r w:rsidRPr="00777921">
        <w:rPr>
          <w:rFonts w:ascii="Times New Roman" w:hAnsi="Times New Roman"/>
          <w:spacing w:val="-3"/>
          <w:sz w:val="24"/>
          <w:szCs w:val="24"/>
        </w:rPr>
        <w:t>прелази</w:t>
      </w:r>
      <w:r w:rsidR="00766E4E">
        <w:rPr>
          <w:rFonts w:ascii="Times New Roman" w:hAnsi="Times New Roman"/>
          <w:spacing w:val="-3"/>
          <w:sz w:val="24"/>
          <w:szCs w:val="24"/>
          <w:lang w:val="sr-Cyrl-RS"/>
        </w:rPr>
        <w:t xml:space="preserve"> </w:t>
      </w:r>
      <w:r w:rsidRPr="00777921">
        <w:rPr>
          <w:rFonts w:ascii="Times New Roman" w:hAnsi="Times New Roman"/>
          <w:sz w:val="24"/>
          <w:szCs w:val="24"/>
        </w:rPr>
        <w:t>износ</w:t>
      </w:r>
      <w:r w:rsidR="00766E4E">
        <w:rPr>
          <w:rFonts w:ascii="Times New Roman" w:hAnsi="Times New Roman"/>
          <w:sz w:val="24"/>
          <w:szCs w:val="24"/>
          <w:lang w:val="sr-Cyrl-RS"/>
        </w:rPr>
        <w:t xml:space="preserve"> </w:t>
      </w:r>
      <w:r w:rsidRPr="00777921">
        <w:rPr>
          <w:rFonts w:ascii="Times New Roman" w:hAnsi="Times New Roman"/>
          <w:sz w:val="24"/>
          <w:szCs w:val="24"/>
        </w:rPr>
        <w:t>процењене</w:t>
      </w:r>
      <w:r w:rsidR="00766E4E">
        <w:rPr>
          <w:rFonts w:ascii="Times New Roman" w:hAnsi="Times New Roman"/>
          <w:sz w:val="24"/>
          <w:szCs w:val="24"/>
          <w:lang w:val="sr-Cyrl-RS"/>
        </w:rPr>
        <w:t xml:space="preserve"> </w:t>
      </w:r>
      <w:r w:rsidRPr="00777921">
        <w:rPr>
          <w:rFonts w:ascii="Times New Roman" w:hAnsi="Times New Roman"/>
          <w:sz w:val="24"/>
          <w:szCs w:val="24"/>
        </w:rPr>
        <w:t>вредности</w:t>
      </w:r>
      <w:r w:rsidR="00766E4E">
        <w:rPr>
          <w:rFonts w:ascii="Times New Roman" w:hAnsi="Times New Roman"/>
          <w:sz w:val="24"/>
          <w:szCs w:val="24"/>
          <w:lang w:val="sr-Cyrl-RS"/>
        </w:rPr>
        <w:t xml:space="preserve"> </w:t>
      </w:r>
      <w:r w:rsidRPr="00777921">
        <w:rPr>
          <w:rFonts w:ascii="Times New Roman" w:hAnsi="Times New Roman"/>
          <w:spacing w:val="-3"/>
          <w:sz w:val="24"/>
          <w:szCs w:val="24"/>
        </w:rPr>
        <w:t>предмета</w:t>
      </w:r>
      <w:r w:rsidR="00766E4E">
        <w:rPr>
          <w:rFonts w:ascii="Times New Roman" w:hAnsi="Times New Roman"/>
          <w:spacing w:val="-3"/>
          <w:sz w:val="24"/>
          <w:szCs w:val="24"/>
          <w:lang w:val="sr-Cyrl-RS"/>
        </w:rPr>
        <w:t xml:space="preserve"> </w:t>
      </w:r>
      <w:r w:rsidRPr="00777921">
        <w:rPr>
          <w:rFonts w:ascii="Times New Roman" w:hAnsi="Times New Roman"/>
          <w:sz w:val="24"/>
          <w:szCs w:val="24"/>
        </w:rPr>
        <w:t>јавне</w:t>
      </w:r>
      <w:r w:rsidR="00766E4E">
        <w:rPr>
          <w:rFonts w:ascii="Times New Roman" w:hAnsi="Times New Roman"/>
          <w:sz w:val="24"/>
          <w:szCs w:val="24"/>
          <w:lang w:val="sr-Cyrl-RS"/>
        </w:rPr>
        <w:t xml:space="preserve"> </w:t>
      </w:r>
      <w:r w:rsidRPr="00777921">
        <w:rPr>
          <w:rFonts w:ascii="Times New Roman" w:hAnsi="Times New Roman"/>
          <w:sz w:val="24"/>
          <w:szCs w:val="24"/>
        </w:rPr>
        <w:t>набавке</w:t>
      </w:r>
      <w:r w:rsidR="00766E4E">
        <w:rPr>
          <w:rFonts w:ascii="Times New Roman" w:hAnsi="Times New Roman"/>
          <w:sz w:val="24"/>
          <w:szCs w:val="24"/>
          <w:lang w:val="sr-Cyrl-RS"/>
        </w:rPr>
        <w:t xml:space="preserve"> </w:t>
      </w:r>
      <w:r w:rsidRPr="00777921">
        <w:rPr>
          <w:rFonts w:ascii="Times New Roman" w:hAnsi="Times New Roman"/>
          <w:sz w:val="24"/>
          <w:szCs w:val="24"/>
        </w:rPr>
        <w:t>или</w:t>
      </w:r>
      <w:r w:rsidR="00766E4E">
        <w:rPr>
          <w:rFonts w:ascii="Times New Roman" w:hAnsi="Times New Roman"/>
          <w:sz w:val="24"/>
          <w:szCs w:val="24"/>
          <w:lang w:val="sr-Cyrl-RS"/>
        </w:rPr>
        <w:t xml:space="preserve"> </w:t>
      </w:r>
      <w:r w:rsidRPr="00777921">
        <w:rPr>
          <w:rFonts w:ascii="Times New Roman" w:hAnsi="Times New Roman"/>
          <w:sz w:val="24"/>
          <w:szCs w:val="24"/>
        </w:rPr>
        <w:t>расположивих</w:t>
      </w:r>
      <w:r w:rsidR="00766E4E">
        <w:rPr>
          <w:rFonts w:ascii="Times New Roman" w:hAnsi="Times New Roman"/>
          <w:sz w:val="24"/>
          <w:szCs w:val="24"/>
          <w:lang w:val="sr-Cyrl-RS"/>
        </w:rPr>
        <w:t xml:space="preserve"> </w:t>
      </w:r>
      <w:r w:rsidRPr="00777921">
        <w:rPr>
          <w:rFonts w:ascii="Times New Roman" w:hAnsi="Times New Roman"/>
          <w:sz w:val="24"/>
          <w:szCs w:val="24"/>
        </w:rPr>
        <w:t>средстава.</w:t>
      </w:r>
    </w:p>
    <w:p w14:paraId="39DFFE8E" w14:textId="31195BFC" w:rsidR="00DD170A" w:rsidRPr="00777921" w:rsidRDefault="00DD170A" w:rsidP="002D1872">
      <w:pPr>
        <w:spacing w:after="0"/>
        <w:jc w:val="both"/>
        <w:rPr>
          <w:rFonts w:ascii="Times New Roman" w:hAnsi="Times New Roman"/>
          <w:sz w:val="24"/>
          <w:szCs w:val="24"/>
        </w:rPr>
      </w:pPr>
      <w:r w:rsidRPr="00777921">
        <w:rPr>
          <w:rFonts w:ascii="Times New Roman" w:hAnsi="Times New Roman"/>
          <w:sz w:val="24"/>
          <w:szCs w:val="24"/>
        </w:rPr>
        <w:t>Наручилац</w:t>
      </w:r>
      <w:r w:rsidR="00766E4E">
        <w:rPr>
          <w:rFonts w:ascii="Times New Roman" w:hAnsi="Times New Roman"/>
          <w:sz w:val="24"/>
          <w:szCs w:val="24"/>
          <w:lang w:val="sr-Cyrl-RS"/>
        </w:rPr>
        <w:t xml:space="preserve"> </w:t>
      </w:r>
      <w:r w:rsidRPr="00777921">
        <w:rPr>
          <w:rFonts w:ascii="Times New Roman" w:hAnsi="Times New Roman"/>
          <w:sz w:val="24"/>
          <w:szCs w:val="24"/>
        </w:rPr>
        <w:t>може</w:t>
      </w:r>
      <w:r w:rsidR="00766E4E">
        <w:rPr>
          <w:rFonts w:ascii="Times New Roman" w:hAnsi="Times New Roman"/>
          <w:sz w:val="24"/>
          <w:szCs w:val="24"/>
          <w:lang w:val="sr-Cyrl-RS"/>
        </w:rPr>
        <w:t xml:space="preserve"> </w:t>
      </w:r>
      <w:r w:rsidRPr="00777921">
        <w:rPr>
          <w:rFonts w:ascii="Times New Roman" w:hAnsi="Times New Roman"/>
          <w:sz w:val="24"/>
          <w:szCs w:val="24"/>
        </w:rPr>
        <w:t>да</w:t>
      </w:r>
      <w:r w:rsidR="00766E4E">
        <w:rPr>
          <w:rFonts w:ascii="Times New Roman" w:hAnsi="Times New Roman"/>
          <w:sz w:val="24"/>
          <w:szCs w:val="24"/>
          <w:lang w:val="sr-Cyrl-RS"/>
        </w:rPr>
        <w:t xml:space="preserve"> </w:t>
      </w:r>
      <w:r w:rsidRPr="00777921">
        <w:rPr>
          <w:rFonts w:ascii="Times New Roman" w:hAnsi="Times New Roman"/>
          <w:sz w:val="24"/>
          <w:szCs w:val="24"/>
        </w:rPr>
        <w:t>одбије</w:t>
      </w:r>
      <w:r w:rsidR="00766E4E">
        <w:rPr>
          <w:rFonts w:ascii="Times New Roman" w:hAnsi="Times New Roman"/>
          <w:sz w:val="24"/>
          <w:szCs w:val="24"/>
          <w:lang w:val="sr-Cyrl-RS"/>
        </w:rPr>
        <w:t xml:space="preserve"> </w:t>
      </w:r>
      <w:r w:rsidRPr="00777921">
        <w:rPr>
          <w:rFonts w:ascii="Times New Roman" w:hAnsi="Times New Roman"/>
          <w:sz w:val="24"/>
          <w:szCs w:val="24"/>
        </w:rPr>
        <w:t>као</w:t>
      </w:r>
      <w:r w:rsidR="00766E4E">
        <w:rPr>
          <w:rFonts w:ascii="Times New Roman" w:hAnsi="Times New Roman"/>
          <w:sz w:val="24"/>
          <w:szCs w:val="24"/>
          <w:lang w:val="sr-Cyrl-RS"/>
        </w:rPr>
        <w:t xml:space="preserve"> </w:t>
      </w:r>
      <w:r w:rsidRPr="00777921">
        <w:rPr>
          <w:rFonts w:ascii="Times New Roman" w:hAnsi="Times New Roman"/>
          <w:sz w:val="24"/>
          <w:szCs w:val="24"/>
        </w:rPr>
        <w:t>неприхватљиву</w:t>
      </w:r>
      <w:r w:rsidR="00766E4E">
        <w:rPr>
          <w:rFonts w:ascii="Times New Roman" w:hAnsi="Times New Roman"/>
          <w:sz w:val="24"/>
          <w:szCs w:val="24"/>
          <w:lang w:val="sr-Cyrl-RS"/>
        </w:rPr>
        <w:t xml:space="preserve"> </w:t>
      </w:r>
      <w:r w:rsidRPr="00777921">
        <w:rPr>
          <w:rFonts w:ascii="Times New Roman" w:hAnsi="Times New Roman"/>
          <w:sz w:val="24"/>
          <w:szCs w:val="24"/>
        </w:rPr>
        <w:t>понуду</w:t>
      </w:r>
      <w:r w:rsidR="00766E4E">
        <w:rPr>
          <w:rFonts w:ascii="Times New Roman" w:hAnsi="Times New Roman"/>
          <w:sz w:val="24"/>
          <w:szCs w:val="24"/>
          <w:lang w:val="sr-Cyrl-RS"/>
        </w:rPr>
        <w:t xml:space="preserve"> </w:t>
      </w:r>
      <w:r w:rsidRPr="00777921">
        <w:rPr>
          <w:rFonts w:ascii="Times New Roman" w:hAnsi="Times New Roman"/>
          <w:sz w:val="24"/>
          <w:szCs w:val="24"/>
        </w:rPr>
        <w:t>за</w:t>
      </w:r>
      <w:r w:rsidR="00766E4E">
        <w:rPr>
          <w:rFonts w:ascii="Times New Roman" w:hAnsi="Times New Roman"/>
          <w:sz w:val="24"/>
          <w:szCs w:val="24"/>
          <w:lang w:val="sr-Cyrl-RS"/>
        </w:rPr>
        <w:t xml:space="preserve"> </w:t>
      </w:r>
      <w:r w:rsidRPr="00777921">
        <w:rPr>
          <w:rFonts w:ascii="Times New Roman" w:hAnsi="Times New Roman"/>
          <w:sz w:val="24"/>
          <w:szCs w:val="24"/>
        </w:rPr>
        <w:t>коју</w:t>
      </w:r>
      <w:r w:rsidR="00766E4E">
        <w:rPr>
          <w:rFonts w:ascii="Times New Roman" w:hAnsi="Times New Roman"/>
          <w:sz w:val="24"/>
          <w:szCs w:val="24"/>
          <w:lang w:val="sr-Cyrl-RS"/>
        </w:rPr>
        <w:t xml:space="preserve"> </w:t>
      </w:r>
      <w:r w:rsidRPr="00777921">
        <w:rPr>
          <w:rFonts w:ascii="Times New Roman" w:hAnsi="Times New Roman"/>
          <w:sz w:val="24"/>
          <w:szCs w:val="24"/>
        </w:rPr>
        <w:t>утврди</w:t>
      </w:r>
      <w:r w:rsidR="00766E4E">
        <w:rPr>
          <w:rFonts w:ascii="Times New Roman" w:hAnsi="Times New Roman"/>
          <w:sz w:val="24"/>
          <w:szCs w:val="24"/>
          <w:lang w:val="sr-Cyrl-RS"/>
        </w:rPr>
        <w:t xml:space="preserve"> </w:t>
      </w:r>
      <w:r w:rsidRPr="00777921">
        <w:rPr>
          <w:rFonts w:ascii="Times New Roman" w:hAnsi="Times New Roman"/>
          <w:sz w:val="24"/>
          <w:szCs w:val="24"/>
        </w:rPr>
        <w:t>да</w:t>
      </w:r>
      <w:r w:rsidR="00766E4E">
        <w:rPr>
          <w:rFonts w:ascii="Times New Roman" w:hAnsi="Times New Roman"/>
          <w:sz w:val="24"/>
          <w:szCs w:val="24"/>
          <w:lang w:val="sr-Cyrl-RS"/>
        </w:rPr>
        <w:t xml:space="preserve"> </w:t>
      </w:r>
      <w:r w:rsidRPr="00777921">
        <w:rPr>
          <w:rFonts w:ascii="Times New Roman" w:hAnsi="Times New Roman"/>
          <w:sz w:val="24"/>
          <w:szCs w:val="24"/>
        </w:rPr>
        <w:t>је</w:t>
      </w:r>
      <w:r w:rsidR="00766E4E">
        <w:rPr>
          <w:rFonts w:ascii="Times New Roman" w:hAnsi="Times New Roman"/>
          <w:sz w:val="24"/>
          <w:szCs w:val="24"/>
          <w:lang w:val="sr-Cyrl-RS"/>
        </w:rPr>
        <w:t xml:space="preserve"> </w:t>
      </w:r>
      <w:r w:rsidRPr="00777921">
        <w:rPr>
          <w:rFonts w:ascii="Times New Roman" w:hAnsi="Times New Roman"/>
          <w:sz w:val="24"/>
          <w:szCs w:val="24"/>
        </w:rPr>
        <w:t>неуобичајено</w:t>
      </w:r>
      <w:r w:rsidR="00766E4E">
        <w:rPr>
          <w:rFonts w:ascii="Times New Roman" w:hAnsi="Times New Roman"/>
          <w:sz w:val="24"/>
          <w:szCs w:val="24"/>
          <w:lang w:val="sr-Cyrl-RS"/>
        </w:rPr>
        <w:t xml:space="preserve"> </w:t>
      </w:r>
      <w:r w:rsidRPr="00777921">
        <w:rPr>
          <w:rFonts w:ascii="Times New Roman" w:hAnsi="Times New Roman"/>
          <w:sz w:val="24"/>
          <w:szCs w:val="24"/>
        </w:rPr>
        <w:t>ниска у складу</w:t>
      </w:r>
      <w:r w:rsidR="00766E4E">
        <w:rPr>
          <w:rFonts w:ascii="Times New Roman" w:hAnsi="Times New Roman"/>
          <w:sz w:val="24"/>
          <w:szCs w:val="24"/>
          <w:lang w:val="sr-Cyrl-RS"/>
        </w:rPr>
        <w:t xml:space="preserve"> </w:t>
      </w:r>
      <w:r w:rsidRPr="00777921">
        <w:rPr>
          <w:rFonts w:ascii="Times New Roman" w:hAnsi="Times New Roman"/>
          <w:sz w:val="24"/>
          <w:szCs w:val="24"/>
        </w:rPr>
        <w:t>са</w:t>
      </w:r>
      <w:r w:rsidR="00766E4E">
        <w:rPr>
          <w:rFonts w:ascii="Times New Roman" w:hAnsi="Times New Roman"/>
          <w:sz w:val="24"/>
          <w:szCs w:val="24"/>
          <w:lang w:val="sr-Cyrl-RS"/>
        </w:rPr>
        <w:t xml:space="preserve"> </w:t>
      </w:r>
      <w:r w:rsidRPr="00777921">
        <w:rPr>
          <w:rFonts w:ascii="Times New Roman" w:hAnsi="Times New Roman"/>
          <w:sz w:val="24"/>
          <w:szCs w:val="24"/>
        </w:rPr>
        <w:t xml:space="preserve">чланом 143. </w:t>
      </w:r>
      <w:r w:rsidRPr="00777921">
        <w:rPr>
          <w:rFonts w:ascii="Times New Roman" w:hAnsi="Times New Roman"/>
          <w:spacing w:val="-9"/>
          <w:sz w:val="24"/>
          <w:szCs w:val="24"/>
        </w:rPr>
        <w:t xml:space="preserve">ст. </w:t>
      </w:r>
      <w:r w:rsidRPr="00777921">
        <w:rPr>
          <w:rFonts w:ascii="Times New Roman" w:hAnsi="Times New Roman"/>
          <w:sz w:val="24"/>
          <w:szCs w:val="24"/>
        </w:rPr>
        <w:t>4. и 5. Закона.</w:t>
      </w:r>
    </w:p>
    <w:p w14:paraId="61356720" w14:textId="37EB0249" w:rsidR="00DD170A" w:rsidRPr="00777921" w:rsidRDefault="00DD170A" w:rsidP="002D1872">
      <w:pPr>
        <w:spacing w:after="0"/>
        <w:jc w:val="both"/>
        <w:rPr>
          <w:rFonts w:ascii="Times New Roman" w:hAnsi="Times New Roman"/>
          <w:sz w:val="24"/>
          <w:szCs w:val="24"/>
        </w:rPr>
      </w:pPr>
      <w:r w:rsidRPr="00777921">
        <w:rPr>
          <w:rFonts w:ascii="Times New Roman" w:hAnsi="Times New Roman"/>
          <w:sz w:val="24"/>
          <w:szCs w:val="24"/>
        </w:rPr>
        <w:t>Понуде</w:t>
      </w:r>
      <w:r w:rsidR="00766E4E">
        <w:rPr>
          <w:rFonts w:ascii="Times New Roman" w:hAnsi="Times New Roman"/>
          <w:sz w:val="24"/>
          <w:szCs w:val="24"/>
          <w:lang w:val="sr-Cyrl-RS"/>
        </w:rPr>
        <w:t xml:space="preserve"> </w:t>
      </w:r>
      <w:r w:rsidRPr="00777921">
        <w:rPr>
          <w:rFonts w:ascii="Times New Roman" w:hAnsi="Times New Roman"/>
          <w:sz w:val="24"/>
          <w:szCs w:val="24"/>
        </w:rPr>
        <w:t>које</w:t>
      </w:r>
      <w:r w:rsidR="00766E4E">
        <w:rPr>
          <w:rFonts w:ascii="Times New Roman" w:hAnsi="Times New Roman"/>
          <w:sz w:val="24"/>
          <w:szCs w:val="24"/>
          <w:lang w:val="sr-Cyrl-RS"/>
        </w:rPr>
        <w:t xml:space="preserve"> </w:t>
      </w:r>
      <w:r w:rsidRPr="00777921">
        <w:rPr>
          <w:rFonts w:ascii="Times New Roman" w:hAnsi="Times New Roman"/>
          <w:sz w:val="24"/>
          <w:szCs w:val="24"/>
        </w:rPr>
        <w:t>нису</w:t>
      </w:r>
      <w:r w:rsidR="00766E4E">
        <w:rPr>
          <w:rFonts w:ascii="Times New Roman" w:hAnsi="Times New Roman"/>
          <w:sz w:val="24"/>
          <w:szCs w:val="24"/>
          <w:lang w:val="sr-Cyrl-RS"/>
        </w:rPr>
        <w:t xml:space="preserve"> </w:t>
      </w:r>
      <w:r w:rsidRPr="00777921">
        <w:rPr>
          <w:rFonts w:ascii="Times New Roman" w:hAnsi="Times New Roman"/>
          <w:sz w:val="24"/>
          <w:szCs w:val="24"/>
        </w:rPr>
        <w:t>одбијене</w:t>
      </w:r>
      <w:r w:rsidR="00766E4E">
        <w:rPr>
          <w:rFonts w:ascii="Times New Roman" w:hAnsi="Times New Roman"/>
          <w:sz w:val="24"/>
          <w:szCs w:val="24"/>
          <w:lang w:val="sr-Cyrl-RS"/>
        </w:rPr>
        <w:t xml:space="preserve"> </w:t>
      </w:r>
      <w:r w:rsidRPr="00777921">
        <w:rPr>
          <w:rFonts w:ascii="Times New Roman" w:hAnsi="Times New Roman"/>
          <w:sz w:val="24"/>
          <w:szCs w:val="24"/>
        </w:rPr>
        <w:t>оцењују</w:t>
      </w:r>
      <w:r w:rsidR="00766E4E">
        <w:rPr>
          <w:rFonts w:ascii="Times New Roman" w:hAnsi="Times New Roman"/>
          <w:sz w:val="24"/>
          <w:szCs w:val="24"/>
          <w:lang w:val="sr-Cyrl-RS"/>
        </w:rPr>
        <w:t xml:space="preserve"> </w:t>
      </w:r>
      <w:r w:rsidRPr="00777921">
        <w:rPr>
          <w:rFonts w:ascii="Times New Roman" w:hAnsi="Times New Roman"/>
          <w:sz w:val="24"/>
          <w:szCs w:val="24"/>
        </w:rPr>
        <w:t>се и рангирају</w:t>
      </w:r>
      <w:r w:rsidR="00766E4E">
        <w:rPr>
          <w:rFonts w:ascii="Times New Roman" w:hAnsi="Times New Roman"/>
          <w:sz w:val="24"/>
          <w:szCs w:val="24"/>
          <w:lang w:val="sr-Cyrl-RS"/>
        </w:rPr>
        <w:t xml:space="preserve"> </w:t>
      </w:r>
      <w:r w:rsidRPr="00777921">
        <w:rPr>
          <w:rFonts w:ascii="Times New Roman" w:hAnsi="Times New Roman"/>
          <w:sz w:val="24"/>
          <w:szCs w:val="24"/>
        </w:rPr>
        <w:t>према</w:t>
      </w:r>
      <w:r w:rsidR="00766E4E">
        <w:rPr>
          <w:rFonts w:ascii="Times New Roman" w:hAnsi="Times New Roman"/>
          <w:sz w:val="24"/>
          <w:szCs w:val="24"/>
          <w:lang w:val="sr-Cyrl-RS"/>
        </w:rPr>
        <w:t xml:space="preserve"> </w:t>
      </w:r>
      <w:r w:rsidRPr="00777921">
        <w:rPr>
          <w:rFonts w:ascii="Times New Roman" w:hAnsi="Times New Roman"/>
          <w:sz w:val="24"/>
          <w:szCs w:val="24"/>
        </w:rPr>
        <w:t>критеријуму</w:t>
      </w:r>
      <w:r w:rsidR="00766E4E">
        <w:rPr>
          <w:rFonts w:ascii="Times New Roman" w:hAnsi="Times New Roman"/>
          <w:sz w:val="24"/>
          <w:szCs w:val="24"/>
          <w:lang w:val="sr-Cyrl-RS"/>
        </w:rPr>
        <w:t xml:space="preserve"> </w:t>
      </w:r>
      <w:r w:rsidRPr="00777921">
        <w:rPr>
          <w:rFonts w:ascii="Times New Roman" w:hAnsi="Times New Roman"/>
          <w:sz w:val="24"/>
          <w:szCs w:val="24"/>
        </w:rPr>
        <w:t>за</w:t>
      </w:r>
      <w:r w:rsidR="00766E4E">
        <w:rPr>
          <w:rFonts w:ascii="Times New Roman" w:hAnsi="Times New Roman"/>
          <w:sz w:val="24"/>
          <w:szCs w:val="24"/>
          <w:lang w:val="sr-Cyrl-RS"/>
        </w:rPr>
        <w:t xml:space="preserve"> </w:t>
      </w:r>
      <w:r w:rsidRPr="00777921">
        <w:rPr>
          <w:rFonts w:ascii="Times New Roman" w:hAnsi="Times New Roman"/>
          <w:sz w:val="24"/>
          <w:szCs w:val="24"/>
        </w:rPr>
        <w:t>доделу</w:t>
      </w:r>
      <w:r w:rsidR="00766E4E">
        <w:rPr>
          <w:rFonts w:ascii="Times New Roman" w:hAnsi="Times New Roman"/>
          <w:sz w:val="24"/>
          <w:szCs w:val="24"/>
          <w:lang w:val="sr-Cyrl-RS"/>
        </w:rPr>
        <w:t xml:space="preserve"> </w:t>
      </w:r>
      <w:r w:rsidRPr="00777921">
        <w:rPr>
          <w:rFonts w:ascii="Times New Roman" w:hAnsi="Times New Roman"/>
          <w:sz w:val="24"/>
          <w:szCs w:val="24"/>
        </w:rPr>
        <w:t>уговора</w:t>
      </w:r>
      <w:r w:rsidR="00766E4E">
        <w:rPr>
          <w:rFonts w:ascii="Times New Roman" w:hAnsi="Times New Roman"/>
          <w:sz w:val="24"/>
          <w:szCs w:val="24"/>
          <w:lang w:val="sr-Cyrl-RS"/>
        </w:rPr>
        <w:t xml:space="preserve"> </w:t>
      </w:r>
      <w:r w:rsidRPr="00777921">
        <w:rPr>
          <w:rFonts w:ascii="Times New Roman" w:hAnsi="Times New Roman"/>
          <w:sz w:val="24"/>
          <w:szCs w:val="24"/>
        </w:rPr>
        <w:t>који</w:t>
      </w:r>
      <w:r w:rsidR="00766E4E">
        <w:rPr>
          <w:rFonts w:ascii="Times New Roman" w:hAnsi="Times New Roman"/>
          <w:sz w:val="24"/>
          <w:szCs w:val="24"/>
          <w:lang w:val="sr-Cyrl-RS"/>
        </w:rPr>
        <w:t xml:space="preserve"> </w:t>
      </w:r>
      <w:r w:rsidRPr="00777921">
        <w:rPr>
          <w:rFonts w:ascii="Times New Roman" w:hAnsi="Times New Roman"/>
          <w:sz w:val="24"/>
          <w:szCs w:val="24"/>
        </w:rPr>
        <w:t>је</w:t>
      </w:r>
      <w:r w:rsidR="00766E4E">
        <w:rPr>
          <w:rFonts w:ascii="Times New Roman" w:hAnsi="Times New Roman"/>
          <w:sz w:val="24"/>
          <w:szCs w:val="24"/>
          <w:lang w:val="sr-Cyrl-RS"/>
        </w:rPr>
        <w:t xml:space="preserve"> </w:t>
      </w:r>
      <w:r w:rsidRPr="00777921">
        <w:rPr>
          <w:rFonts w:ascii="Times New Roman" w:hAnsi="Times New Roman"/>
          <w:sz w:val="24"/>
          <w:szCs w:val="24"/>
        </w:rPr>
        <w:t>одређен у документацији о набавци.</w:t>
      </w:r>
    </w:p>
    <w:p w14:paraId="58C212C9" w14:textId="10DEB7FA" w:rsidR="00DD170A" w:rsidRPr="00777921" w:rsidRDefault="00DD170A" w:rsidP="002D1872">
      <w:pPr>
        <w:spacing w:after="0"/>
        <w:jc w:val="both"/>
        <w:rPr>
          <w:rFonts w:ascii="Times New Roman" w:hAnsi="Times New Roman"/>
          <w:sz w:val="24"/>
          <w:szCs w:val="24"/>
        </w:rPr>
      </w:pPr>
      <w:r w:rsidRPr="00777921">
        <w:rPr>
          <w:rFonts w:ascii="Times New Roman" w:hAnsi="Times New Roman"/>
          <w:sz w:val="24"/>
          <w:szCs w:val="24"/>
        </w:rPr>
        <w:t>Ако</w:t>
      </w:r>
      <w:r w:rsidR="00766E4E">
        <w:rPr>
          <w:rFonts w:ascii="Times New Roman" w:hAnsi="Times New Roman"/>
          <w:sz w:val="24"/>
          <w:szCs w:val="24"/>
          <w:lang w:val="sr-Cyrl-RS"/>
        </w:rPr>
        <w:t xml:space="preserve"> </w:t>
      </w:r>
      <w:r w:rsidRPr="00777921">
        <w:rPr>
          <w:rFonts w:ascii="Times New Roman" w:hAnsi="Times New Roman"/>
          <w:sz w:val="24"/>
          <w:szCs w:val="24"/>
        </w:rPr>
        <w:t>постоје</w:t>
      </w:r>
      <w:r w:rsidR="00766E4E">
        <w:rPr>
          <w:rFonts w:ascii="Times New Roman" w:hAnsi="Times New Roman"/>
          <w:sz w:val="24"/>
          <w:szCs w:val="24"/>
          <w:lang w:val="sr-Cyrl-RS"/>
        </w:rPr>
        <w:t xml:space="preserve"> </w:t>
      </w:r>
      <w:r w:rsidRPr="00777921">
        <w:rPr>
          <w:rFonts w:ascii="Times New Roman" w:hAnsi="Times New Roman"/>
          <w:sz w:val="24"/>
          <w:szCs w:val="24"/>
        </w:rPr>
        <w:t>две</w:t>
      </w:r>
      <w:r w:rsidR="00766E4E">
        <w:rPr>
          <w:rFonts w:ascii="Times New Roman" w:hAnsi="Times New Roman"/>
          <w:sz w:val="24"/>
          <w:szCs w:val="24"/>
          <w:lang w:val="sr-Cyrl-RS"/>
        </w:rPr>
        <w:t xml:space="preserve"> </w:t>
      </w:r>
      <w:r w:rsidRPr="00777921">
        <w:rPr>
          <w:rFonts w:ascii="Times New Roman" w:hAnsi="Times New Roman"/>
          <w:sz w:val="24"/>
          <w:szCs w:val="24"/>
        </w:rPr>
        <w:t>или</w:t>
      </w:r>
      <w:r w:rsidR="00766E4E">
        <w:rPr>
          <w:rFonts w:ascii="Times New Roman" w:hAnsi="Times New Roman"/>
          <w:sz w:val="24"/>
          <w:szCs w:val="24"/>
          <w:lang w:val="sr-Cyrl-RS"/>
        </w:rPr>
        <w:t xml:space="preserve"> </w:t>
      </w:r>
      <w:r w:rsidRPr="00777921">
        <w:rPr>
          <w:rFonts w:ascii="Times New Roman" w:hAnsi="Times New Roman"/>
          <w:sz w:val="24"/>
          <w:szCs w:val="24"/>
        </w:rPr>
        <w:t>више</w:t>
      </w:r>
      <w:r w:rsidR="00766E4E">
        <w:rPr>
          <w:rFonts w:ascii="Times New Roman" w:hAnsi="Times New Roman"/>
          <w:sz w:val="24"/>
          <w:szCs w:val="24"/>
          <w:lang w:val="sr-Cyrl-RS"/>
        </w:rPr>
        <w:t xml:space="preserve"> </w:t>
      </w:r>
      <w:r w:rsidRPr="00777921">
        <w:rPr>
          <w:rFonts w:ascii="Times New Roman" w:hAnsi="Times New Roman"/>
          <w:sz w:val="24"/>
          <w:szCs w:val="24"/>
        </w:rPr>
        <w:t>понуда</w:t>
      </w:r>
      <w:r w:rsidR="00766E4E">
        <w:rPr>
          <w:rFonts w:ascii="Times New Roman" w:hAnsi="Times New Roman"/>
          <w:sz w:val="24"/>
          <w:szCs w:val="24"/>
          <w:lang w:val="sr-Cyrl-RS"/>
        </w:rPr>
        <w:t xml:space="preserve"> </w:t>
      </w:r>
      <w:r w:rsidRPr="00777921">
        <w:rPr>
          <w:rFonts w:ascii="Times New Roman" w:hAnsi="Times New Roman"/>
          <w:sz w:val="24"/>
          <w:szCs w:val="24"/>
        </w:rPr>
        <w:t>које</w:t>
      </w:r>
      <w:r w:rsidR="00766E4E">
        <w:rPr>
          <w:rFonts w:ascii="Times New Roman" w:hAnsi="Times New Roman"/>
          <w:sz w:val="24"/>
          <w:szCs w:val="24"/>
          <w:lang w:val="sr-Cyrl-RS"/>
        </w:rPr>
        <w:t xml:space="preserve"> </w:t>
      </w:r>
      <w:r w:rsidRPr="00777921">
        <w:rPr>
          <w:rFonts w:ascii="Times New Roman" w:hAnsi="Times New Roman"/>
          <w:sz w:val="24"/>
          <w:szCs w:val="24"/>
        </w:rPr>
        <w:t>су</w:t>
      </w:r>
      <w:r w:rsidR="00766E4E">
        <w:rPr>
          <w:rFonts w:ascii="Times New Roman" w:hAnsi="Times New Roman"/>
          <w:sz w:val="24"/>
          <w:szCs w:val="24"/>
          <w:lang w:val="sr-Cyrl-RS"/>
        </w:rPr>
        <w:t xml:space="preserve"> </w:t>
      </w:r>
      <w:r w:rsidRPr="00777921">
        <w:rPr>
          <w:rFonts w:ascii="Times New Roman" w:hAnsi="Times New Roman"/>
          <w:sz w:val="24"/>
          <w:szCs w:val="24"/>
        </w:rPr>
        <w:t>применом</w:t>
      </w:r>
      <w:r w:rsidR="00766E4E">
        <w:rPr>
          <w:rFonts w:ascii="Times New Roman" w:hAnsi="Times New Roman"/>
          <w:sz w:val="24"/>
          <w:szCs w:val="24"/>
          <w:lang w:val="sr-Cyrl-RS"/>
        </w:rPr>
        <w:t xml:space="preserve"> </w:t>
      </w:r>
      <w:r w:rsidRPr="00777921">
        <w:rPr>
          <w:rFonts w:ascii="Times New Roman" w:hAnsi="Times New Roman"/>
          <w:sz w:val="24"/>
          <w:szCs w:val="24"/>
        </w:rPr>
        <w:t>критеријума</w:t>
      </w:r>
      <w:r w:rsidR="00766E4E">
        <w:rPr>
          <w:rFonts w:ascii="Times New Roman" w:hAnsi="Times New Roman"/>
          <w:sz w:val="24"/>
          <w:szCs w:val="24"/>
          <w:lang w:val="sr-Cyrl-RS"/>
        </w:rPr>
        <w:t xml:space="preserve"> </w:t>
      </w:r>
      <w:r w:rsidRPr="00777921">
        <w:rPr>
          <w:rFonts w:ascii="Times New Roman" w:hAnsi="Times New Roman"/>
          <w:sz w:val="24"/>
          <w:szCs w:val="24"/>
        </w:rPr>
        <w:t>за</w:t>
      </w:r>
      <w:r w:rsidR="00766E4E">
        <w:rPr>
          <w:rFonts w:ascii="Times New Roman" w:hAnsi="Times New Roman"/>
          <w:sz w:val="24"/>
          <w:szCs w:val="24"/>
          <w:lang w:val="sr-Cyrl-RS"/>
        </w:rPr>
        <w:t xml:space="preserve"> </w:t>
      </w:r>
      <w:r w:rsidRPr="00777921">
        <w:rPr>
          <w:rFonts w:ascii="Times New Roman" w:hAnsi="Times New Roman"/>
          <w:spacing w:val="-3"/>
          <w:sz w:val="24"/>
          <w:szCs w:val="24"/>
        </w:rPr>
        <w:t>доделу</w:t>
      </w:r>
      <w:r w:rsidR="00766E4E">
        <w:rPr>
          <w:rFonts w:ascii="Times New Roman" w:hAnsi="Times New Roman"/>
          <w:spacing w:val="-3"/>
          <w:sz w:val="24"/>
          <w:szCs w:val="24"/>
          <w:lang w:val="sr-Cyrl-RS"/>
        </w:rPr>
        <w:t xml:space="preserve"> </w:t>
      </w:r>
      <w:r w:rsidRPr="00777921">
        <w:rPr>
          <w:rFonts w:ascii="Times New Roman" w:hAnsi="Times New Roman"/>
          <w:sz w:val="24"/>
          <w:szCs w:val="24"/>
        </w:rPr>
        <w:t>уговора</w:t>
      </w:r>
      <w:r w:rsidR="00766E4E">
        <w:rPr>
          <w:rFonts w:ascii="Times New Roman" w:hAnsi="Times New Roman"/>
          <w:sz w:val="24"/>
          <w:szCs w:val="24"/>
          <w:lang w:val="sr-Cyrl-RS"/>
        </w:rPr>
        <w:t xml:space="preserve"> </w:t>
      </w:r>
      <w:r w:rsidRPr="00777921">
        <w:rPr>
          <w:rFonts w:ascii="Times New Roman" w:hAnsi="Times New Roman"/>
          <w:sz w:val="24"/>
          <w:szCs w:val="24"/>
        </w:rPr>
        <w:t>једнаке Наручилац</w:t>
      </w:r>
      <w:r w:rsidR="00F725A3">
        <w:rPr>
          <w:rFonts w:ascii="Times New Roman" w:hAnsi="Times New Roman"/>
          <w:sz w:val="24"/>
          <w:szCs w:val="24"/>
          <w:lang w:val="sr-Cyrl-RS"/>
        </w:rPr>
        <w:t xml:space="preserve"> </w:t>
      </w:r>
      <w:r w:rsidRPr="00777921">
        <w:rPr>
          <w:rFonts w:ascii="Times New Roman" w:hAnsi="Times New Roman"/>
          <w:sz w:val="24"/>
          <w:szCs w:val="24"/>
        </w:rPr>
        <w:t>ће</w:t>
      </w:r>
      <w:r w:rsidR="00F725A3">
        <w:rPr>
          <w:rFonts w:ascii="Times New Roman" w:hAnsi="Times New Roman"/>
          <w:sz w:val="24"/>
          <w:szCs w:val="24"/>
          <w:lang w:val="sr-Cyrl-RS"/>
        </w:rPr>
        <w:t xml:space="preserve"> </w:t>
      </w:r>
      <w:r w:rsidRPr="00777921">
        <w:rPr>
          <w:rFonts w:ascii="Times New Roman" w:hAnsi="Times New Roman"/>
          <w:sz w:val="24"/>
          <w:szCs w:val="24"/>
        </w:rPr>
        <w:t>уговор</w:t>
      </w:r>
      <w:r w:rsidR="00F725A3">
        <w:rPr>
          <w:rFonts w:ascii="Times New Roman" w:hAnsi="Times New Roman"/>
          <w:sz w:val="24"/>
          <w:szCs w:val="24"/>
          <w:lang w:val="sr-Cyrl-RS"/>
        </w:rPr>
        <w:t xml:space="preserve"> </w:t>
      </w:r>
      <w:r w:rsidRPr="00777921">
        <w:rPr>
          <w:rFonts w:ascii="Times New Roman" w:hAnsi="Times New Roman"/>
          <w:spacing w:val="-3"/>
          <w:sz w:val="24"/>
          <w:szCs w:val="24"/>
        </w:rPr>
        <w:t>доделити</w:t>
      </w:r>
      <w:r w:rsidR="00F725A3">
        <w:rPr>
          <w:rFonts w:ascii="Times New Roman" w:hAnsi="Times New Roman"/>
          <w:spacing w:val="-3"/>
          <w:sz w:val="24"/>
          <w:szCs w:val="24"/>
          <w:lang w:val="sr-Cyrl-RS"/>
        </w:rPr>
        <w:t xml:space="preserve"> </w:t>
      </w:r>
      <w:r w:rsidRPr="00777921">
        <w:rPr>
          <w:rFonts w:ascii="Times New Roman" w:hAnsi="Times New Roman"/>
          <w:sz w:val="24"/>
          <w:szCs w:val="24"/>
        </w:rPr>
        <w:t>у складу</w:t>
      </w:r>
      <w:r w:rsidR="00F725A3">
        <w:rPr>
          <w:rFonts w:ascii="Times New Roman" w:hAnsi="Times New Roman"/>
          <w:sz w:val="24"/>
          <w:szCs w:val="24"/>
          <w:lang w:val="sr-Cyrl-RS"/>
        </w:rPr>
        <w:t xml:space="preserve"> </w:t>
      </w:r>
      <w:r w:rsidRPr="00777921">
        <w:rPr>
          <w:rFonts w:ascii="Times New Roman" w:hAnsi="Times New Roman"/>
          <w:sz w:val="24"/>
          <w:szCs w:val="24"/>
        </w:rPr>
        <w:t>са</w:t>
      </w:r>
      <w:r w:rsidR="00F725A3">
        <w:rPr>
          <w:rFonts w:ascii="Times New Roman" w:hAnsi="Times New Roman"/>
          <w:sz w:val="24"/>
          <w:szCs w:val="24"/>
          <w:lang w:val="sr-Cyrl-RS"/>
        </w:rPr>
        <w:t xml:space="preserve"> </w:t>
      </w:r>
      <w:r w:rsidRPr="00777921">
        <w:rPr>
          <w:rFonts w:ascii="Times New Roman" w:hAnsi="Times New Roman"/>
          <w:sz w:val="24"/>
          <w:szCs w:val="24"/>
        </w:rPr>
        <w:t>резервним</w:t>
      </w:r>
      <w:r w:rsidR="00F725A3">
        <w:rPr>
          <w:rFonts w:ascii="Times New Roman" w:hAnsi="Times New Roman"/>
          <w:sz w:val="24"/>
          <w:szCs w:val="24"/>
          <w:lang w:val="sr-Cyrl-RS"/>
        </w:rPr>
        <w:t xml:space="preserve"> </w:t>
      </w:r>
      <w:r w:rsidRPr="00777921">
        <w:rPr>
          <w:rFonts w:ascii="Times New Roman" w:hAnsi="Times New Roman"/>
          <w:sz w:val="24"/>
          <w:szCs w:val="24"/>
        </w:rPr>
        <w:t>критеријумима.</w:t>
      </w:r>
    </w:p>
    <w:p w14:paraId="285792E5" w14:textId="166687D5" w:rsidR="00DD170A" w:rsidRPr="0060664C" w:rsidRDefault="00DD170A" w:rsidP="002D1872">
      <w:pPr>
        <w:spacing w:after="0"/>
        <w:jc w:val="both"/>
        <w:rPr>
          <w:rFonts w:ascii="Times New Roman" w:hAnsi="Times New Roman"/>
          <w:spacing w:val="-3"/>
          <w:sz w:val="24"/>
          <w:szCs w:val="24"/>
        </w:rPr>
      </w:pPr>
      <w:r w:rsidRPr="00777921">
        <w:rPr>
          <w:rFonts w:ascii="Times New Roman" w:hAnsi="Times New Roman"/>
          <w:sz w:val="24"/>
          <w:szCs w:val="24"/>
        </w:rPr>
        <w:t>Ако и након</w:t>
      </w:r>
      <w:r w:rsidR="00F725A3">
        <w:rPr>
          <w:rFonts w:ascii="Times New Roman" w:hAnsi="Times New Roman"/>
          <w:sz w:val="24"/>
          <w:szCs w:val="24"/>
          <w:lang w:val="sr-Cyrl-RS"/>
        </w:rPr>
        <w:t xml:space="preserve"> </w:t>
      </w:r>
      <w:r w:rsidRPr="00777921">
        <w:rPr>
          <w:rFonts w:ascii="Times New Roman" w:hAnsi="Times New Roman"/>
          <w:sz w:val="24"/>
          <w:szCs w:val="24"/>
        </w:rPr>
        <w:t>примене</w:t>
      </w:r>
      <w:r w:rsidR="00F725A3">
        <w:rPr>
          <w:rFonts w:ascii="Times New Roman" w:hAnsi="Times New Roman"/>
          <w:sz w:val="24"/>
          <w:szCs w:val="24"/>
          <w:lang w:val="sr-Cyrl-RS"/>
        </w:rPr>
        <w:t xml:space="preserve"> </w:t>
      </w:r>
      <w:r w:rsidRPr="00777921">
        <w:rPr>
          <w:rFonts w:ascii="Times New Roman" w:hAnsi="Times New Roman"/>
          <w:sz w:val="24"/>
          <w:szCs w:val="24"/>
        </w:rPr>
        <w:t>резервних</w:t>
      </w:r>
      <w:r w:rsidR="00F725A3">
        <w:rPr>
          <w:rFonts w:ascii="Times New Roman" w:hAnsi="Times New Roman"/>
          <w:sz w:val="24"/>
          <w:szCs w:val="24"/>
          <w:lang w:val="sr-Cyrl-RS"/>
        </w:rPr>
        <w:t xml:space="preserve"> </w:t>
      </w:r>
      <w:r w:rsidRPr="00777921">
        <w:rPr>
          <w:rFonts w:ascii="Times New Roman" w:hAnsi="Times New Roman"/>
          <w:sz w:val="24"/>
          <w:szCs w:val="24"/>
        </w:rPr>
        <w:t>критеријума</w:t>
      </w:r>
      <w:r w:rsidR="00F725A3">
        <w:rPr>
          <w:rFonts w:ascii="Times New Roman" w:hAnsi="Times New Roman"/>
          <w:sz w:val="24"/>
          <w:szCs w:val="24"/>
          <w:lang w:val="sr-Cyrl-RS"/>
        </w:rPr>
        <w:t xml:space="preserve"> </w:t>
      </w:r>
      <w:r w:rsidRPr="00777921">
        <w:rPr>
          <w:rFonts w:ascii="Times New Roman" w:hAnsi="Times New Roman"/>
          <w:sz w:val="24"/>
          <w:szCs w:val="24"/>
        </w:rPr>
        <w:t>постоје</w:t>
      </w:r>
      <w:r w:rsidR="00F725A3">
        <w:rPr>
          <w:rFonts w:ascii="Times New Roman" w:hAnsi="Times New Roman"/>
          <w:sz w:val="24"/>
          <w:szCs w:val="24"/>
          <w:lang w:val="sr-Cyrl-RS"/>
        </w:rPr>
        <w:t xml:space="preserve"> </w:t>
      </w:r>
      <w:r w:rsidRPr="00777921">
        <w:rPr>
          <w:rFonts w:ascii="Times New Roman" w:hAnsi="Times New Roman"/>
          <w:sz w:val="24"/>
          <w:szCs w:val="24"/>
        </w:rPr>
        <w:t>две</w:t>
      </w:r>
      <w:r w:rsidR="00F725A3">
        <w:rPr>
          <w:rFonts w:ascii="Times New Roman" w:hAnsi="Times New Roman"/>
          <w:sz w:val="24"/>
          <w:szCs w:val="24"/>
          <w:lang w:val="sr-Cyrl-RS"/>
        </w:rPr>
        <w:t xml:space="preserve"> </w:t>
      </w:r>
      <w:r w:rsidRPr="00777921">
        <w:rPr>
          <w:rFonts w:ascii="Times New Roman" w:hAnsi="Times New Roman"/>
          <w:sz w:val="24"/>
          <w:szCs w:val="24"/>
        </w:rPr>
        <w:t>или</w:t>
      </w:r>
      <w:r w:rsidR="00F725A3">
        <w:rPr>
          <w:rFonts w:ascii="Times New Roman" w:hAnsi="Times New Roman"/>
          <w:sz w:val="24"/>
          <w:szCs w:val="24"/>
          <w:lang w:val="sr-Cyrl-RS"/>
        </w:rPr>
        <w:t xml:space="preserve"> </w:t>
      </w:r>
      <w:r w:rsidRPr="00777921">
        <w:rPr>
          <w:rFonts w:ascii="Times New Roman" w:hAnsi="Times New Roman"/>
          <w:sz w:val="24"/>
          <w:szCs w:val="24"/>
        </w:rPr>
        <w:t>више</w:t>
      </w:r>
      <w:r w:rsidR="00F725A3">
        <w:rPr>
          <w:rFonts w:ascii="Times New Roman" w:hAnsi="Times New Roman"/>
          <w:sz w:val="24"/>
          <w:szCs w:val="24"/>
          <w:lang w:val="sr-Cyrl-RS"/>
        </w:rPr>
        <w:t xml:space="preserve"> </w:t>
      </w:r>
      <w:r w:rsidRPr="00777921">
        <w:rPr>
          <w:rFonts w:ascii="Times New Roman" w:hAnsi="Times New Roman"/>
          <w:sz w:val="24"/>
          <w:szCs w:val="24"/>
        </w:rPr>
        <w:t>понуда</w:t>
      </w:r>
      <w:r w:rsidR="00F725A3">
        <w:rPr>
          <w:rFonts w:ascii="Times New Roman" w:hAnsi="Times New Roman"/>
          <w:sz w:val="24"/>
          <w:szCs w:val="24"/>
          <w:lang w:val="sr-Cyrl-RS"/>
        </w:rPr>
        <w:t xml:space="preserve"> </w:t>
      </w:r>
      <w:r w:rsidRPr="00777921">
        <w:rPr>
          <w:rFonts w:ascii="Times New Roman" w:hAnsi="Times New Roman"/>
          <w:sz w:val="24"/>
          <w:szCs w:val="24"/>
        </w:rPr>
        <w:t>које</w:t>
      </w:r>
      <w:r w:rsidR="00F725A3">
        <w:rPr>
          <w:rFonts w:ascii="Times New Roman" w:hAnsi="Times New Roman"/>
          <w:sz w:val="24"/>
          <w:szCs w:val="24"/>
          <w:lang w:val="sr-Cyrl-RS"/>
        </w:rPr>
        <w:t xml:space="preserve"> </w:t>
      </w:r>
      <w:r w:rsidRPr="00777921">
        <w:rPr>
          <w:rFonts w:ascii="Times New Roman" w:hAnsi="Times New Roman"/>
          <w:sz w:val="24"/>
          <w:szCs w:val="24"/>
        </w:rPr>
        <w:t>су</w:t>
      </w:r>
      <w:r w:rsidR="00F725A3">
        <w:rPr>
          <w:rFonts w:ascii="Times New Roman" w:hAnsi="Times New Roman"/>
          <w:sz w:val="24"/>
          <w:szCs w:val="24"/>
          <w:lang w:val="sr-Cyrl-RS"/>
        </w:rPr>
        <w:t xml:space="preserve"> </w:t>
      </w:r>
      <w:r w:rsidRPr="00777921">
        <w:rPr>
          <w:rFonts w:ascii="Times New Roman" w:hAnsi="Times New Roman"/>
          <w:sz w:val="24"/>
          <w:szCs w:val="24"/>
        </w:rPr>
        <w:t>једнако</w:t>
      </w:r>
      <w:r w:rsidR="00F725A3">
        <w:rPr>
          <w:rFonts w:ascii="Times New Roman" w:hAnsi="Times New Roman"/>
          <w:sz w:val="24"/>
          <w:szCs w:val="24"/>
          <w:lang w:val="sr-Cyrl-RS"/>
        </w:rPr>
        <w:t xml:space="preserve"> </w:t>
      </w:r>
      <w:r w:rsidRPr="00777921">
        <w:rPr>
          <w:rFonts w:ascii="Times New Roman" w:hAnsi="Times New Roman"/>
          <w:sz w:val="24"/>
          <w:szCs w:val="24"/>
        </w:rPr>
        <w:t>рангиране Наручилац</w:t>
      </w:r>
      <w:r w:rsidR="00F725A3">
        <w:rPr>
          <w:rFonts w:ascii="Times New Roman" w:hAnsi="Times New Roman"/>
          <w:sz w:val="24"/>
          <w:szCs w:val="24"/>
          <w:lang w:val="sr-Cyrl-RS"/>
        </w:rPr>
        <w:t xml:space="preserve"> </w:t>
      </w:r>
      <w:r w:rsidRPr="00777921">
        <w:rPr>
          <w:rFonts w:ascii="Times New Roman" w:hAnsi="Times New Roman"/>
          <w:sz w:val="24"/>
          <w:szCs w:val="24"/>
        </w:rPr>
        <w:t>ће</w:t>
      </w:r>
      <w:r w:rsidR="00F725A3">
        <w:rPr>
          <w:rFonts w:ascii="Times New Roman" w:hAnsi="Times New Roman"/>
          <w:sz w:val="24"/>
          <w:szCs w:val="24"/>
          <w:lang w:val="sr-Cyrl-RS"/>
        </w:rPr>
        <w:t xml:space="preserve"> </w:t>
      </w:r>
      <w:r w:rsidRPr="00777921">
        <w:rPr>
          <w:rFonts w:ascii="Times New Roman" w:hAnsi="Times New Roman"/>
          <w:spacing w:val="-3"/>
          <w:sz w:val="24"/>
          <w:szCs w:val="24"/>
        </w:rPr>
        <w:t>доделити</w:t>
      </w:r>
      <w:r w:rsidR="00F725A3">
        <w:rPr>
          <w:rFonts w:ascii="Times New Roman" w:hAnsi="Times New Roman"/>
          <w:spacing w:val="-3"/>
          <w:sz w:val="24"/>
          <w:szCs w:val="24"/>
          <w:lang w:val="sr-Cyrl-RS"/>
        </w:rPr>
        <w:t xml:space="preserve"> </w:t>
      </w:r>
      <w:r w:rsidRPr="00777921">
        <w:rPr>
          <w:rFonts w:ascii="Times New Roman" w:hAnsi="Times New Roman"/>
          <w:sz w:val="24"/>
          <w:szCs w:val="24"/>
        </w:rPr>
        <w:t>уговор</w:t>
      </w:r>
      <w:r w:rsidR="00F725A3">
        <w:rPr>
          <w:rFonts w:ascii="Times New Roman" w:hAnsi="Times New Roman"/>
          <w:sz w:val="24"/>
          <w:szCs w:val="24"/>
          <w:lang w:val="sr-Cyrl-RS"/>
        </w:rPr>
        <w:t xml:space="preserve"> </w:t>
      </w:r>
      <w:r w:rsidRPr="00777921">
        <w:rPr>
          <w:rFonts w:ascii="Times New Roman" w:hAnsi="Times New Roman"/>
          <w:sz w:val="24"/>
          <w:szCs w:val="24"/>
        </w:rPr>
        <w:t>понуђачу</w:t>
      </w:r>
      <w:r w:rsidR="00F725A3">
        <w:rPr>
          <w:rFonts w:ascii="Times New Roman" w:hAnsi="Times New Roman"/>
          <w:sz w:val="24"/>
          <w:szCs w:val="24"/>
          <w:lang w:val="sr-Cyrl-RS"/>
        </w:rPr>
        <w:t xml:space="preserve"> </w:t>
      </w:r>
      <w:r w:rsidRPr="00777921">
        <w:rPr>
          <w:rFonts w:ascii="Times New Roman" w:hAnsi="Times New Roman"/>
          <w:sz w:val="24"/>
          <w:szCs w:val="24"/>
        </w:rPr>
        <w:t>који</w:t>
      </w:r>
      <w:r w:rsidR="00F725A3">
        <w:rPr>
          <w:rFonts w:ascii="Times New Roman" w:hAnsi="Times New Roman"/>
          <w:sz w:val="24"/>
          <w:szCs w:val="24"/>
          <w:lang w:val="sr-Cyrl-RS"/>
        </w:rPr>
        <w:t xml:space="preserve"> </w:t>
      </w:r>
      <w:r w:rsidRPr="00777921">
        <w:rPr>
          <w:rFonts w:ascii="Times New Roman" w:hAnsi="Times New Roman"/>
          <w:spacing w:val="-4"/>
          <w:sz w:val="24"/>
          <w:szCs w:val="24"/>
        </w:rPr>
        <w:t>буде</w:t>
      </w:r>
      <w:r w:rsidR="00F725A3">
        <w:rPr>
          <w:rFonts w:ascii="Times New Roman" w:hAnsi="Times New Roman"/>
          <w:spacing w:val="-4"/>
          <w:sz w:val="24"/>
          <w:szCs w:val="24"/>
          <w:lang w:val="sr-Cyrl-RS"/>
        </w:rPr>
        <w:t xml:space="preserve"> </w:t>
      </w:r>
      <w:r w:rsidRPr="00777921">
        <w:rPr>
          <w:rFonts w:ascii="Times New Roman" w:hAnsi="Times New Roman"/>
          <w:sz w:val="24"/>
          <w:szCs w:val="24"/>
        </w:rPr>
        <w:t>извучен</w:t>
      </w:r>
      <w:r w:rsidR="00F725A3">
        <w:rPr>
          <w:rFonts w:ascii="Times New Roman" w:hAnsi="Times New Roman"/>
          <w:sz w:val="24"/>
          <w:szCs w:val="24"/>
          <w:lang w:val="sr-Cyrl-RS"/>
        </w:rPr>
        <w:t xml:space="preserve"> </w:t>
      </w:r>
      <w:r w:rsidRPr="00777921">
        <w:rPr>
          <w:rFonts w:ascii="Times New Roman" w:hAnsi="Times New Roman"/>
          <w:sz w:val="24"/>
          <w:szCs w:val="24"/>
        </w:rPr>
        <w:t>путем</w:t>
      </w:r>
      <w:r w:rsidR="00F725A3">
        <w:rPr>
          <w:rFonts w:ascii="Times New Roman" w:hAnsi="Times New Roman"/>
          <w:sz w:val="24"/>
          <w:szCs w:val="24"/>
          <w:lang w:val="sr-Cyrl-RS"/>
        </w:rPr>
        <w:t xml:space="preserve"> </w:t>
      </w:r>
      <w:r w:rsidRPr="00777921">
        <w:rPr>
          <w:rFonts w:ascii="Times New Roman" w:hAnsi="Times New Roman"/>
          <w:spacing w:val="-3"/>
          <w:sz w:val="24"/>
          <w:szCs w:val="24"/>
        </w:rPr>
        <w:t>жреба.</w:t>
      </w:r>
    </w:p>
    <w:p w14:paraId="42AB27EB" w14:textId="77777777" w:rsidR="00DD170A" w:rsidRPr="0060664C" w:rsidRDefault="00DD170A" w:rsidP="00DD170A">
      <w:pPr>
        <w:pStyle w:val="NoSpacing"/>
      </w:pPr>
    </w:p>
    <w:p w14:paraId="3B273C36" w14:textId="40D6C1C7" w:rsidR="00DD170A" w:rsidRPr="0060664C" w:rsidRDefault="00DD170A" w:rsidP="00DD170A">
      <w:pPr>
        <w:jc w:val="center"/>
        <w:rPr>
          <w:rFonts w:ascii="Times New Roman" w:eastAsia="Arial" w:hAnsi="Times New Roman"/>
          <w:b/>
          <w:bCs/>
          <w:sz w:val="24"/>
          <w:szCs w:val="24"/>
        </w:rPr>
      </w:pPr>
      <w:r w:rsidRPr="0060664C">
        <w:rPr>
          <w:rFonts w:ascii="Times New Roman" w:eastAsia="Arial" w:hAnsi="Times New Roman"/>
          <w:b/>
          <w:bCs/>
          <w:sz w:val="24"/>
          <w:szCs w:val="24"/>
        </w:rPr>
        <w:t>Извештај о поступку</w:t>
      </w:r>
      <w:r w:rsidR="008039A8">
        <w:rPr>
          <w:rFonts w:ascii="Times New Roman" w:eastAsia="Arial" w:hAnsi="Times New Roman"/>
          <w:b/>
          <w:bCs/>
          <w:sz w:val="24"/>
          <w:szCs w:val="24"/>
          <w:lang w:val="sr-Cyrl-RS"/>
        </w:rPr>
        <w:t xml:space="preserve"> </w:t>
      </w:r>
      <w:r w:rsidRPr="0060664C">
        <w:rPr>
          <w:rFonts w:ascii="Times New Roman" w:eastAsia="Arial" w:hAnsi="Times New Roman"/>
          <w:b/>
          <w:bCs/>
          <w:sz w:val="24"/>
          <w:szCs w:val="24"/>
        </w:rPr>
        <w:t>јавне</w:t>
      </w:r>
      <w:r w:rsidR="008039A8">
        <w:rPr>
          <w:rFonts w:ascii="Times New Roman" w:eastAsia="Arial" w:hAnsi="Times New Roman"/>
          <w:b/>
          <w:bCs/>
          <w:sz w:val="24"/>
          <w:szCs w:val="24"/>
          <w:lang w:val="sr-Cyrl-RS"/>
        </w:rPr>
        <w:t xml:space="preserve"> </w:t>
      </w:r>
      <w:r w:rsidRPr="0060664C">
        <w:rPr>
          <w:rFonts w:ascii="Times New Roman" w:eastAsia="Arial" w:hAnsi="Times New Roman"/>
          <w:b/>
          <w:bCs/>
          <w:sz w:val="24"/>
          <w:szCs w:val="24"/>
        </w:rPr>
        <w:t>набавке</w:t>
      </w:r>
    </w:p>
    <w:p w14:paraId="6B3DB549" w14:textId="5F35FEB0" w:rsidR="00DD170A" w:rsidRPr="008039A8" w:rsidRDefault="00DD170A" w:rsidP="00DD170A">
      <w:pPr>
        <w:jc w:val="center"/>
        <w:rPr>
          <w:rFonts w:ascii="Times New Roman" w:hAnsi="Times New Roman"/>
          <w:sz w:val="24"/>
          <w:szCs w:val="24"/>
        </w:rPr>
      </w:pPr>
      <w:r w:rsidRPr="008039A8">
        <w:rPr>
          <w:rFonts w:ascii="Times New Roman" w:hAnsi="Times New Roman"/>
          <w:sz w:val="24"/>
          <w:szCs w:val="24"/>
        </w:rPr>
        <w:t>Члан</w:t>
      </w:r>
      <w:r w:rsidR="008039A8" w:rsidRPr="008039A8">
        <w:rPr>
          <w:rFonts w:ascii="Times New Roman" w:hAnsi="Times New Roman"/>
          <w:sz w:val="24"/>
          <w:szCs w:val="24"/>
          <w:lang w:val="sr-Cyrl-RS"/>
        </w:rPr>
        <w:t xml:space="preserve"> 4</w:t>
      </w:r>
      <w:r w:rsidR="00602B22">
        <w:rPr>
          <w:rFonts w:ascii="Times New Roman" w:hAnsi="Times New Roman"/>
          <w:sz w:val="24"/>
          <w:szCs w:val="24"/>
          <w:lang w:val="sr-Cyrl-RS"/>
        </w:rPr>
        <w:t>2</w:t>
      </w:r>
      <w:r w:rsidRPr="008039A8">
        <w:rPr>
          <w:rFonts w:ascii="Times New Roman" w:hAnsi="Times New Roman"/>
          <w:sz w:val="24"/>
          <w:szCs w:val="24"/>
        </w:rPr>
        <w:t>.</w:t>
      </w:r>
    </w:p>
    <w:p w14:paraId="3960B146" w14:textId="22AFC315" w:rsidR="00DD170A" w:rsidRPr="008039A8" w:rsidRDefault="00DD170A" w:rsidP="002D1872">
      <w:pPr>
        <w:spacing w:after="0"/>
        <w:jc w:val="both"/>
        <w:rPr>
          <w:rFonts w:ascii="Times New Roman" w:hAnsi="Times New Roman"/>
          <w:sz w:val="24"/>
          <w:szCs w:val="24"/>
        </w:rPr>
      </w:pPr>
      <w:r w:rsidRPr="008039A8">
        <w:rPr>
          <w:rFonts w:ascii="Times New Roman" w:hAnsi="Times New Roman"/>
          <w:sz w:val="24"/>
          <w:szCs w:val="24"/>
        </w:rPr>
        <w:t>Након</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спроведене</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стручне</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оцене</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понуда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односно</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пријава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комисија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за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јавну</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набавку</w:t>
      </w:r>
      <w:r w:rsidR="00F725A3" w:rsidRPr="008039A8">
        <w:rPr>
          <w:rFonts w:ascii="Times New Roman" w:hAnsi="Times New Roman"/>
          <w:sz w:val="24"/>
          <w:szCs w:val="24"/>
          <w:lang w:val="sr-Cyrl-RS"/>
        </w:rPr>
        <w:t xml:space="preserve">, односно лице задуженоза послове набавки, </w:t>
      </w:r>
      <w:r w:rsidRPr="008039A8">
        <w:rPr>
          <w:rFonts w:ascii="Times New Roman" w:hAnsi="Times New Roman"/>
          <w:sz w:val="24"/>
          <w:szCs w:val="24"/>
        </w:rPr>
        <w:t>саставља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извештај о поступкујавненабавке.</w:t>
      </w:r>
    </w:p>
    <w:p w14:paraId="4D7D98BB" w14:textId="7ED92E5D" w:rsidR="00DD170A" w:rsidRPr="008039A8" w:rsidRDefault="00DD170A" w:rsidP="002D1872">
      <w:pPr>
        <w:spacing w:after="0"/>
        <w:jc w:val="both"/>
        <w:rPr>
          <w:rFonts w:ascii="Times New Roman" w:hAnsi="Times New Roman"/>
          <w:sz w:val="24"/>
          <w:szCs w:val="24"/>
        </w:rPr>
      </w:pPr>
      <w:r w:rsidRPr="008039A8">
        <w:rPr>
          <w:rFonts w:ascii="Times New Roman" w:hAnsi="Times New Roman"/>
          <w:sz w:val="24"/>
          <w:szCs w:val="24"/>
        </w:rPr>
        <w:t>Извештај</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из</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 xml:space="preserve">става 1. </w:t>
      </w:r>
      <w:r w:rsidR="00F725A3" w:rsidRPr="008039A8">
        <w:rPr>
          <w:rFonts w:ascii="Times New Roman" w:hAnsi="Times New Roman"/>
          <w:sz w:val="24"/>
          <w:szCs w:val="24"/>
          <w:lang w:val="sr-Cyrl-RS"/>
        </w:rPr>
        <w:t>о</w:t>
      </w:r>
      <w:r w:rsidRPr="008039A8">
        <w:rPr>
          <w:rFonts w:ascii="Times New Roman" w:hAnsi="Times New Roman"/>
          <w:sz w:val="24"/>
          <w:szCs w:val="24"/>
        </w:rPr>
        <w:t>вог</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члана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мора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да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садржи</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нарочито</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следеће</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податке:</w:t>
      </w:r>
    </w:p>
    <w:p w14:paraId="665910A7" w14:textId="7F5A1DB1" w:rsidR="00DD170A" w:rsidRPr="008039A8" w:rsidRDefault="00DD170A" w:rsidP="002D1872">
      <w:pPr>
        <w:spacing w:after="0"/>
        <w:jc w:val="both"/>
        <w:rPr>
          <w:rFonts w:ascii="Times New Roman" w:hAnsi="Times New Roman"/>
          <w:sz w:val="24"/>
          <w:szCs w:val="24"/>
        </w:rPr>
      </w:pPr>
      <w:r w:rsidRPr="008039A8">
        <w:rPr>
          <w:rFonts w:ascii="Times New Roman" w:hAnsi="Times New Roman"/>
          <w:sz w:val="24"/>
          <w:szCs w:val="24"/>
        </w:rPr>
        <w:lastRenderedPageBreak/>
        <w:t>-вредност</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уговора, оквирног</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споразума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или</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система</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динамичне</w:t>
      </w:r>
      <w:r w:rsidR="00F725A3" w:rsidRPr="008039A8">
        <w:rPr>
          <w:rFonts w:ascii="Times New Roman" w:hAnsi="Times New Roman"/>
          <w:sz w:val="24"/>
          <w:szCs w:val="24"/>
          <w:lang w:val="sr-Cyrl-RS"/>
        </w:rPr>
        <w:t xml:space="preserve"> </w:t>
      </w:r>
      <w:r w:rsidRPr="008039A8">
        <w:rPr>
          <w:rFonts w:ascii="Times New Roman" w:hAnsi="Times New Roman"/>
          <w:sz w:val="24"/>
          <w:szCs w:val="24"/>
        </w:rPr>
        <w:t>набавке;</w:t>
      </w:r>
    </w:p>
    <w:p w14:paraId="01E0C4E4" w14:textId="5C9A19C9" w:rsidR="00DD170A" w:rsidRPr="008039A8" w:rsidRDefault="00DD170A" w:rsidP="002D1872">
      <w:pPr>
        <w:spacing w:after="0"/>
        <w:jc w:val="both"/>
        <w:rPr>
          <w:rFonts w:ascii="Times New Roman" w:hAnsi="Times New Roman"/>
          <w:sz w:val="24"/>
          <w:szCs w:val="24"/>
        </w:rPr>
      </w:pPr>
      <w:r w:rsidRPr="008039A8">
        <w:rPr>
          <w:rFonts w:ascii="Times New Roman" w:hAnsi="Times New Roman"/>
          <w:sz w:val="24"/>
          <w:szCs w:val="24"/>
        </w:rPr>
        <w:t>-основне</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податке о понуђачима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односно</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кандидатима;</w:t>
      </w:r>
    </w:p>
    <w:p w14:paraId="26EE19B9" w14:textId="0727C839" w:rsidR="00DD170A" w:rsidRPr="008039A8" w:rsidRDefault="00DD170A" w:rsidP="002D1872">
      <w:pPr>
        <w:spacing w:after="0"/>
        <w:jc w:val="both"/>
        <w:rPr>
          <w:rFonts w:ascii="Times New Roman" w:hAnsi="Times New Roman"/>
          <w:sz w:val="24"/>
          <w:szCs w:val="24"/>
        </w:rPr>
      </w:pPr>
      <w:r w:rsidRPr="008039A8">
        <w:rPr>
          <w:rFonts w:ascii="Times New Roman" w:hAnsi="Times New Roman"/>
          <w:sz w:val="24"/>
          <w:szCs w:val="24"/>
        </w:rPr>
        <w:t>-назив</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изабраног</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понуђача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односно</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кандидата, разлоге</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због</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којих</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је</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његова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понуда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изабрана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односно</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пријава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прихваћена, део</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уговора</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или</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оквирног</w:t>
      </w:r>
      <w:r w:rsidR="008039A8" w:rsidRPr="008039A8">
        <w:rPr>
          <w:rFonts w:ascii="Times New Roman" w:hAnsi="Times New Roman"/>
          <w:sz w:val="24"/>
          <w:szCs w:val="24"/>
          <w:lang w:val="sr-Cyrl-RS"/>
        </w:rPr>
        <w:t xml:space="preserve"> </w:t>
      </w:r>
      <w:r w:rsidRPr="008039A8">
        <w:rPr>
          <w:rFonts w:ascii="Times New Roman" w:hAnsi="Times New Roman"/>
          <w:sz w:val="24"/>
          <w:szCs w:val="24"/>
        </w:rPr>
        <w:t>споразума</w:t>
      </w:r>
      <w:r w:rsidR="008039A8">
        <w:rPr>
          <w:rFonts w:ascii="Times New Roman" w:hAnsi="Times New Roman"/>
          <w:sz w:val="24"/>
          <w:szCs w:val="24"/>
          <w:lang w:val="sr-Cyrl-RS"/>
        </w:rPr>
        <w:t xml:space="preserve"> </w:t>
      </w:r>
      <w:r w:rsidRPr="008039A8">
        <w:rPr>
          <w:rFonts w:ascii="Times New Roman" w:hAnsi="Times New Roman"/>
          <w:sz w:val="24"/>
          <w:szCs w:val="24"/>
        </w:rPr>
        <w:t>који</w:t>
      </w:r>
      <w:r w:rsidR="008039A8">
        <w:rPr>
          <w:rFonts w:ascii="Times New Roman" w:hAnsi="Times New Roman"/>
          <w:sz w:val="24"/>
          <w:szCs w:val="24"/>
          <w:lang w:val="sr-Cyrl-RS"/>
        </w:rPr>
        <w:t xml:space="preserve"> </w:t>
      </w:r>
      <w:r w:rsidRPr="008039A8">
        <w:rPr>
          <w:rFonts w:ascii="Times New Roman" w:hAnsi="Times New Roman"/>
          <w:sz w:val="24"/>
          <w:szCs w:val="24"/>
        </w:rPr>
        <w:t>ће</w:t>
      </w:r>
      <w:r w:rsidR="008039A8">
        <w:rPr>
          <w:rFonts w:ascii="Times New Roman" w:hAnsi="Times New Roman"/>
          <w:sz w:val="24"/>
          <w:szCs w:val="24"/>
          <w:lang w:val="sr-Cyrl-RS"/>
        </w:rPr>
        <w:t xml:space="preserve"> </w:t>
      </w:r>
      <w:r w:rsidRPr="008039A8">
        <w:rPr>
          <w:rFonts w:ascii="Times New Roman" w:hAnsi="Times New Roman"/>
          <w:sz w:val="24"/>
          <w:szCs w:val="24"/>
        </w:rPr>
        <w:t>извршавати</w:t>
      </w:r>
      <w:r w:rsidR="008039A8">
        <w:rPr>
          <w:rFonts w:ascii="Times New Roman" w:hAnsi="Times New Roman"/>
          <w:sz w:val="24"/>
          <w:szCs w:val="24"/>
          <w:lang w:val="sr-Cyrl-RS"/>
        </w:rPr>
        <w:t xml:space="preserve"> </w:t>
      </w:r>
      <w:r w:rsidRPr="008039A8">
        <w:rPr>
          <w:rFonts w:ascii="Times New Roman" w:hAnsi="Times New Roman"/>
          <w:sz w:val="24"/>
          <w:szCs w:val="24"/>
        </w:rPr>
        <w:t>подизвођачи</w:t>
      </w:r>
      <w:r w:rsidR="008039A8">
        <w:rPr>
          <w:rFonts w:ascii="Times New Roman" w:hAnsi="Times New Roman"/>
          <w:sz w:val="24"/>
          <w:szCs w:val="24"/>
          <w:lang w:val="sr-Cyrl-RS"/>
        </w:rPr>
        <w:t xml:space="preserve"> ,</w:t>
      </w:r>
      <w:r w:rsidRPr="008039A8">
        <w:rPr>
          <w:rFonts w:ascii="Times New Roman" w:hAnsi="Times New Roman"/>
          <w:sz w:val="24"/>
          <w:szCs w:val="24"/>
        </w:rPr>
        <w:t>називе</w:t>
      </w:r>
      <w:r w:rsidR="008039A8">
        <w:rPr>
          <w:rFonts w:ascii="Times New Roman" w:hAnsi="Times New Roman"/>
          <w:sz w:val="24"/>
          <w:szCs w:val="24"/>
          <w:lang w:val="sr-Cyrl-RS"/>
        </w:rPr>
        <w:t xml:space="preserve"> </w:t>
      </w:r>
      <w:r w:rsidRPr="008039A8">
        <w:rPr>
          <w:rFonts w:ascii="Times New Roman" w:hAnsi="Times New Roman"/>
          <w:sz w:val="24"/>
          <w:szCs w:val="24"/>
        </w:rPr>
        <w:t>подизвођача</w:t>
      </w:r>
      <w:r w:rsidR="008039A8">
        <w:rPr>
          <w:rFonts w:ascii="Times New Roman" w:hAnsi="Times New Roman"/>
          <w:sz w:val="24"/>
          <w:szCs w:val="24"/>
          <w:lang w:val="sr-Cyrl-RS"/>
        </w:rPr>
        <w:t xml:space="preserve"> </w:t>
      </w:r>
      <w:r w:rsidRPr="008039A8">
        <w:rPr>
          <w:rFonts w:ascii="Times New Roman" w:hAnsi="Times New Roman"/>
          <w:sz w:val="24"/>
          <w:szCs w:val="24"/>
        </w:rPr>
        <w:t>ако</w:t>
      </w:r>
      <w:r w:rsidR="008039A8">
        <w:rPr>
          <w:rFonts w:ascii="Times New Roman" w:hAnsi="Times New Roman"/>
          <w:sz w:val="24"/>
          <w:szCs w:val="24"/>
          <w:lang w:val="sr-Cyrl-RS"/>
        </w:rPr>
        <w:t xml:space="preserve"> </w:t>
      </w:r>
      <w:r w:rsidRPr="008039A8">
        <w:rPr>
          <w:rFonts w:ascii="Times New Roman" w:hAnsi="Times New Roman"/>
          <w:sz w:val="24"/>
          <w:szCs w:val="24"/>
        </w:rPr>
        <w:t>постоје;</w:t>
      </w:r>
    </w:p>
    <w:p w14:paraId="175D9F36" w14:textId="52580901" w:rsidR="00DD170A" w:rsidRPr="008039A8" w:rsidRDefault="00DD170A" w:rsidP="002D1872">
      <w:pPr>
        <w:spacing w:after="0"/>
        <w:jc w:val="both"/>
        <w:rPr>
          <w:rFonts w:ascii="Times New Roman" w:hAnsi="Times New Roman"/>
          <w:sz w:val="24"/>
          <w:szCs w:val="24"/>
        </w:rPr>
      </w:pPr>
      <w:r w:rsidRPr="008039A8">
        <w:rPr>
          <w:rFonts w:ascii="Times New Roman" w:hAnsi="Times New Roman"/>
          <w:spacing w:val="-4"/>
          <w:sz w:val="24"/>
          <w:szCs w:val="24"/>
        </w:rPr>
        <w:t>-резултате</w:t>
      </w:r>
      <w:r w:rsidR="008039A8">
        <w:rPr>
          <w:rFonts w:ascii="Times New Roman" w:hAnsi="Times New Roman"/>
          <w:spacing w:val="-4"/>
          <w:sz w:val="24"/>
          <w:szCs w:val="24"/>
          <w:lang w:val="sr-Cyrl-RS"/>
        </w:rPr>
        <w:t xml:space="preserve"> </w:t>
      </w:r>
      <w:r w:rsidRPr="008039A8">
        <w:rPr>
          <w:rFonts w:ascii="Times New Roman" w:hAnsi="Times New Roman"/>
          <w:sz w:val="24"/>
          <w:szCs w:val="24"/>
        </w:rPr>
        <w:t>оцене</w:t>
      </w:r>
      <w:r w:rsidR="008039A8">
        <w:rPr>
          <w:rFonts w:ascii="Times New Roman" w:hAnsi="Times New Roman"/>
          <w:sz w:val="24"/>
          <w:szCs w:val="24"/>
          <w:lang w:val="sr-Cyrl-RS"/>
        </w:rPr>
        <w:t xml:space="preserve"> </w:t>
      </w:r>
      <w:r w:rsidRPr="008039A8">
        <w:rPr>
          <w:rFonts w:ascii="Times New Roman" w:hAnsi="Times New Roman"/>
          <w:spacing w:val="-3"/>
          <w:sz w:val="24"/>
          <w:szCs w:val="24"/>
        </w:rPr>
        <w:t>понуда</w:t>
      </w:r>
      <w:r w:rsidR="008039A8">
        <w:rPr>
          <w:rFonts w:ascii="Times New Roman" w:hAnsi="Times New Roman"/>
          <w:spacing w:val="-3"/>
          <w:sz w:val="24"/>
          <w:szCs w:val="24"/>
          <w:lang w:val="sr-Cyrl-RS"/>
        </w:rPr>
        <w:t xml:space="preserve"> </w:t>
      </w:r>
      <w:r w:rsidRPr="008039A8">
        <w:rPr>
          <w:rFonts w:ascii="Times New Roman" w:hAnsi="Times New Roman"/>
          <w:sz w:val="24"/>
          <w:szCs w:val="24"/>
        </w:rPr>
        <w:t>и испуњености</w:t>
      </w:r>
      <w:r w:rsidR="008039A8">
        <w:rPr>
          <w:rFonts w:ascii="Times New Roman" w:hAnsi="Times New Roman"/>
          <w:sz w:val="24"/>
          <w:szCs w:val="24"/>
          <w:lang w:val="sr-Cyrl-RS"/>
        </w:rPr>
        <w:t xml:space="preserve"> </w:t>
      </w:r>
      <w:r w:rsidRPr="008039A8">
        <w:rPr>
          <w:rFonts w:ascii="Times New Roman" w:hAnsi="Times New Roman"/>
          <w:sz w:val="24"/>
          <w:szCs w:val="24"/>
        </w:rPr>
        <w:t>критеријума</w:t>
      </w:r>
      <w:r w:rsidR="008039A8">
        <w:rPr>
          <w:rFonts w:ascii="Times New Roman" w:hAnsi="Times New Roman"/>
          <w:sz w:val="24"/>
          <w:szCs w:val="24"/>
          <w:lang w:val="sr-Cyrl-RS"/>
        </w:rPr>
        <w:t xml:space="preserve"> </w:t>
      </w:r>
      <w:r w:rsidRPr="008039A8">
        <w:rPr>
          <w:rFonts w:ascii="Times New Roman" w:hAnsi="Times New Roman"/>
          <w:sz w:val="24"/>
          <w:szCs w:val="24"/>
        </w:rPr>
        <w:t>за</w:t>
      </w:r>
      <w:r w:rsidR="008039A8">
        <w:rPr>
          <w:rFonts w:ascii="Times New Roman" w:hAnsi="Times New Roman"/>
          <w:sz w:val="24"/>
          <w:szCs w:val="24"/>
          <w:lang w:val="sr-Cyrl-RS"/>
        </w:rPr>
        <w:t xml:space="preserve"> </w:t>
      </w:r>
      <w:r w:rsidRPr="008039A8">
        <w:rPr>
          <w:rFonts w:ascii="Times New Roman" w:hAnsi="Times New Roman"/>
          <w:sz w:val="24"/>
          <w:szCs w:val="24"/>
        </w:rPr>
        <w:t>квалитативни</w:t>
      </w:r>
      <w:r w:rsidR="008039A8">
        <w:rPr>
          <w:rFonts w:ascii="Times New Roman" w:hAnsi="Times New Roman"/>
          <w:sz w:val="24"/>
          <w:szCs w:val="24"/>
          <w:lang w:val="sr-Cyrl-RS"/>
        </w:rPr>
        <w:t xml:space="preserve"> </w:t>
      </w:r>
      <w:r w:rsidRPr="008039A8">
        <w:rPr>
          <w:rFonts w:ascii="Times New Roman" w:hAnsi="Times New Roman"/>
          <w:sz w:val="24"/>
          <w:szCs w:val="24"/>
        </w:rPr>
        <w:t>избор</w:t>
      </w:r>
      <w:r w:rsidR="008039A8">
        <w:rPr>
          <w:rFonts w:ascii="Times New Roman" w:hAnsi="Times New Roman"/>
          <w:sz w:val="24"/>
          <w:szCs w:val="24"/>
          <w:lang w:val="sr-Cyrl-RS"/>
        </w:rPr>
        <w:t xml:space="preserve"> </w:t>
      </w:r>
      <w:r w:rsidRPr="008039A8">
        <w:rPr>
          <w:rFonts w:ascii="Times New Roman" w:hAnsi="Times New Roman"/>
          <w:sz w:val="24"/>
          <w:szCs w:val="24"/>
        </w:rPr>
        <w:t>привредног</w:t>
      </w:r>
      <w:r w:rsidR="008039A8">
        <w:rPr>
          <w:rFonts w:ascii="Times New Roman" w:hAnsi="Times New Roman"/>
          <w:sz w:val="24"/>
          <w:szCs w:val="24"/>
          <w:lang w:val="sr-Cyrl-RS"/>
        </w:rPr>
        <w:t xml:space="preserve"> </w:t>
      </w:r>
      <w:r w:rsidRPr="008039A8">
        <w:rPr>
          <w:rFonts w:ascii="Times New Roman" w:hAnsi="Times New Roman"/>
          <w:sz w:val="24"/>
          <w:szCs w:val="24"/>
        </w:rPr>
        <w:t>субјекта</w:t>
      </w:r>
      <w:r w:rsidR="008039A8">
        <w:rPr>
          <w:rFonts w:ascii="Times New Roman" w:hAnsi="Times New Roman"/>
          <w:sz w:val="24"/>
          <w:szCs w:val="24"/>
          <w:lang w:val="sr-Cyrl-RS"/>
        </w:rPr>
        <w:t>,</w:t>
      </w:r>
    </w:p>
    <w:p w14:paraId="7DB18C4B" w14:textId="0A242218" w:rsidR="00DD170A" w:rsidRPr="008039A8" w:rsidRDefault="00DD170A" w:rsidP="002D1872">
      <w:pPr>
        <w:spacing w:after="0"/>
        <w:jc w:val="both"/>
        <w:rPr>
          <w:rFonts w:ascii="Times New Roman" w:hAnsi="Times New Roman"/>
          <w:sz w:val="24"/>
          <w:szCs w:val="24"/>
        </w:rPr>
      </w:pPr>
      <w:r w:rsidRPr="008039A8">
        <w:rPr>
          <w:rFonts w:ascii="Times New Roman" w:hAnsi="Times New Roman"/>
          <w:sz w:val="24"/>
          <w:szCs w:val="24"/>
        </w:rPr>
        <w:t>-разлоге</w:t>
      </w:r>
      <w:r w:rsidR="008039A8">
        <w:rPr>
          <w:rFonts w:ascii="Times New Roman" w:hAnsi="Times New Roman"/>
          <w:sz w:val="24"/>
          <w:szCs w:val="24"/>
          <w:lang w:val="sr-Cyrl-RS"/>
        </w:rPr>
        <w:t xml:space="preserve"> </w:t>
      </w:r>
      <w:r w:rsidRPr="008039A8">
        <w:rPr>
          <w:rFonts w:ascii="Times New Roman" w:hAnsi="Times New Roman"/>
          <w:sz w:val="24"/>
          <w:szCs w:val="24"/>
        </w:rPr>
        <w:t>за</w:t>
      </w:r>
      <w:r w:rsidR="008039A8">
        <w:rPr>
          <w:rFonts w:ascii="Times New Roman" w:hAnsi="Times New Roman"/>
          <w:sz w:val="24"/>
          <w:szCs w:val="24"/>
          <w:lang w:val="sr-Cyrl-RS"/>
        </w:rPr>
        <w:t xml:space="preserve"> </w:t>
      </w:r>
      <w:r w:rsidRPr="008039A8">
        <w:rPr>
          <w:rFonts w:ascii="Times New Roman" w:hAnsi="Times New Roman"/>
          <w:sz w:val="24"/>
          <w:szCs w:val="24"/>
        </w:rPr>
        <w:t>одбијање</w:t>
      </w:r>
      <w:r w:rsidR="008039A8">
        <w:rPr>
          <w:rFonts w:ascii="Times New Roman" w:hAnsi="Times New Roman"/>
          <w:sz w:val="24"/>
          <w:szCs w:val="24"/>
          <w:lang w:val="sr-Cyrl-RS"/>
        </w:rPr>
        <w:t xml:space="preserve"> </w:t>
      </w:r>
      <w:r w:rsidRPr="008039A8">
        <w:rPr>
          <w:rFonts w:ascii="Times New Roman" w:hAnsi="Times New Roman"/>
          <w:spacing w:val="-3"/>
          <w:sz w:val="24"/>
          <w:szCs w:val="24"/>
        </w:rPr>
        <w:t>понуде</w:t>
      </w:r>
      <w:r w:rsidR="008039A8">
        <w:rPr>
          <w:rFonts w:ascii="Times New Roman" w:hAnsi="Times New Roman"/>
          <w:spacing w:val="-3"/>
          <w:sz w:val="24"/>
          <w:szCs w:val="24"/>
          <w:lang w:val="sr-Cyrl-RS"/>
        </w:rPr>
        <w:t xml:space="preserve"> </w:t>
      </w:r>
      <w:r w:rsidRPr="008039A8">
        <w:rPr>
          <w:rFonts w:ascii="Times New Roman" w:hAnsi="Times New Roman"/>
          <w:sz w:val="24"/>
          <w:szCs w:val="24"/>
        </w:rPr>
        <w:t>за</w:t>
      </w:r>
      <w:r w:rsidR="008039A8">
        <w:rPr>
          <w:rFonts w:ascii="Times New Roman" w:hAnsi="Times New Roman"/>
          <w:sz w:val="24"/>
          <w:szCs w:val="24"/>
          <w:lang w:val="sr-Cyrl-RS"/>
        </w:rPr>
        <w:t xml:space="preserve"> </w:t>
      </w:r>
      <w:r w:rsidRPr="008039A8">
        <w:rPr>
          <w:rFonts w:ascii="Times New Roman" w:hAnsi="Times New Roman"/>
          <w:sz w:val="24"/>
          <w:szCs w:val="24"/>
        </w:rPr>
        <w:t>које</w:t>
      </w:r>
      <w:r w:rsidR="008039A8">
        <w:rPr>
          <w:rFonts w:ascii="Times New Roman" w:hAnsi="Times New Roman"/>
          <w:sz w:val="24"/>
          <w:szCs w:val="24"/>
          <w:lang w:val="sr-Cyrl-RS"/>
        </w:rPr>
        <w:t xml:space="preserve"> </w:t>
      </w:r>
      <w:r w:rsidRPr="008039A8">
        <w:rPr>
          <w:rFonts w:ascii="Times New Roman" w:hAnsi="Times New Roman"/>
          <w:sz w:val="24"/>
          <w:szCs w:val="24"/>
        </w:rPr>
        <w:t>се</w:t>
      </w:r>
      <w:r w:rsidR="008039A8">
        <w:rPr>
          <w:rFonts w:ascii="Times New Roman" w:hAnsi="Times New Roman"/>
          <w:sz w:val="24"/>
          <w:szCs w:val="24"/>
          <w:lang w:val="sr-Cyrl-RS"/>
        </w:rPr>
        <w:t xml:space="preserve"> </w:t>
      </w:r>
      <w:r w:rsidRPr="008039A8">
        <w:rPr>
          <w:rFonts w:ascii="Times New Roman" w:hAnsi="Times New Roman"/>
          <w:sz w:val="24"/>
          <w:szCs w:val="24"/>
        </w:rPr>
        <w:t>установи</w:t>
      </w:r>
      <w:r w:rsidR="008039A8">
        <w:rPr>
          <w:rFonts w:ascii="Times New Roman" w:hAnsi="Times New Roman"/>
          <w:sz w:val="24"/>
          <w:szCs w:val="24"/>
          <w:lang w:val="sr-Cyrl-RS"/>
        </w:rPr>
        <w:t xml:space="preserve"> </w:t>
      </w:r>
      <w:r w:rsidRPr="008039A8">
        <w:rPr>
          <w:rFonts w:ascii="Times New Roman" w:hAnsi="Times New Roman"/>
          <w:sz w:val="24"/>
          <w:szCs w:val="24"/>
        </w:rPr>
        <w:t>да</w:t>
      </w:r>
      <w:r w:rsidR="008039A8">
        <w:rPr>
          <w:rFonts w:ascii="Times New Roman" w:hAnsi="Times New Roman"/>
          <w:sz w:val="24"/>
          <w:szCs w:val="24"/>
          <w:lang w:val="sr-Cyrl-RS"/>
        </w:rPr>
        <w:t xml:space="preserve"> </w:t>
      </w:r>
      <w:r w:rsidRPr="008039A8">
        <w:rPr>
          <w:rFonts w:ascii="Times New Roman" w:hAnsi="Times New Roman"/>
          <w:sz w:val="24"/>
          <w:szCs w:val="24"/>
        </w:rPr>
        <w:t>су</w:t>
      </w:r>
      <w:r w:rsidR="008039A8">
        <w:rPr>
          <w:rFonts w:ascii="Times New Roman" w:hAnsi="Times New Roman"/>
          <w:sz w:val="24"/>
          <w:szCs w:val="24"/>
          <w:lang w:val="sr-Cyrl-RS"/>
        </w:rPr>
        <w:t xml:space="preserve"> </w:t>
      </w:r>
      <w:r w:rsidRPr="008039A8">
        <w:rPr>
          <w:rFonts w:ascii="Times New Roman" w:hAnsi="Times New Roman"/>
          <w:sz w:val="24"/>
          <w:szCs w:val="24"/>
        </w:rPr>
        <w:t>неуобичајено</w:t>
      </w:r>
      <w:r w:rsidR="008039A8">
        <w:rPr>
          <w:rFonts w:ascii="Times New Roman" w:hAnsi="Times New Roman"/>
          <w:sz w:val="24"/>
          <w:szCs w:val="24"/>
          <w:lang w:val="sr-Cyrl-RS"/>
        </w:rPr>
        <w:t xml:space="preserve"> </w:t>
      </w:r>
      <w:r w:rsidRPr="008039A8">
        <w:rPr>
          <w:rFonts w:ascii="Times New Roman" w:hAnsi="Times New Roman"/>
          <w:sz w:val="24"/>
          <w:szCs w:val="24"/>
        </w:rPr>
        <w:t>ниске;</w:t>
      </w:r>
    </w:p>
    <w:p w14:paraId="1F60037F" w14:textId="48DD4803" w:rsidR="00DD170A" w:rsidRDefault="00DD170A" w:rsidP="002D1872">
      <w:pPr>
        <w:spacing w:after="0"/>
        <w:jc w:val="both"/>
        <w:rPr>
          <w:rFonts w:ascii="Times New Roman" w:hAnsi="Times New Roman"/>
          <w:sz w:val="24"/>
          <w:szCs w:val="24"/>
        </w:rPr>
      </w:pPr>
      <w:r w:rsidRPr="008039A8">
        <w:rPr>
          <w:rFonts w:ascii="Times New Roman" w:hAnsi="Times New Roman"/>
          <w:sz w:val="24"/>
          <w:szCs w:val="24"/>
        </w:rPr>
        <w:t>-начин</w:t>
      </w:r>
      <w:r w:rsidR="008039A8">
        <w:rPr>
          <w:rFonts w:ascii="Times New Roman" w:hAnsi="Times New Roman"/>
          <w:sz w:val="24"/>
          <w:szCs w:val="24"/>
          <w:lang w:val="sr-Cyrl-RS"/>
        </w:rPr>
        <w:t xml:space="preserve"> </w:t>
      </w:r>
      <w:r w:rsidRPr="008039A8">
        <w:rPr>
          <w:rFonts w:ascii="Times New Roman" w:hAnsi="Times New Roman"/>
          <w:sz w:val="24"/>
          <w:szCs w:val="24"/>
        </w:rPr>
        <w:t>рангирања</w:t>
      </w:r>
      <w:r w:rsidR="008039A8">
        <w:rPr>
          <w:rFonts w:ascii="Times New Roman" w:hAnsi="Times New Roman"/>
          <w:sz w:val="24"/>
          <w:szCs w:val="24"/>
          <w:lang w:val="sr-Cyrl-RS"/>
        </w:rPr>
        <w:t xml:space="preserve"> </w:t>
      </w:r>
      <w:r w:rsidRPr="008039A8">
        <w:rPr>
          <w:rFonts w:ascii="Times New Roman" w:hAnsi="Times New Roman"/>
          <w:sz w:val="24"/>
          <w:szCs w:val="24"/>
        </w:rPr>
        <w:t>понуда;</w:t>
      </w:r>
    </w:p>
    <w:p w14:paraId="6C206F4F" w14:textId="77777777" w:rsidR="00C82369" w:rsidRPr="008039A8" w:rsidRDefault="00C82369" w:rsidP="002D1872">
      <w:pPr>
        <w:spacing w:after="0"/>
        <w:jc w:val="both"/>
        <w:rPr>
          <w:rFonts w:ascii="Times New Roman" w:hAnsi="Times New Roman"/>
          <w:sz w:val="24"/>
          <w:szCs w:val="24"/>
        </w:rPr>
      </w:pPr>
    </w:p>
    <w:p w14:paraId="4D87E867" w14:textId="77777777" w:rsidR="00DD170A" w:rsidRPr="0060664C" w:rsidRDefault="00DD170A" w:rsidP="008C3FB5">
      <w:pPr>
        <w:jc w:val="center"/>
        <w:rPr>
          <w:rFonts w:ascii="Times New Roman" w:hAnsi="Times New Roman"/>
          <w:b/>
          <w:bCs/>
          <w:sz w:val="24"/>
          <w:szCs w:val="24"/>
          <w:lang w:val="sr-Cyrl-CS"/>
        </w:rPr>
      </w:pPr>
      <w:r w:rsidRPr="0060664C">
        <w:rPr>
          <w:rFonts w:ascii="Times New Roman" w:hAnsi="Times New Roman"/>
          <w:b/>
          <w:bCs/>
          <w:sz w:val="24"/>
          <w:szCs w:val="24"/>
          <w:lang w:val="sr-Cyrl-CS"/>
        </w:rPr>
        <w:t>Доношење одлуке у поступку јавне набавке</w:t>
      </w:r>
    </w:p>
    <w:p w14:paraId="71EBA137" w14:textId="6E629D94" w:rsidR="00DD170A" w:rsidRPr="0060664C" w:rsidRDefault="00DD170A" w:rsidP="002D44D2">
      <w:pPr>
        <w:spacing w:after="0"/>
        <w:jc w:val="center"/>
        <w:rPr>
          <w:rFonts w:ascii="Times New Roman" w:hAnsi="Times New Roman"/>
          <w:sz w:val="24"/>
          <w:szCs w:val="24"/>
          <w:lang w:val="sr-Cyrl-CS"/>
        </w:rPr>
      </w:pPr>
      <w:r w:rsidRPr="0060664C">
        <w:rPr>
          <w:rFonts w:ascii="Times New Roman" w:hAnsi="Times New Roman"/>
          <w:sz w:val="24"/>
          <w:szCs w:val="24"/>
          <w:lang w:val="sr-Cyrl-CS"/>
        </w:rPr>
        <w:t xml:space="preserve">Члан </w:t>
      </w:r>
      <w:r w:rsidR="008039A8">
        <w:rPr>
          <w:rFonts w:ascii="Times New Roman" w:hAnsi="Times New Roman"/>
          <w:sz w:val="24"/>
          <w:szCs w:val="24"/>
          <w:lang w:val="sr-Cyrl-RS"/>
        </w:rPr>
        <w:t>4</w:t>
      </w:r>
      <w:r w:rsidR="00602B22">
        <w:rPr>
          <w:rFonts w:ascii="Times New Roman" w:hAnsi="Times New Roman"/>
          <w:sz w:val="24"/>
          <w:szCs w:val="24"/>
          <w:lang w:val="sr-Cyrl-RS"/>
        </w:rPr>
        <w:t>3</w:t>
      </w:r>
      <w:r w:rsidRPr="0060664C">
        <w:rPr>
          <w:rFonts w:ascii="Times New Roman" w:hAnsi="Times New Roman"/>
          <w:sz w:val="24"/>
          <w:szCs w:val="24"/>
          <w:lang w:val="sr-Cyrl-CS"/>
        </w:rPr>
        <w:t>.</w:t>
      </w:r>
    </w:p>
    <w:p w14:paraId="79F47298" w14:textId="13A55D67" w:rsidR="002D44D2" w:rsidRDefault="002D44D2" w:rsidP="00DD170A">
      <w:pPr>
        <w:pStyle w:val="NoSpacing"/>
        <w:rPr>
          <w:lang w:val="sr-Cyrl-CS"/>
        </w:rPr>
      </w:pPr>
    </w:p>
    <w:p w14:paraId="49FCFCD4" w14:textId="77777777" w:rsidR="00C82369" w:rsidRPr="0060664C" w:rsidRDefault="00C82369" w:rsidP="00DD170A">
      <w:pPr>
        <w:pStyle w:val="NoSpacing"/>
        <w:rPr>
          <w:lang w:val="sr-Cyrl-CS"/>
        </w:rPr>
      </w:pPr>
    </w:p>
    <w:p w14:paraId="31DD2DAD" w14:textId="28B50F75" w:rsidR="00DD170A" w:rsidRPr="008039A8" w:rsidRDefault="00DD170A" w:rsidP="008039A8">
      <w:pPr>
        <w:jc w:val="center"/>
        <w:rPr>
          <w:rFonts w:ascii="Times New Roman" w:hAnsi="Times New Roman" w:cs="Times New Roman"/>
          <w:b/>
          <w:bCs/>
          <w:sz w:val="24"/>
          <w:szCs w:val="24"/>
        </w:rPr>
      </w:pPr>
      <w:r w:rsidRPr="008039A8">
        <w:rPr>
          <w:rFonts w:ascii="Times New Roman" w:hAnsi="Times New Roman" w:cs="Times New Roman"/>
          <w:b/>
          <w:bCs/>
          <w:sz w:val="24"/>
          <w:szCs w:val="24"/>
        </w:rPr>
        <w:t>Одлука о додели</w:t>
      </w:r>
      <w:r w:rsidR="008039A8">
        <w:rPr>
          <w:rFonts w:ascii="Times New Roman" w:hAnsi="Times New Roman" w:cs="Times New Roman"/>
          <w:b/>
          <w:bCs/>
          <w:sz w:val="24"/>
          <w:szCs w:val="24"/>
          <w:lang w:val="sr-Cyrl-RS"/>
        </w:rPr>
        <w:t xml:space="preserve"> </w:t>
      </w:r>
      <w:r w:rsidRPr="008039A8">
        <w:rPr>
          <w:rFonts w:ascii="Times New Roman" w:hAnsi="Times New Roman" w:cs="Times New Roman"/>
          <w:b/>
          <w:bCs/>
          <w:sz w:val="24"/>
          <w:szCs w:val="24"/>
        </w:rPr>
        <w:t>уговора</w:t>
      </w:r>
    </w:p>
    <w:p w14:paraId="21AEA653" w14:textId="77777777" w:rsidR="008039A8" w:rsidRPr="008039A8" w:rsidRDefault="008039A8" w:rsidP="008039A8">
      <w:pPr>
        <w:pStyle w:val="BodyText"/>
        <w:spacing w:after="60" w:line="276" w:lineRule="auto"/>
        <w:ind w:firstLine="709"/>
        <w:jc w:val="both"/>
        <w:rPr>
          <w:lang w:val="sr-Cyrl-RS"/>
        </w:rPr>
      </w:pPr>
      <w:r w:rsidRPr="008039A8">
        <w:rPr>
          <w:lang w:val="sr-Cyrl-RS"/>
        </w:rPr>
        <w:t xml:space="preserve">У складу са Извештајем о поступку јавне набавке, комисија за јавну набавку </w:t>
      </w:r>
      <w:r w:rsidRPr="008039A8">
        <w:t>припрем</w:t>
      </w:r>
      <w:r w:rsidRPr="008039A8">
        <w:rPr>
          <w:lang w:val="sr-Cyrl-RS"/>
        </w:rPr>
        <w:t>а</w:t>
      </w:r>
      <w:r w:rsidRPr="008039A8">
        <w:t xml:space="preserve"> предлог одлуке о додели уговора,</w:t>
      </w:r>
      <w:r w:rsidRPr="008039A8">
        <w:rPr>
          <w:lang w:val="sr-Cyrl-RS"/>
        </w:rPr>
        <w:t xml:space="preserve"> предлог одлуке о закључењу оквирног споразума,</w:t>
      </w:r>
      <w:r w:rsidRPr="008039A8">
        <w:t xml:space="preserve"> предлог одлуке о обустави поступка јавне набавке, </w:t>
      </w:r>
      <w:r w:rsidRPr="008039A8">
        <w:rPr>
          <w:lang w:val="sr-Cyrl-RS"/>
        </w:rPr>
        <w:t>односно</w:t>
      </w:r>
      <w:r w:rsidRPr="008039A8">
        <w:t xml:space="preserve"> предлог одлуке о признавању квалификације</w:t>
      </w:r>
      <w:r w:rsidRPr="008039A8">
        <w:rPr>
          <w:lang w:val="sr-Cyrl-RS"/>
        </w:rPr>
        <w:t xml:space="preserve">.  </w:t>
      </w:r>
    </w:p>
    <w:p w14:paraId="442F8E53" w14:textId="77777777" w:rsidR="008039A8" w:rsidRPr="008039A8" w:rsidRDefault="008039A8" w:rsidP="008039A8">
      <w:pPr>
        <w:pStyle w:val="BodyText"/>
        <w:spacing w:after="60" w:line="276" w:lineRule="auto"/>
        <w:ind w:firstLine="709"/>
        <w:jc w:val="both"/>
        <w:rPr>
          <w:color w:val="auto"/>
          <w:lang w:val="sr-Cyrl-RS"/>
        </w:rPr>
      </w:pPr>
      <w:r w:rsidRPr="008039A8">
        <w:rPr>
          <w:color w:val="auto"/>
          <w:lang w:val="sr-Cyrl-RS"/>
        </w:rPr>
        <w:t>Предлог одлуке из става 1. овог члана доставља се одговорном лицу</w:t>
      </w:r>
      <w:r w:rsidRPr="008039A8">
        <w:rPr>
          <w:color w:val="auto"/>
          <w:lang w:val="sr-Cyrl-CS"/>
        </w:rPr>
        <w:t xml:space="preserve"> наручиоца на потписивање</w:t>
      </w:r>
      <w:r w:rsidRPr="008039A8">
        <w:rPr>
          <w:color w:val="auto"/>
          <w:lang w:val="sr-Cyrl-RS"/>
        </w:rPr>
        <w:t xml:space="preserve">. </w:t>
      </w:r>
    </w:p>
    <w:p w14:paraId="6F73EDA0" w14:textId="77777777" w:rsidR="008039A8" w:rsidRPr="008039A8" w:rsidRDefault="008039A8" w:rsidP="008039A8">
      <w:pPr>
        <w:pStyle w:val="BodyText"/>
        <w:spacing w:after="60" w:line="276" w:lineRule="auto"/>
        <w:ind w:firstLine="709"/>
        <w:jc w:val="both"/>
        <w:rPr>
          <w:color w:val="auto"/>
          <w:lang w:val="sr-Cyrl-RS"/>
        </w:rPr>
      </w:pPr>
      <w:r w:rsidRPr="008039A8">
        <w:rPr>
          <w:color w:val="auto"/>
          <w:lang w:val="sr-Cyrl-RS"/>
        </w:rPr>
        <w:t>Одлука о додели уговра се доноси у року од 30 дана од истека рока за подношење понуда осима ако је у конкурсној документацији одређен дужи рок.</w:t>
      </w:r>
    </w:p>
    <w:p w14:paraId="2732AE53" w14:textId="7C578AC9" w:rsidR="008039A8" w:rsidRPr="00602B22" w:rsidRDefault="008039A8" w:rsidP="00602B22">
      <w:pPr>
        <w:pStyle w:val="BodyText"/>
        <w:spacing w:after="60" w:line="276" w:lineRule="auto"/>
        <w:jc w:val="both"/>
        <w:rPr>
          <w:rFonts w:eastAsia="Times New Roman"/>
          <w:b/>
          <w:color w:val="auto"/>
          <w:lang w:val="sr-Cyrl-RS"/>
        </w:rPr>
      </w:pPr>
      <w:r w:rsidRPr="008039A8">
        <w:rPr>
          <w:color w:val="auto"/>
          <w:lang w:val="sr-Cyrl-RS"/>
        </w:rPr>
        <w:t>Одлука о додели уговора мора да буде образложена и да садржи нарочито податке из извештаја о поступку јавне набавке и упутство о правном средству и објављује се на Порталу јавних набавки у року од три дана од дана доношења.</w:t>
      </w:r>
      <w:r w:rsidRPr="008039A8">
        <w:rPr>
          <w:rFonts w:eastAsia="Times New Roman"/>
          <w:b/>
          <w:color w:val="auto"/>
        </w:rPr>
        <w:t xml:space="preserve"> </w:t>
      </w:r>
    </w:p>
    <w:p w14:paraId="76475A94" w14:textId="2FC665BA" w:rsidR="00DD170A" w:rsidRDefault="00DD170A" w:rsidP="002D44D2">
      <w:pPr>
        <w:spacing w:after="0"/>
        <w:jc w:val="center"/>
        <w:rPr>
          <w:rFonts w:ascii="Times New Roman" w:eastAsia="Arial" w:hAnsi="Times New Roman"/>
          <w:sz w:val="24"/>
          <w:szCs w:val="24"/>
        </w:rPr>
      </w:pPr>
      <w:bookmarkStart w:id="6" w:name="_Hlk71825656"/>
      <w:r w:rsidRPr="00AB4BF8">
        <w:rPr>
          <w:rFonts w:ascii="Times New Roman" w:eastAsia="Arial" w:hAnsi="Times New Roman"/>
          <w:sz w:val="24"/>
          <w:szCs w:val="24"/>
        </w:rPr>
        <w:t>Члан</w:t>
      </w:r>
      <w:r w:rsidR="00AB4BF8">
        <w:rPr>
          <w:rFonts w:ascii="Times New Roman" w:eastAsia="Arial" w:hAnsi="Times New Roman"/>
          <w:sz w:val="24"/>
          <w:szCs w:val="24"/>
          <w:lang w:val="sr-Cyrl-RS"/>
        </w:rPr>
        <w:t xml:space="preserve"> </w:t>
      </w:r>
      <w:r w:rsidR="00AB4BF8" w:rsidRPr="00AB4BF8">
        <w:rPr>
          <w:rFonts w:ascii="Times New Roman" w:eastAsia="Arial" w:hAnsi="Times New Roman"/>
          <w:sz w:val="24"/>
          <w:szCs w:val="24"/>
          <w:lang w:val="sr-Cyrl-RS"/>
        </w:rPr>
        <w:t>4</w:t>
      </w:r>
      <w:r w:rsidR="00602B22">
        <w:rPr>
          <w:rFonts w:ascii="Times New Roman" w:eastAsia="Arial" w:hAnsi="Times New Roman"/>
          <w:sz w:val="24"/>
          <w:szCs w:val="24"/>
          <w:lang w:val="sr-Cyrl-RS"/>
        </w:rPr>
        <w:t>4</w:t>
      </w:r>
      <w:r w:rsidRPr="00AB4BF8">
        <w:rPr>
          <w:rFonts w:ascii="Times New Roman" w:eastAsia="Arial" w:hAnsi="Times New Roman"/>
          <w:sz w:val="24"/>
          <w:szCs w:val="24"/>
        </w:rPr>
        <w:t>.</w:t>
      </w:r>
    </w:p>
    <w:p w14:paraId="69394D8F" w14:textId="77777777" w:rsidR="00C82369" w:rsidRDefault="00C82369" w:rsidP="002D44D2">
      <w:pPr>
        <w:spacing w:after="0"/>
        <w:jc w:val="center"/>
        <w:rPr>
          <w:rFonts w:ascii="Times New Roman" w:eastAsia="Arial" w:hAnsi="Times New Roman"/>
          <w:sz w:val="24"/>
          <w:szCs w:val="24"/>
        </w:rPr>
      </w:pPr>
    </w:p>
    <w:bookmarkEnd w:id="6"/>
    <w:p w14:paraId="5AFB24DB" w14:textId="5704CC21" w:rsidR="00AB4BF8" w:rsidRDefault="00AB4BF8" w:rsidP="002D44D2">
      <w:pPr>
        <w:spacing w:after="0"/>
        <w:jc w:val="center"/>
        <w:rPr>
          <w:rFonts w:ascii="Times New Roman" w:eastAsia="Arial" w:hAnsi="Times New Roman"/>
          <w:b/>
          <w:bCs/>
          <w:sz w:val="24"/>
          <w:szCs w:val="24"/>
          <w:lang w:val="sr-Cyrl-RS"/>
        </w:rPr>
      </w:pPr>
      <w:r w:rsidRPr="00AB4BF8">
        <w:rPr>
          <w:rFonts w:ascii="Times New Roman" w:eastAsia="Arial" w:hAnsi="Times New Roman"/>
          <w:b/>
          <w:bCs/>
          <w:sz w:val="24"/>
          <w:szCs w:val="24"/>
          <w:lang w:val="sr-Cyrl-RS"/>
        </w:rPr>
        <w:t>Увид у документацију</w:t>
      </w:r>
    </w:p>
    <w:p w14:paraId="6E17ED4B" w14:textId="77777777" w:rsidR="00AB4BF8" w:rsidRPr="00AB4BF8" w:rsidRDefault="00AB4BF8" w:rsidP="002D44D2">
      <w:pPr>
        <w:spacing w:after="0"/>
        <w:jc w:val="center"/>
        <w:rPr>
          <w:rFonts w:ascii="Times New Roman" w:eastAsia="Arial" w:hAnsi="Times New Roman"/>
          <w:b/>
          <w:bCs/>
          <w:sz w:val="24"/>
          <w:szCs w:val="24"/>
          <w:lang w:val="sr-Cyrl-RS"/>
        </w:rPr>
      </w:pPr>
    </w:p>
    <w:p w14:paraId="2A6AC8F7" w14:textId="2008B44F" w:rsidR="00DD170A" w:rsidRDefault="00DD170A" w:rsidP="002D44D2">
      <w:pPr>
        <w:spacing w:after="0"/>
        <w:jc w:val="both"/>
        <w:rPr>
          <w:rFonts w:ascii="Times New Roman" w:hAnsi="Times New Roman"/>
          <w:sz w:val="24"/>
          <w:szCs w:val="24"/>
        </w:rPr>
      </w:pPr>
      <w:r w:rsidRPr="00AB4BF8">
        <w:rPr>
          <w:rFonts w:ascii="Times New Roman" w:hAnsi="Times New Roman"/>
          <w:sz w:val="24"/>
          <w:szCs w:val="24"/>
        </w:rPr>
        <w:t>Након</w:t>
      </w:r>
      <w:r w:rsidR="00AB4BF8">
        <w:rPr>
          <w:rFonts w:ascii="Times New Roman" w:hAnsi="Times New Roman"/>
          <w:sz w:val="24"/>
          <w:szCs w:val="24"/>
          <w:lang w:val="sr-Cyrl-RS"/>
        </w:rPr>
        <w:t xml:space="preserve"> </w:t>
      </w:r>
      <w:r w:rsidRPr="00AB4BF8">
        <w:rPr>
          <w:rFonts w:ascii="Times New Roman" w:hAnsi="Times New Roman"/>
          <w:sz w:val="24"/>
          <w:szCs w:val="24"/>
        </w:rPr>
        <w:t>објављивања</w:t>
      </w:r>
      <w:r w:rsidR="00AB4BF8">
        <w:rPr>
          <w:rFonts w:ascii="Times New Roman" w:hAnsi="Times New Roman"/>
          <w:sz w:val="24"/>
          <w:szCs w:val="24"/>
          <w:lang w:val="sr-Cyrl-RS"/>
        </w:rPr>
        <w:t xml:space="preserve"> </w:t>
      </w:r>
      <w:r w:rsidRPr="00AB4BF8">
        <w:rPr>
          <w:rFonts w:ascii="Times New Roman" w:hAnsi="Times New Roman"/>
          <w:sz w:val="24"/>
          <w:szCs w:val="24"/>
        </w:rPr>
        <w:t xml:space="preserve">одлуке о </w:t>
      </w:r>
      <w:r w:rsidRPr="00AB4BF8">
        <w:rPr>
          <w:rFonts w:ascii="Times New Roman" w:hAnsi="Times New Roman"/>
          <w:spacing w:val="-3"/>
          <w:sz w:val="24"/>
          <w:szCs w:val="24"/>
        </w:rPr>
        <w:t>додели</w:t>
      </w:r>
      <w:r w:rsidR="00AB4BF8">
        <w:rPr>
          <w:rFonts w:ascii="Times New Roman" w:hAnsi="Times New Roman"/>
          <w:spacing w:val="-3"/>
          <w:sz w:val="24"/>
          <w:szCs w:val="24"/>
          <w:lang w:val="sr-Cyrl-RS"/>
        </w:rPr>
        <w:t xml:space="preserve"> </w:t>
      </w:r>
      <w:r w:rsidRPr="00AB4BF8">
        <w:rPr>
          <w:rFonts w:ascii="Times New Roman" w:hAnsi="Times New Roman"/>
          <w:sz w:val="24"/>
          <w:szCs w:val="24"/>
        </w:rPr>
        <w:t>уговора, одлуке о закључењу</w:t>
      </w:r>
      <w:r w:rsidR="00AB4BF8">
        <w:rPr>
          <w:rFonts w:ascii="Times New Roman" w:hAnsi="Times New Roman"/>
          <w:sz w:val="24"/>
          <w:szCs w:val="24"/>
          <w:lang w:val="sr-Cyrl-RS"/>
        </w:rPr>
        <w:t xml:space="preserve"> </w:t>
      </w:r>
      <w:r w:rsidRPr="00AB4BF8">
        <w:rPr>
          <w:rFonts w:ascii="Times New Roman" w:hAnsi="Times New Roman"/>
          <w:sz w:val="24"/>
          <w:szCs w:val="24"/>
        </w:rPr>
        <w:t>оквирног</w:t>
      </w:r>
      <w:r w:rsidR="00AB4BF8">
        <w:rPr>
          <w:rFonts w:ascii="Times New Roman" w:hAnsi="Times New Roman"/>
          <w:sz w:val="24"/>
          <w:szCs w:val="24"/>
          <w:lang w:val="sr-Cyrl-RS"/>
        </w:rPr>
        <w:t xml:space="preserve"> </w:t>
      </w:r>
      <w:r w:rsidRPr="00AB4BF8">
        <w:rPr>
          <w:rFonts w:ascii="Times New Roman" w:hAnsi="Times New Roman"/>
          <w:sz w:val="24"/>
          <w:szCs w:val="24"/>
        </w:rPr>
        <w:t>споразума, односно</w:t>
      </w:r>
      <w:r w:rsidR="00AB4BF8">
        <w:rPr>
          <w:rFonts w:ascii="Times New Roman" w:hAnsi="Times New Roman"/>
          <w:sz w:val="24"/>
          <w:szCs w:val="24"/>
          <w:lang w:val="sr-Cyrl-RS"/>
        </w:rPr>
        <w:t xml:space="preserve"> </w:t>
      </w:r>
      <w:r w:rsidRPr="00AB4BF8">
        <w:rPr>
          <w:rFonts w:ascii="Times New Roman" w:hAnsi="Times New Roman"/>
          <w:sz w:val="24"/>
          <w:szCs w:val="24"/>
        </w:rPr>
        <w:t xml:space="preserve">одлуке о </w:t>
      </w:r>
      <w:r w:rsidRPr="00AB4BF8">
        <w:rPr>
          <w:rFonts w:ascii="Times New Roman" w:hAnsi="Times New Roman"/>
          <w:spacing w:val="-3"/>
          <w:sz w:val="24"/>
          <w:szCs w:val="24"/>
        </w:rPr>
        <w:t>обустави</w:t>
      </w:r>
      <w:r w:rsidR="00AB4BF8">
        <w:rPr>
          <w:rFonts w:ascii="Times New Roman" w:hAnsi="Times New Roman"/>
          <w:spacing w:val="-3"/>
          <w:sz w:val="24"/>
          <w:szCs w:val="24"/>
          <w:lang w:val="sr-Cyrl-RS"/>
        </w:rPr>
        <w:t xml:space="preserve"> </w:t>
      </w:r>
      <w:r w:rsidRPr="00AB4BF8">
        <w:rPr>
          <w:rFonts w:ascii="Times New Roman" w:hAnsi="Times New Roman"/>
          <w:sz w:val="24"/>
          <w:szCs w:val="24"/>
        </w:rPr>
        <w:t>поступка</w:t>
      </w:r>
      <w:r w:rsidR="00AB4BF8">
        <w:rPr>
          <w:rFonts w:ascii="Times New Roman" w:hAnsi="Times New Roman"/>
          <w:sz w:val="24"/>
          <w:szCs w:val="24"/>
          <w:lang w:val="sr-Cyrl-RS"/>
        </w:rPr>
        <w:t xml:space="preserve"> </w:t>
      </w:r>
      <w:r w:rsidRPr="00AB4BF8">
        <w:rPr>
          <w:rFonts w:ascii="Times New Roman" w:hAnsi="Times New Roman"/>
          <w:sz w:val="24"/>
          <w:szCs w:val="24"/>
        </w:rPr>
        <w:t>Наручилац је</w:t>
      </w:r>
      <w:r w:rsidR="00AB4BF8">
        <w:rPr>
          <w:rFonts w:ascii="Times New Roman" w:hAnsi="Times New Roman"/>
          <w:sz w:val="24"/>
          <w:szCs w:val="24"/>
          <w:lang w:val="sr-Cyrl-RS"/>
        </w:rPr>
        <w:t xml:space="preserve"> </w:t>
      </w:r>
      <w:r w:rsidRPr="00AB4BF8">
        <w:rPr>
          <w:rFonts w:ascii="Times New Roman" w:hAnsi="Times New Roman"/>
          <w:sz w:val="24"/>
          <w:szCs w:val="24"/>
        </w:rPr>
        <w:t>дужан</w:t>
      </w:r>
      <w:r w:rsidR="00AB4BF8">
        <w:rPr>
          <w:rFonts w:ascii="Times New Roman" w:hAnsi="Times New Roman"/>
          <w:sz w:val="24"/>
          <w:szCs w:val="24"/>
          <w:lang w:val="sr-Cyrl-RS"/>
        </w:rPr>
        <w:t xml:space="preserve"> </w:t>
      </w:r>
      <w:r w:rsidRPr="00AB4BF8">
        <w:rPr>
          <w:rFonts w:ascii="Times New Roman" w:hAnsi="Times New Roman"/>
          <w:sz w:val="24"/>
          <w:szCs w:val="24"/>
        </w:rPr>
        <w:t>да,</w:t>
      </w:r>
      <w:r w:rsidR="00AB4BF8">
        <w:rPr>
          <w:rFonts w:ascii="Times New Roman" w:hAnsi="Times New Roman"/>
          <w:sz w:val="24"/>
          <w:szCs w:val="24"/>
          <w:lang w:val="sr-Cyrl-RS"/>
        </w:rPr>
        <w:t xml:space="preserve"> </w:t>
      </w:r>
      <w:r w:rsidRPr="00AB4BF8">
        <w:rPr>
          <w:rFonts w:ascii="Times New Roman" w:hAnsi="Times New Roman"/>
          <w:sz w:val="24"/>
          <w:szCs w:val="24"/>
        </w:rPr>
        <w:t>у року</w:t>
      </w:r>
      <w:r w:rsidR="00AB4BF8">
        <w:rPr>
          <w:rFonts w:ascii="Times New Roman" w:hAnsi="Times New Roman"/>
          <w:sz w:val="24"/>
          <w:szCs w:val="24"/>
          <w:lang w:val="sr-Cyrl-RS"/>
        </w:rPr>
        <w:t xml:space="preserve"> </w:t>
      </w:r>
      <w:r w:rsidRPr="00AB4BF8">
        <w:rPr>
          <w:rFonts w:ascii="Times New Roman" w:hAnsi="Times New Roman"/>
          <w:spacing w:val="-3"/>
          <w:sz w:val="24"/>
          <w:szCs w:val="24"/>
        </w:rPr>
        <w:t>од</w:t>
      </w:r>
      <w:r w:rsidR="00AB4BF8">
        <w:rPr>
          <w:rFonts w:ascii="Times New Roman" w:hAnsi="Times New Roman"/>
          <w:spacing w:val="-3"/>
          <w:sz w:val="24"/>
          <w:szCs w:val="24"/>
          <w:lang w:val="sr-Cyrl-RS"/>
        </w:rPr>
        <w:t xml:space="preserve"> </w:t>
      </w:r>
      <w:r w:rsidRPr="00AB4BF8">
        <w:rPr>
          <w:rFonts w:ascii="Times New Roman" w:hAnsi="Times New Roman"/>
          <w:sz w:val="24"/>
          <w:szCs w:val="24"/>
        </w:rPr>
        <w:t>два</w:t>
      </w:r>
      <w:r w:rsidR="00AB4BF8">
        <w:rPr>
          <w:rFonts w:ascii="Times New Roman" w:hAnsi="Times New Roman"/>
          <w:sz w:val="24"/>
          <w:szCs w:val="24"/>
          <w:lang w:val="sr-Cyrl-RS"/>
        </w:rPr>
        <w:t xml:space="preserve"> </w:t>
      </w:r>
      <w:r w:rsidRPr="00AB4BF8">
        <w:rPr>
          <w:rFonts w:ascii="Times New Roman" w:hAnsi="Times New Roman"/>
          <w:sz w:val="24"/>
          <w:szCs w:val="24"/>
        </w:rPr>
        <w:t>дана</w:t>
      </w:r>
      <w:r w:rsidR="00AB4BF8">
        <w:rPr>
          <w:rFonts w:ascii="Times New Roman" w:hAnsi="Times New Roman"/>
          <w:sz w:val="24"/>
          <w:szCs w:val="24"/>
          <w:lang w:val="sr-Cyrl-RS"/>
        </w:rPr>
        <w:t xml:space="preserve"> </w:t>
      </w:r>
      <w:r w:rsidRPr="00AB4BF8">
        <w:rPr>
          <w:rFonts w:ascii="Times New Roman" w:hAnsi="Times New Roman"/>
          <w:spacing w:val="-3"/>
          <w:sz w:val="24"/>
          <w:szCs w:val="24"/>
        </w:rPr>
        <w:t>од</w:t>
      </w:r>
      <w:r w:rsidR="00AB4BF8">
        <w:rPr>
          <w:rFonts w:ascii="Times New Roman" w:hAnsi="Times New Roman"/>
          <w:spacing w:val="-3"/>
          <w:sz w:val="24"/>
          <w:szCs w:val="24"/>
          <w:lang w:val="sr-Cyrl-RS"/>
        </w:rPr>
        <w:t xml:space="preserve"> </w:t>
      </w:r>
      <w:r w:rsidRPr="00AB4BF8">
        <w:rPr>
          <w:rFonts w:ascii="Times New Roman" w:hAnsi="Times New Roman"/>
          <w:sz w:val="24"/>
          <w:szCs w:val="24"/>
        </w:rPr>
        <w:t>дана</w:t>
      </w:r>
      <w:r w:rsidR="00AB4BF8">
        <w:rPr>
          <w:rFonts w:ascii="Times New Roman" w:hAnsi="Times New Roman"/>
          <w:sz w:val="24"/>
          <w:szCs w:val="24"/>
          <w:lang w:val="sr-Cyrl-RS"/>
        </w:rPr>
        <w:t xml:space="preserve"> </w:t>
      </w:r>
      <w:r w:rsidRPr="00AB4BF8">
        <w:rPr>
          <w:rFonts w:ascii="Times New Roman" w:hAnsi="Times New Roman"/>
          <w:sz w:val="24"/>
          <w:szCs w:val="24"/>
        </w:rPr>
        <w:t>пријема</w:t>
      </w:r>
      <w:r w:rsidR="00AB4BF8">
        <w:rPr>
          <w:rFonts w:ascii="Times New Roman" w:hAnsi="Times New Roman"/>
          <w:sz w:val="24"/>
          <w:szCs w:val="24"/>
          <w:lang w:val="sr-Cyrl-RS"/>
        </w:rPr>
        <w:t xml:space="preserve"> </w:t>
      </w:r>
      <w:r w:rsidRPr="00AB4BF8">
        <w:rPr>
          <w:rFonts w:ascii="Times New Roman" w:hAnsi="Times New Roman"/>
          <w:sz w:val="24"/>
          <w:szCs w:val="24"/>
        </w:rPr>
        <w:t>писаног</w:t>
      </w:r>
      <w:r w:rsidR="00AB4BF8">
        <w:rPr>
          <w:rFonts w:ascii="Times New Roman" w:hAnsi="Times New Roman"/>
          <w:sz w:val="24"/>
          <w:szCs w:val="24"/>
          <w:lang w:val="sr-Cyrl-RS"/>
        </w:rPr>
        <w:t xml:space="preserve"> </w:t>
      </w:r>
      <w:r w:rsidRPr="00AB4BF8">
        <w:rPr>
          <w:rFonts w:ascii="Times New Roman" w:hAnsi="Times New Roman"/>
          <w:sz w:val="24"/>
          <w:szCs w:val="24"/>
        </w:rPr>
        <w:t>захтева, привредном</w:t>
      </w:r>
      <w:r w:rsidR="00AB4BF8">
        <w:rPr>
          <w:rFonts w:ascii="Times New Roman" w:hAnsi="Times New Roman"/>
          <w:sz w:val="24"/>
          <w:szCs w:val="24"/>
          <w:lang w:val="sr-Cyrl-RS"/>
        </w:rPr>
        <w:t xml:space="preserve"> </w:t>
      </w:r>
      <w:r w:rsidRPr="00AB4BF8">
        <w:rPr>
          <w:rFonts w:ascii="Times New Roman" w:hAnsi="Times New Roman"/>
          <w:sz w:val="24"/>
          <w:szCs w:val="24"/>
        </w:rPr>
        <w:t>субјекту</w:t>
      </w:r>
      <w:r w:rsidR="00AB4BF8">
        <w:rPr>
          <w:rFonts w:ascii="Times New Roman" w:hAnsi="Times New Roman"/>
          <w:sz w:val="24"/>
          <w:szCs w:val="24"/>
          <w:lang w:val="sr-Cyrl-RS"/>
        </w:rPr>
        <w:t xml:space="preserve"> </w:t>
      </w:r>
      <w:r w:rsidRPr="00AB4BF8">
        <w:rPr>
          <w:rFonts w:ascii="Times New Roman" w:hAnsi="Times New Roman"/>
          <w:sz w:val="24"/>
          <w:szCs w:val="24"/>
        </w:rPr>
        <w:t>који</w:t>
      </w:r>
      <w:r w:rsidR="00AB4BF8">
        <w:rPr>
          <w:rFonts w:ascii="Times New Roman" w:hAnsi="Times New Roman"/>
          <w:sz w:val="24"/>
          <w:szCs w:val="24"/>
          <w:lang w:val="sr-Cyrl-RS"/>
        </w:rPr>
        <w:t xml:space="preserve"> </w:t>
      </w:r>
      <w:r w:rsidRPr="00AB4BF8">
        <w:rPr>
          <w:rFonts w:ascii="Times New Roman" w:hAnsi="Times New Roman"/>
          <w:sz w:val="24"/>
          <w:szCs w:val="24"/>
        </w:rPr>
        <w:t>је</w:t>
      </w:r>
      <w:r w:rsidR="00AB4BF8">
        <w:rPr>
          <w:rFonts w:ascii="Times New Roman" w:hAnsi="Times New Roman"/>
          <w:sz w:val="24"/>
          <w:szCs w:val="24"/>
          <w:lang w:val="sr-Cyrl-RS"/>
        </w:rPr>
        <w:t xml:space="preserve"> </w:t>
      </w:r>
      <w:r w:rsidRPr="00AB4BF8">
        <w:rPr>
          <w:rFonts w:ascii="Times New Roman" w:hAnsi="Times New Roman"/>
          <w:sz w:val="24"/>
          <w:szCs w:val="24"/>
        </w:rPr>
        <w:t>поднео</w:t>
      </w:r>
      <w:r w:rsidR="00AB4BF8">
        <w:rPr>
          <w:rFonts w:ascii="Times New Roman" w:hAnsi="Times New Roman"/>
          <w:sz w:val="24"/>
          <w:szCs w:val="24"/>
          <w:lang w:val="sr-Cyrl-RS"/>
        </w:rPr>
        <w:t xml:space="preserve"> </w:t>
      </w:r>
      <w:r w:rsidRPr="00AB4BF8">
        <w:rPr>
          <w:rFonts w:ascii="Times New Roman" w:hAnsi="Times New Roman"/>
          <w:sz w:val="24"/>
          <w:szCs w:val="24"/>
        </w:rPr>
        <w:t>понуду</w:t>
      </w:r>
      <w:r w:rsidR="00AB4BF8">
        <w:rPr>
          <w:rFonts w:ascii="Times New Roman" w:hAnsi="Times New Roman"/>
          <w:sz w:val="24"/>
          <w:szCs w:val="24"/>
          <w:lang w:val="sr-Cyrl-RS"/>
        </w:rPr>
        <w:t xml:space="preserve"> </w:t>
      </w:r>
      <w:r w:rsidRPr="00AB4BF8">
        <w:rPr>
          <w:rFonts w:ascii="Times New Roman" w:hAnsi="Times New Roman"/>
          <w:sz w:val="24"/>
          <w:szCs w:val="24"/>
        </w:rPr>
        <w:t>односно</w:t>
      </w:r>
      <w:r w:rsidR="00AB4BF8">
        <w:rPr>
          <w:rFonts w:ascii="Times New Roman" w:hAnsi="Times New Roman"/>
          <w:sz w:val="24"/>
          <w:szCs w:val="24"/>
          <w:lang w:val="sr-Cyrl-RS"/>
        </w:rPr>
        <w:t xml:space="preserve"> </w:t>
      </w:r>
      <w:r w:rsidRPr="00AB4BF8">
        <w:rPr>
          <w:rFonts w:ascii="Times New Roman" w:hAnsi="Times New Roman"/>
          <w:sz w:val="24"/>
          <w:szCs w:val="24"/>
        </w:rPr>
        <w:t>пријаву у поступку</w:t>
      </w:r>
      <w:r w:rsidR="00AB4BF8">
        <w:rPr>
          <w:rFonts w:ascii="Times New Roman" w:hAnsi="Times New Roman"/>
          <w:sz w:val="24"/>
          <w:szCs w:val="24"/>
          <w:lang w:val="sr-Cyrl-RS"/>
        </w:rPr>
        <w:t xml:space="preserve"> </w:t>
      </w:r>
      <w:r w:rsidRPr="00AB4BF8">
        <w:rPr>
          <w:rFonts w:ascii="Times New Roman" w:hAnsi="Times New Roman"/>
          <w:sz w:val="24"/>
          <w:szCs w:val="24"/>
        </w:rPr>
        <w:t>јавне</w:t>
      </w:r>
      <w:r w:rsidR="00AB4BF8">
        <w:rPr>
          <w:rFonts w:ascii="Times New Roman" w:hAnsi="Times New Roman"/>
          <w:sz w:val="24"/>
          <w:szCs w:val="24"/>
          <w:lang w:val="sr-Cyrl-RS"/>
        </w:rPr>
        <w:t xml:space="preserve"> </w:t>
      </w:r>
      <w:r w:rsidRPr="00AB4BF8">
        <w:rPr>
          <w:rFonts w:ascii="Times New Roman" w:hAnsi="Times New Roman"/>
          <w:sz w:val="24"/>
          <w:szCs w:val="24"/>
        </w:rPr>
        <w:t>набавке</w:t>
      </w:r>
      <w:r w:rsidR="00AB4BF8">
        <w:rPr>
          <w:rFonts w:ascii="Times New Roman" w:hAnsi="Times New Roman"/>
          <w:sz w:val="24"/>
          <w:szCs w:val="24"/>
          <w:lang w:val="sr-Cyrl-RS"/>
        </w:rPr>
        <w:t xml:space="preserve"> </w:t>
      </w:r>
      <w:r w:rsidRPr="00AB4BF8">
        <w:rPr>
          <w:rFonts w:ascii="Times New Roman" w:hAnsi="Times New Roman"/>
          <w:sz w:val="24"/>
          <w:szCs w:val="24"/>
        </w:rPr>
        <w:t>омогући</w:t>
      </w:r>
      <w:r w:rsidR="00AB4BF8">
        <w:rPr>
          <w:rFonts w:ascii="Times New Roman" w:hAnsi="Times New Roman"/>
          <w:sz w:val="24"/>
          <w:szCs w:val="24"/>
          <w:lang w:val="sr-Cyrl-RS"/>
        </w:rPr>
        <w:t xml:space="preserve"> </w:t>
      </w:r>
      <w:r w:rsidRPr="00AB4BF8">
        <w:rPr>
          <w:rFonts w:ascii="Times New Roman" w:hAnsi="Times New Roman"/>
          <w:sz w:val="24"/>
          <w:szCs w:val="24"/>
        </w:rPr>
        <w:t>увид у документацију и копирање</w:t>
      </w:r>
      <w:r w:rsidR="00AB4BF8">
        <w:rPr>
          <w:rFonts w:ascii="Times New Roman" w:hAnsi="Times New Roman"/>
          <w:sz w:val="24"/>
          <w:szCs w:val="24"/>
          <w:lang w:val="sr-Cyrl-RS"/>
        </w:rPr>
        <w:t xml:space="preserve"> </w:t>
      </w:r>
      <w:r w:rsidRPr="00AB4BF8">
        <w:rPr>
          <w:rFonts w:ascii="Times New Roman" w:hAnsi="Times New Roman"/>
          <w:sz w:val="24"/>
          <w:szCs w:val="24"/>
        </w:rPr>
        <w:t>документације</w:t>
      </w:r>
      <w:r w:rsidR="00AB4BF8">
        <w:rPr>
          <w:rFonts w:ascii="Times New Roman" w:hAnsi="Times New Roman"/>
          <w:sz w:val="24"/>
          <w:szCs w:val="24"/>
          <w:lang w:val="sr-Cyrl-RS"/>
        </w:rPr>
        <w:t xml:space="preserve"> </w:t>
      </w:r>
      <w:r w:rsidRPr="00AB4BF8">
        <w:rPr>
          <w:rFonts w:ascii="Times New Roman" w:hAnsi="Times New Roman"/>
          <w:sz w:val="24"/>
          <w:szCs w:val="24"/>
        </w:rPr>
        <w:t>из</w:t>
      </w:r>
      <w:r w:rsidR="00AB4BF8">
        <w:rPr>
          <w:rFonts w:ascii="Times New Roman" w:hAnsi="Times New Roman"/>
          <w:sz w:val="24"/>
          <w:szCs w:val="24"/>
          <w:lang w:val="sr-Cyrl-RS"/>
        </w:rPr>
        <w:t xml:space="preserve"> </w:t>
      </w:r>
      <w:r w:rsidRPr="00AB4BF8">
        <w:rPr>
          <w:rFonts w:ascii="Times New Roman" w:hAnsi="Times New Roman"/>
          <w:sz w:val="24"/>
          <w:szCs w:val="24"/>
        </w:rPr>
        <w:t>поступка о трошку</w:t>
      </w:r>
      <w:r w:rsidR="00AB4BF8">
        <w:rPr>
          <w:rFonts w:ascii="Times New Roman" w:hAnsi="Times New Roman"/>
          <w:sz w:val="24"/>
          <w:szCs w:val="24"/>
          <w:lang w:val="sr-Cyrl-RS"/>
        </w:rPr>
        <w:t xml:space="preserve"> </w:t>
      </w:r>
      <w:r w:rsidRPr="00AB4BF8">
        <w:rPr>
          <w:rFonts w:ascii="Times New Roman" w:hAnsi="Times New Roman"/>
          <w:sz w:val="24"/>
          <w:szCs w:val="24"/>
        </w:rPr>
        <w:t>подносиоца</w:t>
      </w:r>
      <w:r w:rsidR="00AB4BF8">
        <w:rPr>
          <w:rFonts w:ascii="Times New Roman" w:hAnsi="Times New Roman"/>
          <w:sz w:val="24"/>
          <w:szCs w:val="24"/>
          <w:lang w:val="sr-Cyrl-RS"/>
        </w:rPr>
        <w:t xml:space="preserve"> </w:t>
      </w:r>
      <w:r w:rsidRPr="00AB4BF8">
        <w:rPr>
          <w:rFonts w:ascii="Times New Roman" w:hAnsi="Times New Roman"/>
          <w:sz w:val="24"/>
          <w:szCs w:val="24"/>
        </w:rPr>
        <w:t>захтева, односно</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преузимање</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документације</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на</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одговарајући</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начин, с тим</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да</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је</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 xml:space="preserve">Наручилац </w:t>
      </w:r>
      <w:r w:rsidRPr="00AB4BF8">
        <w:rPr>
          <w:rFonts w:ascii="Times New Roman" w:hAnsi="Times New Roman"/>
          <w:spacing w:val="-3"/>
          <w:sz w:val="24"/>
          <w:szCs w:val="24"/>
        </w:rPr>
        <w:t>обавезан</w:t>
      </w:r>
      <w:r w:rsidR="00AB4BF8" w:rsidRPr="00AB4BF8">
        <w:rPr>
          <w:rFonts w:ascii="Times New Roman" w:hAnsi="Times New Roman"/>
          <w:spacing w:val="-3"/>
          <w:sz w:val="24"/>
          <w:szCs w:val="24"/>
          <w:lang w:val="sr-Cyrl-RS"/>
        </w:rPr>
        <w:t xml:space="preserve"> </w:t>
      </w:r>
      <w:r w:rsidRPr="00AB4BF8">
        <w:rPr>
          <w:rFonts w:ascii="Times New Roman" w:hAnsi="Times New Roman"/>
          <w:sz w:val="24"/>
          <w:szCs w:val="24"/>
        </w:rPr>
        <w:t>да</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заштити</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поверљиве</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податке, у складу</w:t>
      </w:r>
      <w:r w:rsidR="00AB4BF8" w:rsidRPr="00AB4BF8">
        <w:rPr>
          <w:rFonts w:ascii="Times New Roman" w:hAnsi="Times New Roman"/>
          <w:sz w:val="24"/>
          <w:szCs w:val="24"/>
          <w:lang w:val="sr-Cyrl-RS"/>
        </w:rPr>
        <w:t xml:space="preserve"> </w:t>
      </w:r>
      <w:r w:rsidRPr="00AB4BF8">
        <w:rPr>
          <w:rFonts w:ascii="Times New Roman" w:hAnsi="Times New Roman"/>
          <w:sz w:val="24"/>
          <w:szCs w:val="24"/>
        </w:rPr>
        <w:t>са</w:t>
      </w:r>
      <w:r w:rsidR="00AB4BF8" w:rsidRPr="00AB4BF8">
        <w:rPr>
          <w:rFonts w:ascii="Times New Roman" w:hAnsi="Times New Roman"/>
          <w:sz w:val="24"/>
          <w:szCs w:val="24"/>
          <w:lang w:val="sr-Cyrl-RS"/>
        </w:rPr>
        <w:t xml:space="preserve"> </w:t>
      </w:r>
      <w:r w:rsidRPr="00AB4BF8">
        <w:rPr>
          <w:rFonts w:ascii="Times New Roman" w:hAnsi="Times New Roman"/>
          <w:spacing w:val="-3"/>
          <w:sz w:val="24"/>
          <w:szCs w:val="24"/>
        </w:rPr>
        <w:t>одредбама</w:t>
      </w:r>
      <w:r w:rsidR="00AB4BF8" w:rsidRPr="00AB4BF8">
        <w:rPr>
          <w:rFonts w:ascii="Times New Roman" w:hAnsi="Times New Roman"/>
          <w:spacing w:val="-3"/>
          <w:sz w:val="24"/>
          <w:szCs w:val="24"/>
          <w:lang w:val="sr-Cyrl-RS"/>
        </w:rPr>
        <w:t xml:space="preserve"> </w:t>
      </w:r>
      <w:r w:rsidRPr="00AB4BF8">
        <w:rPr>
          <w:rFonts w:ascii="Times New Roman" w:hAnsi="Times New Roman"/>
          <w:sz w:val="24"/>
          <w:szCs w:val="24"/>
        </w:rPr>
        <w:t>Закона о јавним набавакама.</w:t>
      </w:r>
    </w:p>
    <w:p w14:paraId="08FA107F" w14:textId="77777777" w:rsidR="00602B22" w:rsidRDefault="00602B22" w:rsidP="002D44D2">
      <w:pPr>
        <w:spacing w:after="0"/>
        <w:jc w:val="both"/>
        <w:rPr>
          <w:rFonts w:ascii="Times New Roman" w:hAnsi="Times New Roman"/>
          <w:sz w:val="24"/>
          <w:szCs w:val="24"/>
        </w:rPr>
      </w:pPr>
    </w:p>
    <w:p w14:paraId="45FE5B69" w14:textId="2A1C7030" w:rsidR="006915D2" w:rsidRDefault="006915D2" w:rsidP="006915D2">
      <w:pPr>
        <w:spacing w:after="0"/>
        <w:jc w:val="center"/>
        <w:rPr>
          <w:rFonts w:ascii="Times New Roman" w:eastAsia="Arial" w:hAnsi="Times New Roman"/>
          <w:sz w:val="24"/>
          <w:szCs w:val="24"/>
        </w:rPr>
      </w:pPr>
      <w:r w:rsidRPr="00AB4BF8">
        <w:rPr>
          <w:rFonts w:ascii="Times New Roman" w:eastAsia="Arial" w:hAnsi="Times New Roman"/>
          <w:sz w:val="24"/>
          <w:szCs w:val="24"/>
        </w:rPr>
        <w:t>Члан</w:t>
      </w:r>
      <w:r>
        <w:rPr>
          <w:rFonts w:ascii="Times New Roman" w:eastAsia="Arial" w:hAnsi="Times New Roman"/>
          <w:sz w:val="24"/>
          <w:szCs w:val="24"/>
          <w:lang w:val="sr-Cyrl-RS"/>
        </w:rPr>
        <w:t xml:space="preserve"> </w:t>
      </w:r>
      <w:r w:rsidRPr="00AB4BF8">
        <w:rPr>
          <w:rFonts w:ascii="Times New Roman" w:eastAsia="Arial" w:hAnsi="Times New Roman"/>
          <w:sz w:val="24"/>
          <w:szCs w:val="24"/>
          <w:lang w:val="sr-Cyrl-RS"/>
        </w:rPr>
        <w:t>4</w:t>
      </w:r>
      <w:r w:rsidR="00602B22">
        <w:rPr>
          <w:rFonts w:ascii="Times New Roman" w:eastAsia="Arial" w:hAnsi="Times New Roman"/>
          <w:sz w:val="24"/>
          <w:szCs w:val="24"/>
          <w:lang w:val="sr-Cyrl-RS"/>
        </w:rPr>
        <w:t>5</w:t>
      </w:r>
      <w:r w:rsidRPr="00AB4BF8">
        <w:rPr>
          <w:rFonts w:ascii="Times New Roman" w:eastAsia="Arial" w:hAnsi="Times New Roman"/>
          <w:sz w:val="24"/>
          <w:szCs w:val="24"/>
        </w:rPr>
        <w:t>.</w:t>
      </w:r>
    </w:p>
    <w:p w14:paraId="2B0EB75D" w14:textId="6159710B" w:rsidR="006915D2" w:rsidRPr="006915D2" w:rsidRDefault="006915D2" w:rsidP="006915D2">
      <w:pPr>
        <w:spacing w:after="0"/>
        <w:jc w:val="center"/>
        <w:rPr>
          <w:rFonts w:ascii="Times New Roman" w:eastAsia="Arial" w:hAnsi="Times New Roman"/>
          <w:sz w:val="24"/>
          <w:szCs w:val="24"/>
          <w:lang w:val="sr-Cyrl-RS"/>
        </w:rPr>
      </w:pPr>
      <w:r>
        <w:rPr>
          <w:rFonts w:ascii="Times New Roman" w:eastAsia="Arial" w:hAnsi="Times New Roman"/>
          <w:sz w:val="24"/>
          <w:szCs w:val="24"/>
          <w:lang w:val="sr-Cyrl-RS"/>
        </w:rPr>
        <w:t>Комисија, односно лице задужено за јавну набавку , предузимају све радње у поступку заштите права и поступају по поднетом захтеву за заштиту права , у складу са Законом.</w:t>
      </w:r>
    </w:p>
    <w:p w14:paraId="0EA052E5" w14:textId="77777777" w:rsidR="006915D2" w:rsidRPr="0060664C" w:rsidRDefault="006915D2" w:rsidP="002D44D2">
      <w:pPr>
        <w:spacing w:after="0"/>
        <w:jc w:val="both"/>
        <w:rPr>
          <w:rFonts w:ascii="Times New Roman" w:hAnsi="Times New Roman"/>
          <w:sz w:val="24"/>
          <w:szCs w:val="24"/>
        </w:rPr>
      </w:pPr>
    </w:p>
    <w:p w14:paraId="5DAC8678" w14:textId="77777777" w:rsidR="00DD170A" w:rsidRPr="0060664C" w:rsidRDefault="00DD170A" w:rsidP="00DD170A">
      <w:pPr>
        <w:pStyle w:val="NoSpacing"/>
      </w:pPr>
    </w:p>
    <w:p w14:paraId="09CFA9E3" w14:textId="77777777" w:rsidR="00DD170A" w:rsidRPr="0060664C" w:rsidRDefault="00DD170A" w:rsidP="00DD170A">
      <w:pPr>
        <w:pStyle w:val="NoSpacing"/>
      </w:pPr>
    </w:p>
    <w:p w14:paraId="0831F80D" w14:textId="7F6FC1F9" w:rsidR="004C432E" w:rsidRPr="0060664C" w:rsidRDefault="004C432E" w:rsidP="004C432E">
      <w:pPr>
        <w:pStyle w:val="BodyText"/>
        <w:spacing w:after="0" w:line="240" w:lineRule="auto"/>
        <w:jc w:val="center"/>
        <w:rPr>
          <w:rFonts w:eastAsia="Times New Roman"/>
          <w:b/>
          <w:color w:val="auto"/>
        </w:rPr>
      </w:pPr>
      <w:r w:rsidRPr="0060664C">
        <w:rPr>
          <w:rFonts w:eastAsia="Times New Roman"/>
          <w:b/>
          <w:color w:val="auto"/>
        </w:rPr>
        <w:t>Уговор о јавној</w:t>
      </w:r>
      <w:r w:rsidR="00AB4BF8">
        <w:rPr>
          <w:rFonts w:eastAsia="Times New Roman"/>
          <w:b/>
          <w:color w:val="auto"/>
          <w:lang w:val="sr-Cyrl-RS"/>
        </w:rPr>
        <w:t xml:space="preserve"> </w:t>
      </w:r>
      <w:r w:rsidRPr="0060664C">
        <w:rPr>
          <w:rFonts w:eastAsia="Times New Roman"/>
          <w:b/>
          <w:color w:val="auto"/>
        </w:rPr>
        <w:t>набавци</w:t>
      </w:r>
    </w:p>
    <w:p w14:paraId="0005B583" w14:textId="77777777" w:rsidR="004C432E" w:rsidRPr="0060664C" w:rsidRDefault="004C432E" w:rsidP="004C432E">
      <w:pPr>
        <w:pStyle w:val="BodyText"/>
        <w:spacing w:after="0" w:line="240" w:lineRule="auto"/>
        <w:jc w:val="center"/>
        <w:rPr>
          <w:rFonts w:eastAsia="Times New Roman"/>
          <w:b/>
          <w:color w:val="auto"/>
        </w:rPr>
      </w:pPr>
    </w:p>
    <w:p w14:paraId="76110B33" w14:textId="16C0876D" w:rsidR="00A1128B" w:rsidRDefault="00DD170A" w:rsidP="004C432E">
      <w:pPr>
        <w:spacing w:after="0"/>
        <w:jc w:val="center"/>
        <w:rPr>
          <w:rFonts w:ascii="Times New Roman" w:eastAsia="Arial" w:hAnsi="Times New Roman"/>
          <w:bCs/>
          <w:sz w:val="24"/>
          <w:szCs w:val="24"/>
        </w:rPr>
      </w:pPr>
      <w:r w:rsidRPr="00AB4BF8">
        <w:rPr>
          <w:rFonts w:ascii="Times New Roman" w:eastAsia="Arial" w:hAnsi="Times New Roman"/>
          <w:bCs/>
          <w:sz w:val="24"/>
          <w:szCs w:val="24"/>
        </w:rPr>
        <w:t>Члан</w:t>
      </w:r>
      <w:r w:rsidR="00AB4BF8">
        <w:rPr>
          <w:rFonts w:ascii="Times New Roman" w:eastAsia="Arial" w:hAnsi="Times New Roman"/>
          <w:bCs/>
          <w:sz w:val="24"/>
          <w:szCs w:val="24"/>
          <w:lang w:val="sr-Cyrl-RS"/>
        </w:rPr>
        <w:t xml:space="preserve"> 4</w:t>
      </w:r>
      <w:r w:rsidR="00602B22">
        <w:rPr>
          <w:rFonts w:ascii="Times New Roman" w:eastAsia="Arial" w:hAnsi="Times New Roman"/>
          <w:bCs/>
          <w:sz w:val="24"/>
          <w:szCs w:val="24"/>
          <w:lang w:val="sr-Cyrl-RS"/>
        </w:rPr>
        <w:t>6</w:t>
      </w:r>
      <w:r w:rsidRPr="00AB4BF8">
        <w:rPr>
          <w:rFonts w:ascii="Times New Roman" w:eastAsia="Arial" w:hAnsi="Times New Roman"/>
          <w:bCs/>
          <w:sz w:val="24"/>
          <w:szCs w:val="24"/>
        </w:rPr>
        <w:t>.</w:t>
      </w:r>
    </w:p>
    <w:p w14:paraId="17C47DE3" w14:textId="397798F4" w:rsidR="00AB4BF8" w:rsidRPr="00AB4BF8" w:rsidRDefault="00AB4BF8" w:rsidP="00AB4BF8">
      <w:pPr>
        <w:spacing w:after="60"/>
        <w:ind w:firstLine="708"/>
        <w:jc w:val="both"/>
        <w:rPr>
          <w:rFonts w:ascii="Times New Roman" w:hAnsi="Times New Roman" w:cs="Times New Roman"/>
          <w:sz w:val="24"/>
          <w:szCs w:val="24"/>
          <w:lang w:val="ru-RU"/>
        </w:rPr>
      </w:pPr>
      <w:r w:rsidRPr="00AB4BF8">
        <w:rPr>
          <w:rFonts w:ascii="Times New Roman" w:hAnsi="Times New Roman" w:cs="Times New Roman"/>
          <w:sz w:val="24"/>
          <w:szCs w:val="24"/>
          <w:lang w:val="ru-RU"/>
        </w:rPr>
        <w:t xml:space="preserve">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предвиђеним Законом није поднет захтев за заштиту права или је захтев за заштиту права одбачен или одбијен,као и ако је поступак за заштиту права обустављен,  лице </w:t>
      </w:r>
      <w:r w:rsidR="002A40E0">
        <w:rPr>
          <w:rFonts w:ascii="Times New Roman" w:hAnsi="Times New Roman" w:cs="Times New Roman"/>
          <w:sz w:val="24"/>
          <w:szCs w:val="24"/>
          <w:lang w:val="ru-RU"/>
        </w:rPr>
        <w:t xml:space="preserve">задужено за послове </w:t>
      </w:r>
      <w:r w:rsidRPr="00AB4BF8">
        <w:rPr>
          <w:rFonts w:ascii="Times New Roman" w:hAnsi="Times New Roman" w:cs="Times New Roman"/>
          <w:sz w:val="24"/>
          <w:szCs w:val="24"/>
          <w:lang w:val="ru-RU"/>
        </w:rPr>
        <w:t>јавних набавки сачињава предлог уговора, а исти мора одговарати моделу уговора из конкурсне документације.</w:t>
      </w:r>
    </w:p>
    <w:p w14:paraId="681E24FC" w14:textId="58D6AC3C" w:rsidR="00AB4BF8" w:rsidRPr="00AB4BF8" w:rsidRDefault="00AB4BF8" w:rsidP="00AB4BF8">
      <w:pPr>
        <w:spacing w:after="60"/>
        <w:ind w:firstLine="708"/>
        <w:jc w:val="both"/>
        <w:rPr>
          <w:rFonts w:ascii="Times New Roman" w:hAnsi="Times New Roman" w:cs="Times New Roman"/>
          <w:sz w:val="24"/>
          <w:szCs w:val="24"/>
          <w:lang w:val="ru-RU"/>
        </w:rPr>
      </w:pPr>
      <w:r w:rsidRPr="00AB4BF8">
        <w:rPr>
          <w:rFonts w:ascii="Times New Roman" w:hAnsi="Times New Roman" w:cs="Times New Roman"/>
          <w:sz w:val="24"/>
          <w:szCs w:val="24"/>
          <w:lang w:val="ru-RU"/>
        </w:rPr>
        <w:t xml:space="preserve"> Лице </w:t>
      </w:r>
      <w:r w:rsidR="002A40E0">
        <w:rPr>
          <w:rFonts w:ascii="Times New Roman" w:hAnsi="Times New Roman" w:cs="Times New Roman"/>
          <w:sz w:val="24"/>
          <w:szCs w:val="24"/>
          <w:lang w:val="ru-RU"/>
        </w:rPr>
        <w:t xml:space="preserve">задужено за послове </w:t>
      </w:r>
      <w:r w:rsidRPr="00AB4BF8">
        <w:rPr>
          <w:rFonts w:ascii="Times New Roman" w:hAnsi="Times New Roman" w:cs="Times New Roman"/>
          <w:sz w:val="24"/>
          <w:szCs w:val="24"/>
          <w:lang w:val="ru-RU"/>
        </w:rPr>
        <w:t xml:space="preserve"> јавних набавки упућује у процедуру потписивања предлог уговора, који након прегледа потписује одговорно лице установе</w:t>
      </w:r>
      <w:r w:rsidRPr="00AB4BF8">
        <w:rPr>
          <w:rFonts w:ascii="Times New Roman" w:eastAsia="Arial Unicode MS" w:hAnsi="Times New Roman" w:cs="Times New Roman"/>
          <w:i/>
          <w:iCs/>
          <w:color w:val="000000"/>
          <w:sz w:val="24"/>
          <w:szCs w:val="24"/>
          <w:lang w:val="sr-Cyrl-CS"/>
        </w:rPr>
        <w:t xml:space="preserve"> </w:t>
      </w:r>
      <w:r w:rsidRPr="00AB4BF8">
        <w:rPr>
          <w:rFonts w:ascii="Times New Roman" w:hAnsi="Times New Roman" w:cs="Times New Roman"/>
          <w:sz w:val="24"/>
          <w:szCs w:val="24"/>
          <w:lang w:val="ru-RU"/>
        </w:rPr>
        <w:t>у року не дужем од пет дана.</w:t>
      </w:r>
    </w:p>
    <w:p w14:paraId="106F801A" w14:textId="545A7138" w:rsidR="004C432E" w:rsidRPr="002A40E0" w:rsidRDefault="00AB4BF8" w:rsidP="002A40E0">
      <w:pPr>
        <w:spacing w:after="60"/>
        <w:ind w:firstLine="708"/>
        <w:jc w:val="both"/>
        <w:rPr>
          <w:rFonts w:ascii="Times New Roman" w:hAnsi="Times New Roman" w:cs="Times New Roman"/>
          <w:sz w:val="24"/>
          <w:szCs w:val="24"/>
          <w:lang w:val="ru-RU"/>
        </w:rPr>
      </w:pPr>
      <w:r w:rsidRPr="00AB4BF8">
        <w:rPr>
          <w:rFonts w:ascii="Times New Roman" w:hAnsi="Times New Roman" w:cs="Times New Roman"/>
          <w:sz w:val="24"/>
          <w:szCs w:val="24"/>
          <w:lang w:val="ru-RU"/>
        </w:rPr>
        <w:t>Након потписивања уговора од стране овлашћеног лица, лице из става1.  доставља примерке уговора на потписивање другој уговорној страни или обезбеђује потписивање на други одговарајући начин , у року од десет дана од истека рока за подношење захтева за заштиту права .</w:t>
      </w:r>
    </w:p>
    <w:p w14:paraId="20923073" w14:textId="19D8E948" w:rsidR="004C432E" w:rsidRPr="002A40E0" w:rsidRDefault="002A40E0" w:rsidP="002A40E0">
      <w:pPr>
        <w:jc w:val="center"/>
        <w:rPr>
          <w:rFonts w:ascii="Times New Roman" w:hAnsi="Times New Roman"/>
          <w:b/>
          <w:bCs/>
          <w:sz w:val="24"/>
          <w:szCs w:val="24"/>
          <w:lang w:val="sr-Cyrl-RS"/>
        </w:rPr>
      </w:pPr>
      <w:r>
        <w:rPr>
          <w:rFonts w:ascii="Times New Roman" w:hAnsi="Times New Roman"/>
          <w:b/>
          <w:bCs/>
          <w:sz w:val="24"/>
          <w:szCs w:val="24"/>
          <w:lang w:val="sr-Cyrl-RS"/>
        </w:rPr>
        <w:t xml:space="preserve"> </w:t>
      </w:r>
    </w:p>
    <w:p w14:paraId="23597ECD" w14:textId="01B732E1" w:rsidR="004C432E" w:rsidRPr="002A40E0" w:rsidRDefault="004C432E" w:rsidP="004C432E">
      <w:pPr>
        <w:jc w:val="center"/>
        <w:rPr>
          <w:rFonts w:ascii="Times New Roman" w:hAnsi="Times New Roman"/>
          <w:sz w:val="24"/>
          <w:szCs w:val="24"/>
        </w:rPr>
      </w:pPr>
      <w:r w:rsidRPr="002A40E0">
        <w:rPr>
          <w:rFonts w:ascii="Times New Roman" w:hAnsi="Times New Roman"/>
          <w:sz w:val="24"/>
          <w:szCs w:val="24"/>
        </w:rPr>
        <w:t>Члан</w:t>
      </w:r>
      <w:r w:rsidR="002A40E0">
        <w:rPr>
          <w:rFonts w:ascii="Times New Roman" w:hAnsi="Times New Roman"/>
          <w:sz w:val="24"/>
          <w:szCs w:val="24"/>
          <w:lang w:val="sr-Cyrl-RS"/>
        </w:rPr>
        <w:t xml:space="preserve"> </w:t>
      </w:r>
      <w:r w:rsidR="00602B22">
        <w:rPr>
          <w:rFonts w:ascii="Times New Roman" w:hAnsi="Times New Roman"/>
          <w:sz w:val="24"/>
          <w:szCs w:val="24"/>
          <w:lang w:val="sr-Cyrl-RS"/>
        </w:rPr>
        <w:t>47</w:t>
      </w:r>
      <w:r w:rsidRPr="002A40E0">
        <w:rPr>
          <w:rFonts w:ascii="Times New Roman" w:hAnsi="Times New Roman"/>
          <w:sz w:val="24"/>
          <w:szCs w:val="24"/>
        </w:rPr>
        <w:t>.</w:t>
      </w:r>
    </w:p>
    <w:p w14:paraId="3B623BD7" w14:textId="19ADD57E" w:rsidR="004C432E" w:rsidRPr="0060664C" w:rsidRDefault="004C432E" w:rsidP="004C432E">
      <w:pPr>
        <w:jc w:val="both"/>
        <w:rPr>
          <w:rFonts w:ascii="Times New Roman" w:hAnsi="Times New Roman"/>
          <w:sz w:val="24"/>
          <w:szCs w:val="24"/>
        </w:rPr>
      </w:pPr>
      <w:r w:rsidRPr="002A40E0">
        <w:rPr>
          <w:rFonts w:ascii="Times New Roman" w:hAnsi="Times New Roman"/>
          <w:sz w:val="24"/>
          <w:szCs w:val="24"/>
        </w:rPr>
        <w:t>Одредбе</w:t>
      </w:r>
      <w:r w:rsidR="002A40E0">
        <w:rPr>
          <w:rFonts w:ascii="Times New Roman" w:hAnsi="Times New Roman"/>
          <w:sz w:val="24"/>
          <w:szCs w:val="24"/>
          <w:lang w:val="sr-Cyrl-RS"/>
        </w:rPr>
        <w:t xml:space="preserve"> </w:t>
      </w:r>
      <w:r w:rsidRPr="002A40E0">
        <w:rPr>
          <w:rFonts w:ascii="Times New Roman" w:hAnsi="Times New Roman"/>
          <w:sz w:val="24"/>
          <w:szCs w:val="24"/>
        </w:rPr>
        <w:t>чланова</w:t>
      </w:r>
      <w:r w:rsidR="002A40E0">
        <w:rPr>
          <w:rFonts w:ascii="Times New Roman" w:hAnsi="Times New Roman"/>
          <w:sz w:val="24"/>
          <w:szCs w:val="24"/>
          <w:lang w:val="sr-Cyrl-RS"/>
        </w:rPr>
        <w:t xml:space="preserve"> </w:t>
      </w:r>
      <w:r w:rsidRPr="002A40E0">
        <w:rPr>
          <w:rFonts w:ascii="Times New Roman" w:hAnsi="Times New Roman"/>
          <w:sz w:val="24"/>
          <w:szCs w:val="24"/>
        </w:rPr>
        <w:t>овог Правилника које се односе на закључење уговора сходно</w:t>
      </w:r>
      <w:r w:rsidR="002A40E0">
        <w:rPr>
          <w:rFonts w:ascii="Times New Roman" w:hAnsi="Times New Roman"/>
          <w:sz w:val="24"/>
          <w:szCs w:val="24"/>
          <w:lang w:val="sr-Cyrl-RS"/>
        </w:rPr>
        <w:t xml:space="preserve"> </w:t>
      </w:r>
      <w:r w:rsidRPr="002A40E0">
        <w:rPr>
          <w:rFonts w:ascii="Times New Roman" w:hAnsi="Times New Roman"/>
          <w:sz w:val="24"/>
          <w:szCs w:val="24"/>
        </w:rPr>
        <w:t>се</w:t>
      </w:r>
      <w:r w:rsidR="002A40E0">
        <w:rPr>
          <w:rFonts w:ascii="Times New Roman" w:hAnsi="Times New Roman"/>
          <w:sz w:val="24"/>
          <w:szCs w:val="24"/>
          <w:lang w:val="sr-Cyrl-RS"/>
        </w:rPr>
        <w:t xml:space="preserve"> </w:t>
      </w:r>
      <w:r w:rsidRPr="002A40E0">
        <w:rPr>
          <w:rFonts w:ascii="Times New Roman" w:hAnsi="Times New Roman"/>
          <w:sz w:val="24"/>
          <w:szCs w:val="24"/>
        </w:rPr>
        <w:t>примењују и на</w:t>
      </w:r>
      <w:r w:rsidR="002A40E0">
        <w:rPr>
          <w:rFonts w:ascii="Times New Roman" w:hAnsi="Times New Roman"/>
          <w:sz w:val="24"/>
          <w:szCs w:val="24"/>
          <w:lang w:val="sr-Cyrl-RS"/>
        </w:rPr>
        <w:t xml:space="preserve"> </w:t>
      </w:r>
      <w:r w:rsidRPr="002A40E0">
        <w:rPr>
          <w:rFonts w:ascii="Times New Roman" w:hAnsi="Times New Roman"/>
          <w:sz w:val="24"/>
          <w:szCs w:val="24"/>
        </w:rPr>
        <w:t>закључење</w:t>
      </w:r>
      <w:r w:rsidR="002A40E0">
        <w:rPr>
          <w:rFonts w:ascii="Times New Roman" w:hAnsi="Times New Roman"/>
          <w:sz w:val="24"/>
          <w:szCs w:val="24"/>
          <w:lang w:val="sr-Cyrl-RS"/>
        </w:rPr>
        <w:t xml:space="preserve"> </w:t>
      </w:r>
      <w:r w:rsidRPr="002A40E0">
        <w:rPr>
          <w:rFonts w:ascii="Times New Roman" w:hAnsi="Times New Roman"/>
          <w:sz w:val="24"/>
          <w:szCs w:val="24"/>
        </w:rPr>
        <w:t>оквирног</w:t>
      </w:r>
      <w:r w:rsidR="002A40E0">
        <w:rPr>
          <w:rFonts w:ascii="Times New Roman" w:hAnsi="Times New Roman"/>
          <w:sz w:val="24"/>
          <w:szCs w:val="24"/>
          <w:lang w:val="sr-Cyrl-RS"/>
        </w:rPr>
        <w:t xml:space="preserve"> </w:t>
      </w:r>
      <w:r w:rsidRPr="002A40E0">
        <w:rPr>
          <w:rFonts w:ascii="Times New Roman" w:hAnsi="Times New Roman"/>
          <w:sz w:val="24"/>
          <w:szCs w:val="24"/>
        </w:rPr>
        <w:t>споразума.</w:t>
      </w:r>
    </w:p>
    <w:p w14:paraId="429E77E1" w14:textId="77777777" w:rsidR="004C432E" w:rsidRPr="0060664C" w:rsidRDefault="004C432E" w:rsidP="004C432E">
      <w:pPr>
        <w:pStyle w:val="Default"/>
        <w:rPr>
          <w:rFonts w:ascii="Times New Roman" w:hAnsi="Times New Roman" w:cs="Times New Roman"/>
          <w:b/>
          <w:bCs/>
          <w:color w:val="auto"/>
          <w:highlight w:val="green"/>
          <w:lang w:val="sr-Cyrl-CS"/>
        </w:rPr>
      </w:pPr>
    </w:p>
    <w:p w14:paraId="5469C53C" w14:textId="3CE3F4AD" w:rsidR="004C432E" w:rsidRPr="002A40E0" w:rsidRDefault="004C432E" w:rsidP="004C432E">
      <w:pPr>
        <w:pStyle w:val="Default"/>
        <w:jc w:val="center"/>
        <w:rPr>
          <w:rFonts w:ascii="Times New Roman" w:hAnsi="Times New Roman" w:cs="Times New Roman"/>
          <w:b/>
          <w:bCs/>
          <w:color w:val="auto"/>
          <w:lang w:val="sr-Cyrl-CS"/>
        </w:rPr>
      </w:pPr>
      <w:r w:rsidRPr="002A40E0">
        <w:rPr>
          <w:rFonts w:ascii="Times New Roman" w:hAnsi="Times New Roman" w:cs="Times New Roman"/>
          <w:b/>
          <w:bCs/>
          <w:color w:val="auto"/>
        </w:rPr>
        <w:t xml:space="preserve">V  </w:t>
      </w:r>
      <w:r w:rsidRPr="002A40E0">
        <w:rPr>
          <w:rFonts w:ascii="Times New Roman" w:hAnsi="Times New Roman" w:cs="Times New Roman"/>
          <w:b/>
          <w:bCs/>
          <w:color w:val="auto"/>
          <w:lang w:val="sr-Cyrl-CS"/>
        </w:rPr>
        <w:t xml:space="preserve">ИЗВРШЕЊЕ  УГОВОРА </w:t>
      </w:r>
    </w:p>
    <w:p w14:paraId="78C0681C" w14:textId="77777777" w:rsidR="004C432E" w:rsidRPr="002A40E0" w:rsidRDefault="004C432E" w:rsidP="004C432E">
      <w:pPr>
        <w:pStyle w:val="NoSpacing"/>
      </w:pPr>
    </w:p>
    <w:p w14:paraId="0866E7CC" w14:textId="6F9D3CF4" w:rsidR="004C432E" w:rsidRPr="002A40E0" w:rsidRDefault="004C432E" w:rsidP="002A40E0">
      <w:pPr>
        <w:jc w:val="center"/>
        <w:rPr>
          <w:rFonts w:ascii="Times New Roman" w:hAnsi="Times New Roman"/>
          <w:b/>
          <w:bCs/>
          <w:sz w:val="24"/>
          <w:szCs w:val="24"/>
        </w:rPr>
      </w:pPr>
      <w:r w:rsidRPr="002A40E0">
        <w:rPr>
          <w:rFonts w:ascii="Times New Roman" w:hAnsi="Times New Roman"/>
          <w:b/>
          <w:bCs/>
          <w:sz w:val="24"/>
          <w:szCs w:val="24"/>
        </w:rPr>
        <w:t>Извршење</w:t>
      </w:r>
      <w:r w:rsidR="002A40E0">
        <w:rPr>
          <w:rFonts w:ascii="Times New Roman" w:hAnsi="Times New Roman"/>
          <w:b/>
          <w:bCs/>
          <w:sz w:val="24"/>
          <w:szCs w:val="24"/>
          <w:lang w:val="sr-Cyrl-RS"/>
        </w:rPr>
        <w:t xml:space="preserve"> </w:t>
      </w:r>
      <w:r w:rsidRPr="002A40E0">
        <w:rPr>
          <w:rFonts w:ascii="Times New Roman" w:hAnsi="Times New Roman"/>
          <w:b/>
          <w:bCs/>
          <w:sz w:val="24"/>
          <w:szCs w:val="24"/>
        </w:rPr>
        <w:t>уговора о јавној</w:t>
      </w:r>
      <w:r w:rsidR="002A40E0">
        <w:rPr>
          <w:rFonts w:ascii="Times New Roman" w:hAnsi="Times New Roman"/>
          <w:b/>
          <w:bCs/>
          <w:sz w:val="24"/>
          <w:szCs w:val="24"/>
          <w:lang w:val="sr-Cyrl-RS"/>
        </w:rPr>
        <w:t xml:space="preserve"> </w:t>
      </w:r>
      <w:r w:rsidRPr="002A40E0">
        <w:rPr>
          <w:rFonts w:ascii="Times New Roman" w:hAnsi="Times New Roman"/>
          <w:b/>
          <w:bCs/>
          <w:sz w:val="24"/>
          <w:szCs w:val="24"/>
        </w:rPr>
        <w:t>набавци</w:t>
      </w:r>
    </w:p>
    <w:p w14:paraId="6ED726B1" w14:textId="7B8A4C01" w:rsidR="004C432E" w:rsidRDefault="004C432E" w:rsidP="004C432E">
      <w:pPr>
        <w:spacing w:after="0"/>
        <w:jc w:val="center"/>
        <w:rPr>
          <w:rFonts w:ascii="Times New Roman" w:hAnsi="Times New Roman"/>
          <w:sz w:val="24"/>
          <w:szCs w:val="24"/>
        </w:rPr>
      </w:pPr>
      <w:r w:rsidRPr="002A40E0">
        <w:rPr>
          <w:rFonts w:ascii="Times New Roman" w:hAnsi="Times New Roman"/>
          <w:sz w:val="24"/>
          <w:szCs w:val="24"/>
        </w:rPr>
        <w:t>Члан</w:t>
      </w:r>
      <w:r w:rsidR="002A40E0">
        <w:rPr>
          <w:rFonts w:ascii="Times New Roman" w:hAnsi="Times New Roman"/>
          <w:sz w:val="24"/>
          <w:szCs w:val="24"/>
          <w:lang w:val="sr-Cyrl-RS"/>
        </w:rPr>
        <w:t xml:space="preserve"> </w:t>
      </w:r>
      <w:r w:rsidR="00602B22">
        <w:rPr>
          <w:rFonts w:ascii="Times New Roman" w:hAnsi="Times New Roman"/>
          <w:sz w:val="24"/>
          <w:szCs w:val="24"/>
          <w:lang w:val="sr-Cyrl-RS"/>
        </w:rPr>
        <w:t>48</w:t>
      </w:r>
      <w:r w:rsidRPr="002A40E0">
        <w:rPr>
          <w:rFonts w:ascii="Times New Roman" w:hAnsi="Times New Roman"/>
          <w:sz w:val="24"/>
          <w:szCs w:val="24"/>
        </w:rPr>
        <w:t>.</w:t>
      </w:r>
    </w:p>
    <w:p w14:paraId="0392CCE9" w14:textId="77777777" w:rsidR="00C82369" w:rsidRPr="002A40E0" w:rsidRDefault="00C82369" w:rsidP="004C432E">
      <w:pPr>
        <w:spacing w:after="0"/>
        <w:jc w:val="center"/>
        <w:rPr>
          <w:rFonts w:ascii="Times New Roman" w:hAnsi="Times New Roman"/>
          <w:sz w:val="24"/>
          <w:szCs w:val="24"/>
        </w:rPr>
      </w:pPr>
    </w:p>
    <w:p w14:paraId="4EF44D3C" w14:textId="3A23322E" w:rsidR="004C432E" w:rsidRPr="002A40E0" w:rsidRDefault="004C432E" w:rsidP="004C432E">
      <w:pPr>
        <w:spacing w:after="0"/>
        <w:jc w:val="both"/>
        <w:rPr>
          <w:rFonts w:ascii="Times New Roman" w:hAnsi="Times New Roman"/>
          <w:sz w:val="24"/>
          <w:szCs w:val="24"/>
        </w:rPr>
      </w:pPr>
      <w:r w:rsidRPr="002A40E0">
        <w:rPr>
          <w:rFonts w:ascii="Times New Roman" w:hAnsi="Times New Roman"/>
          <w:sz w:val="24"/>
          <w:szCs w:val="24"/>
        </w:rPr>
        <w:t>Уговор о јавној</w:t>
      </w:r>
      <w:r w:rsidR="002A40E0">
        <w:rPr>
          <w:rFonts w:ascii="Times New Roman" w:hAnsi="Times New Roman"/>
          <w:sz w:val="24"/>
          <w:szCs w:val="24"/>
          <w:lang w:val="sr-Cyrl-RS"/>
        </w:rPr>
        <w:t xml:space="preserve"> </w:t>
      </w:r>
      <w:r w:rsidRPr="002A40E0">
        <w:rPr>
          <w:rFonts w:ascii="Times New Roman" w:hAnsi="Times New Roman"/>
          <w:sz w:val="24"/>
          <w:szCs w:val="24"/>
        </w:rPr>
        <w:t>набавци</w:t>
      </w:r>
      <w:r w:rsidR="002A40E0">
        <w:rPr>
          <w:rFonts w:ascii="Times New Roman" w:hAnsi="Times New Roman"/>
          <w:sz w:val="24"/>
          <w:szCs w:val="24"/>
          <w:lang w:val="sr-Cyrl-RS"/>
        </w:rPr>
        <w:t xml:space="preserve"> </w:t>
      </w:r>
      <w:r w:rsidRPr="002A40E0">
        <w:rPr>
          <w:rFonts w:ascii="Times New Roman" w:hAnsi="Times New Roman"/>
          <w:sz w:val="24"/>
          <w:szCs w:val="24"/>
        </w:rPr>
        <w:t>извршава</w:t>
      </w:r>
      <w:r w:rsidR="002A40E0">
        <w:rPr>
          <w:rFonts w:ascii="Times New Roman" w:hAnsi="Times New Roman"/>
          <w:sz w:val="24"/>
          <w:szCs w:val="24"/>
          <w:lang w:val="sr-Cyrl-RS"/>
        </w:rPr>
        <w:t xml:space="preserve"> </w:t>
      </w:r>
      <w:r w:rsidRPr="002A40E0">
        <w:rPr>
          <w:rFonts w:ascii="Times New Roman" w:hAnsi="Times New Roman"/>
          <w:sz w:val="24"/>
          <w:szCs w:val="24"/>
        </w:rPr>
        <w:t>се у складу</w:t>
      </w:r>
      <w:r w:rsidR="002A40E0">
        <w:rPr>
          <w:rFonts w:ascii="Times New Roman" w:hAnsi="Times New Roman"/>
          <w:sz w:val="24"/>
          <w:szCs w:val="24"/>
          <w:lang w:val="sr-Cyrl-RS"/>
        </w:rPr>
        <w:t xml:space="preserve"> </w:t>
      </w:r>
      <w:r w:rsidRPr="002A40E0">
        <w:rPr>
          <w:rFonts w:ascii="Times New Roman" w:hAnsi="Times New Roman"/>
          <w:sz w:val="24"/>
          <w:szCs w:val="24"/>
        </w:rPr>
        <w:t>са</w:t>
      </w:r>
      <w:r w:rsidR="002A40E0">
        <w:rPr>
          <w:rFonts w:ascii="Times New Roman" w:hAnsi="Times New Roman"/>
          <w:sz w:val="24"/>
          <w:szCs w:val="24"/>
          <w:lang w:val="sr-Cyrl-RS"/>
        </w:rPr>
        <w:t xml:space="preserve"> </w:t>
      </w:r>
      <w:r w:rsidRPr="002A40E0">
        <w:rPr>
          <w:rFonts w:ascii="Times New Roman" w:hAnsi="Times New Roman"/>
          <w:sz w:val="24"/>
          <w:szCs w:val="24"/>
        </w:rPr>
        <w:t>условима</w:t>
      </w:r>
      <w:r w:rsidR="002A40E0">
        <w:rPr>
          <w:rFonts w:ascii="Times New Roman" w:hAnsi="Times New Roman"/>
          <w:sz w:val="24"/>
          <w:szCs w:val="24"/>
          <w:lang w:val="sr-Cyrl-RS"/>
        </w:rPr>
        <w:t xml:space="preserve"> </w:t>
      </w:r>
      <w:r w:rsidRPr="002A40E0">
        <w:rPr>
          <w:rFonts w:ascii="Times New Roman" w:hAnsi="Times New Roman"/>
          <w:sz w:val="24"/>
          <w:szCs w:val="24"/>
        </w:rPr>
        <w:t>који</w:t>
      </w:r>
      <w:r w:rsidR="002A40E0">
        <w:rPr>
          <w:rFonts w:ascii="Times New Roman" w:hAnsi="Times New Roman"/>
          <w:sz w:val="24"/>
          <w:szCs w:val="24"/>
          <w:lang w:val="sr-Cyrl-RS"/>
        </w:rPr>
        <w:t xml:space="preserve"> </w:t>
      </w:r>
      <w:r w:rsidRPr="002A40E0">
        <w:rPr>
          <w:rFonts w:ascii="Times New Roman" w:hAnsi="Times New Roman"/>
          <w:sz w:val="24"/>
          <w:szCs w:val="24"/>
        </w:rPr>
        <w:t>су</w:t>
      </w:r>
      <w:r w:rsidR="002A40E0">
        <w:rPr>
          <w:rFonts w:ascii="Times New Roman" w:hAnsi="Times New Roman"/>
          <w:sz w:val="24"/>
          <w:szCs w:val="24"/>
          <w:lang w:val="sr-Cyrl-RS"/>
        </w:rPr>
        <w:t xml:space="preserve"> </w:t>
      </w:r>
      <w:r w:rsidRPr="002A40E0">
        <w:rPr>
          <w:rFonts w:ascii="Times New Roman" w:hAnsi="Times New Roman"/>
          <w:sz w:val="24"/>
          <w:szCs w:val="24"/>
        </w:rPr>
        <w:t>одређени у документацији о набавци и изабраном</w:t>
      </w:r>
      <w:r w:rsidR="002A40E0">
        <w:rPr>
          <w:rFonts w:ascii="Times New Roman" w:hAnsi="Times New Roman"/>
          <w:sz w:val="24"/>
          <w:szCs w:val="24"/>
          <w:lang w:val="sr-Cyrl-RS"/>
        </w:rPr>
        <w:t xml:space="preserve"> </w:t>
      </w:r>
      <w:r w:rsidRPr="002A40E0">
        <w:rPr>
          <w:rFonts w:ascii="Times New Roman" w:hAnsi="Times New Roman"/>
          <w:sz w:val="24"/>
          <w:szCs w:val="24"/>
        </w:rPr>
        <w:t>понудом.</w:t>
      </w:r>
    </w:p>
    <w:p w14:paraId="7EA4C381" w14:textId="1E4A5351" w:rsidR="004C432E" w:rsidRPr="002A40E0" w:rsidRDefault="004C432E" w:rsidP="004C432E">
      <w:pPr>
        <w:spacing w:after="0"/>
        <w:jc w:val="both"/>
        <w:rPr>
          <w:rFonts w:ascii="Times New Roman" w:hAnsi="Times New Roman"/>
          <w:sz w:val="24"/>
          <w:szCs w:val="24"/>
        </w:rPr>
      </w:pPr>
      <w:r w:rsidRPr="002A40E0">
        <w:rPr>
          <w:rFonts w:ascii="Times New Roman" w:hAnsi="Times New Roman"/>
          <w:sz w:val="24"/>
          <w:szCs w:val="24"/>
        </w:rPr>
        <w:t>Наручилац не</w:t>
      </w:r>
      <w:r w:rsidR="002A40E0">
        <w:rPr>
          <w:rFonts w:ascii="Times New Roman" w:hAnsi="Times New Roman"/>
          <w:sz w:val="24"/>
          <w:szCs w:val="24"/>
          <w:lang w:val="sr-Cyrl-RS"/>
        </w:rPr>
        <w:t xml:space="preserve"> </w:t>
      </w:r>
      <w:r w:rsidRPr="002A40E0">
        <w:rPr>
          <w:rFonts w:ascii="Times New Roman" w:hAnsi="Times New Roman"/>
          <w:sz w:val="24"/>
          <w:szCs w:val="24"/>
        </w:rPr>
        <w:t>може</w:t>
      </w:r>
      <w:r w:rsidR="002A40E0">
        <w:rPr>
          <w:rFonts w:ascii="Times New Roman" w:hAnsi="Times New Roman"/>
          <w:sz w:val="24"/>
          <w:szCs w:val="24"/>
          <w:lang w:val="sr-Cyrl-RS"/>
        </w:rPr>
        <w:t xml:space="preserve"> </w:t>
      </w:r>
      <w:r w:rsidRPr="002A40E0">
        <w:rPr>
          <w:rFonts w:ascii="Times New Roman" w:hAnsi="Times New Roman"/>
          <w:sz w:val="24"/>
          <w:szCs w:val="24"/>
        </w:rPr>
        <w:t>да</w:t>
      </w:r>
      <w:r w:rsidR="002A40E0">
        <w:rPr>
          <w:rFonts w:ascii="Times New Roman" w:hAnsi="Times New Roman"/>
          <w:sz w:val="24"/>
          <w:szCs w:val="24"/>
          <w:lang w:val="sr-Cyrl-RS"/>
        </w:rPr>
        <w:t xml:space="preserve"> </w:t>
      </w:r>
      <w:r w:rsidRPr="002A40E0">
        <w:rPr>
          <w:rFonts w:ascii="Times New Roman" w:hAnsi="Times New Roman"/>
          <w:sz w:val="24"/>
          <w:szCs w:val="24"/>
        </w:rPr>
        <w:t>врши</w:t>
      </w:r>
      <w:r w:rsidR="002A40E0">
        <w:rPr>
          <w:rFonts w:ascii="Times New Roman" w:hAnsi="Times New Roman"/>
          <w:sz w:val="24"/>
          <w:szCs w:val="24"/>
          <w:lang w:val="sr-Cyrl-RS"/>
        </w:rPr>
        <w:t xml:space="preserve"> </w:t>
      </w:r>
      <w:r w:rsidRPr="002A40E0">
        <w:rPr>
          <w:rFonts w:ascii="Times New Roman" w:hAnsi="Times New Roman"/>
          <w:sz w:val="24"/>
          <w:szCs w:val="24"/>
        </w:rPr>
        <w:t>битне</w:t>
      </w:r>
      <w:r w:rsidR="002A40E0">
        <w:rPr>
          <w:rFonts w:ascii="Times New Roman" w:hAnsi="Times New Roman"/>
          <w:sz w:val="24"/>
          <w:szCs w:val="24"/>
          <w:lang w:val="sr-Cyrl-RS"/>
        </w:rPr>
        <w:t xml:space="preserve"> </w:t>
      </w:r>
      <w:r w:rsidRPr="002A40E0">
        <w:rPr>
          <w:rFonts w:ascii="Times New Roman" w:hAnsi="Times New Roman"/>
          <w:sz w:val="24"/>
          <w:szCs w:val="24"/>
        </w:rPr>
        <w:t>измене</w:t>
      </w:r>
      <w:r w:rsidR="002A40E0">
        <w:rPr>
          <w:rFonts w:ascii="Times New Roman" w:hAnsi="Times New Roman"/>
          <w:sz w:val="24"/>
          <w:szCs w:val="24"/>
          <w:lang w:val="sr-Cyrl-RS"/>
        </w:rPr>
        <w:t xml:space="preserve"> </w:t>
      </w:r>
      <w:r w:rsidRPr="002A40E0">
        <w:rPr>
          <w:rFonts w:ascii="Times New Roman" w:hAnsi="Times New Roman"/>
          <w:sz w:val="24"/>
          <w:szCs w:val="24"/>
        </w:rPr>
        <w:t>уговора о јавној</w:t>
      </w:r>
      <w:r w:rsidR="002A40E0">
        <w:rPr>
          <w:rFonts w:ascii="Times New Roman" w:hAnsi="Times New Roman"/>
          <w:sz w:val="24"/>
          <w:szCs w:val="24"/>
          <w:lang w:val="sr-Cyrl-RS"/>
        </w:rPr>
        <w:t xml:space="preserve"> </w:t>
      </w:r>
      <w:r w:rsidRPr="002A40E0">
        <w:rPr>
          <w:rFonts w:ascii="Times New Roman" w:hAnsi="Times New Roman"/>
          <w:sz w:val="24"/>
          <w:szCs w:val="24"/>
        </w:rPr>
        <w:t>набавци.</w:t>
      </w:r>
    </w:p>
    <w:p w14:paraId="11ED1A3C" w14:textId="78513C84" w:rsidR="004C432E" w:rsidRPr="002A40E0" w:rsidRDefault="004C432E" w:rsidP="004C432E">
      <w:pPr>
        <w:spacing w:after="0"/>
        <w:jc w:val="both"/>
        <w:rPr>
          <w:rFonts w:ascii="Times New Roman" w:hAnsi="Times New Roman"/>
          <w:sz w:val="24"/>
          <w:szCs w:val="24"/>
        </w:rPr>
      </w:pPr>
      <w:r w:rsidRPr="002A40E0">
        <w:rPr>
          <w:rFonts w:ascii="Times New Roman" w:hAnsi="Times New Roman"/>
          <w:sz w:val="24"/>
          <w:szCs w:val="24"/>
        </w:rPr>
        <w:t>Измена</w:t>
      </w:r>
      <w:r w:rsidR="002A40E0">
        <w:rPr>
          <w:rFonts w:ascii="Times New Roman" w:hAnsi="Times New Roman"/>
          <w:sz w:val="24"/>
          <w:szCs w:val="24"/>
          <w:lang w:val="sr-Cyrl-RS"/>
        </w:rPr>
        <w:t xml:space="preserve"> </w:t>
      </w:r>
      <w:r w:rsidRPr="002A40E0">
        <w:rPr>
          <w:rFonts w:ascii="Times New Roman" w:hAnsi="Times New Roman"/>
          <w:sz w:val="24"/>
          <w:szCs w:val="24"/>
        </w:rPr>
        <w:t>уговора</w:t>
      </w:r>
      <w:r w:rsidR="002A40E0">
        <w:rPr>
          <w:rFonts w:ascii="Times New Roman" w:hAnsi="Times New Roman"/>
          <w:sz w:val="24"/>
          <w:szCs w:val="24"/>
          <w:lang w:val="sr-Cyrl-RS"/>
        </w:rPr>
        <w:t xml:space="preserve"> </w:t>
      </w:r>
      <w:r w:rsidRPr="002A40E0">
        <w:rPr>
          <w:rFonts w:ascii="Times New Roman" w:hAnsi="Times New Roman"/>
          <w:sz w:val="24"/>
          <w:szCs w:val="24"/>
        </w:rPr>
        <w:t>сматра</w:t>
      </w:r>
      <w:r w:rsidR="002A40E0">
        <w:rPr>
          <w:rFonts w:ascii="Times New Roman" w:hAnsi="Times New Roman"/>
          <w:sz w:val="24"/>
          <w:szCs w:val="24"/>
          <w:lang w:val="sr-Cyrl-RS"/>
        </w:rPr>
        <w:t xml:space="preserve"> </w:t>
      </w:r>
      <w:r w:rsidRPr="002A40E0">
        <w:rPr>
          <w:rFonts w:ascii="Times New Roman" w:hAnsi="Times New Roman"/>
          <w:sz w:val="24"/>
          <w:szCs w:val="24"/>
        </w:rPr>
        <w:t>се</w:t>
      </w:r>
      <w:r w:rsidR="002A40E0">
        <w:rPr>
          <w:rFonts w:ascii="Times New Roman" w:hAnsi="Times New Roman"/>
          <w:sz w:val="24"/>
          <w:szCs w:val="24"/>
          <w:lang w:val="sr-Cyrl-RS"/>
        </w:rPr>
        <w:t xml:space="preserve"> </w:t>
      </w:r>
      <w:r w:rsidRPr="002A40E0">
        <w:rPr>
          <w:rFonts w:ascii="Times New Roman" w:hAnsi="Times New Roman"/>
          <w:sz w:val="24"/>
          <w:szCs w:val="24"/>
        </w:rPr>
        <w:t>битном у случају</w:t>
      </w:r>
      <w:r w:rsidR="002A40E0">
        <w:rPr>
          <w:rFonts w:ascii="Times New Roman" w:hAnsi="Times New Roman"/>
          <w:sz w:val="24"/>
          <w:szCs w:val="24"/>
          <w:lang w:val="sr-Cyrl-RS"/>
        </w:rPr>
        <w:t xml:space="preserve"> </w:t>
      </w:r>
      <w:r w:rsidRPr="002A40E0">
        <w:rPr>
          <w:rFonts w:ascii="Times New Roman" w:hAnsi="Times New Roman"/>
          <w:sz w:val="24"/>
          <w:szCs w:val="24"/>
        </w:rPr>
        <w:t>када</w:t>
      </w:r>
      <w:r w:rsidR="002A40E0">
        <w:rPr>
          <w:rFonts w:ascii="Times New Roman" w:hAnsi="Times New Roman"/>
          <w:sz w:val="24"/>
          <w:szCs w:val="24"/>
          <w:lang w:val="sr-Cyrl-RS"/>
        </w:rPr>
        <w:t xml:space="preserve"> </w:t>
      </w:r>
      <w:r w:rsidRPr="002A40E0">
        <w:rPr>
          <w:rFonts w:ascii="Times New Roman" w:hAnsi="Times New Roman"/>
          <w:sz w:val="24"/>
          <w:szCs w:val="24"/>
        </w:rPr>
        <w:t>за</w:t>
      </w:r>
      <w:r w:rsidR="002A40E0">
        <w:rPr>
          <w:rFonts w:ascii="Times New Roman" w:hAnsi="Times New Roman"/>
          <w:sz w:val="24"/>
          <w:szCs w:val="24"/>
          <w:lang w:val="sr-Cyrl-RS"/>
        </w:rPr>
        <w:t xml:space="preserve"> </w:t>
      </w:r>
      <w:r w:rsidRPr="002A40E0">
        <w:rPr>
          <w:rFonts w:ascii="Times New Roman" w:hAnsi="Times New Roman"/>
          <w:sz w:val="24"/>
          <w:szCs w:val="24"/>
        </w:rPr>
        <w:t>последицу</w:t>
      </w:r>
      <w:r w:rsidR="002A40E0">
        <w:rPr>
          <w:rFonts w:ascii="Times New Roman" w:hAnsi="Times New Roman"/>
          <w:sz w:val="24"/>
          <w:szCs w:val="24"/>
          <w:lang w:val="sr-Cyrl-RS"/>
        </w:rPr>
        <w:t xml:space="preserve"> </w:t>
      </w:r>
      <w:r w:rsidRPr="002A40E0">
        <w:rPr>
          <w:rFonts w:ascii="Times New Roman" w:hAnsi="Times New Roman"/>
          <w:sz w:val="24"/>
          <w:szCs w:val="24"/>
        </w:rPr>
        <w:t>има</w:t>
      </w:r>
      <w:r w:rsidR="002A40E0">
        <w:rPr>
          <w:rFonts w:ascii="Times New Roman" w:hAnsi="Times New Roman"/>
          <w:sz w:val="24"/>
          <w:szCs w:val="24"/>
          <w:lang w:val="sr-Cyrl-RS"/>
        </w:rPr>
        <w:t xml:space="preserve"> </w:t>
      </w:r>
      <w:r w:rsidRPr="002A40E0">
        <w:rPr>
          <w:rFonts w:ascii="Times New Roman" w:hAnsi="Times New Roman"/>
          <w:sz w:val="24"/>
          <w:szCs w:val="24"/>
        </w:rPr>
        <w:t>измену</w:t>
      </w:r>
      <w:r w:rsidR="002A40E0">
        <w:rPr>
          <w:rFonts w:ascii="Times New Roman" w:hAnsi="Times New Roman"/>
          <w:sz w:val="24"/>
          <w:szCs w:val="24"/>
          <w:lang w:val="sr-Cyrl-RS"/>
        </w:rPr>
        <w:t xml:space="preserve"> </w:t>
      </w:r>
      <w:r w:rsidRPr="002A40E0">
        <w:rPr>
          <w:rFonts w:ascii="Times New Roman" w:hAnsi="Times New Roman"/>
          <w:sz w:val="24"/>
          <w:szCs w:val="24"/>
        </w:rPr>
        <w:t>карактера</w:t>
      </w:r>
      <w:r w:rsidR="002A40E0">
        <w:rPr>
          <w:rFonts w:ascii="Times New Roman" w:hAnsi="Times New Roman"/>
          <w:sz w:val="24"/>
          <w:szCs w:val="24"/>
          <w:lang w:val="sr-Cyrl-RS"/>
        </w:rPr>
        <w:t xml:space="preserve"> </w:t>
      </w:r>
      <w:r w:rsidRPr="002A40E0">
        <w:rPr>
          <w:rFonts w:ascii="Times New Roman" w:hAnsi="Times New Roman"/>
          <w:sz w:val="24"/>
          <w:szCs w:val="24"/>
        </w:rPr>
        <w:t>уговора у материјалном</w:t>
      </w:r>
      <w:r w:rsidR="002A40E0">
        <w:rPr>
          <w:rFonts w:ascii="Times New Roman" w:hAnsi="Times New Roman"/>
          <w:sz w:val="24"/>
          <w:szCs w:val="24"/>
          <w:lang w:val="sr-Cyrl-RS"/>
        </w:rPr>
        <w:t xml:space="preserve"> </w:t>
      </w:r>
      <w:r w:rsidRPr="002A40E0">
        <w:rPr>
          <w:rFonts w:ascii="Times New Roman" w:hAnsi="Times New Roman"/>
          <w:sz w:val="24"/>
          <w:szCs w:val="24"/>
        </w:rPr>
        <w:t>смислу у односу</w:t>
      </w:r>
      <w:r w:rsidR="002A40E0">
        <w:rPr>
          <w:rFonts w:ascii="Times New Roman" w:hAnsi="Times New Roman"/>
          <w:sz w:val="24"/>
          <w:szCs w:val="24"/>
          <w:lang w:val="sr-Cyrl-RS"/>
        </w:rPr>
        <w:t xml:space="preserve"> </w:t>
      </w:r>
      <w:r w:rsidRPr="002A40E0">
        <w:rPr>
          <w:rFonts w:ascii="Times New Roman" w:hAnsi="Times New Roman"/>
          <w:sz w:val="24"/>
          <w:szCs w:val="24"/>
        </w:rPr>
        <w:t>на</w:t>
      </w:r>
      <w:r w:rsidR="002A40E0">
        <w:rPr>
          <w:rFonts w:ascii="Times New Roman" w:hAnsi="Times New Roman"/>
          <w:sz w:val="24"/>
          <w:szCs w:val="24"/>
          <w:lang w:val="sr-Cyrl-RS"/>
        </w:rPr>
        <w:t xml:space="preserve"> </w:t>
      </w:r>
      <w:r w:rsidRPr="002A40E0">
        <w:rPr>
          <w:rFonts w:ascii="Times New Roman" w:hAnsi="Times New Roman"/>
          <w:sz w:val="24"/>
          <w:szCs w:val="24"/>
        </w:rPr>
        <w:t>уговор</w:t>
      </w:r>
      <w:r w:rsidR="002A40E0">
        <w:rPr>
          <w:rFonts w:ascii="Times New Roman" w:hAnsi="Times New Roman"/>
          <w:sz w:val="24"/>
          <w:szCs w:val="24"/>
          <w:lang w:val="sr-Cyrl-RS"/>
        </w:rPr>
        <w:t xml:space="preserve"> </w:t>
      </w:r>
      <w:r w:rsidRPr="002A40E0">
        <w:rPr>
          <w:rFonts w:ascii="Times New Roman" w:hAnsi="Times New Roman"/>
          <w:sz w:val="24"/>
          <w:szCs w:val="24"/>
        </w:rPr>
        <w:t>који</w:t>
      </w:r>
      <w:r w:rsidR="002A40E0">
        <w:rPr>
          <w:rFonts w:ascii="Times New Roman" w:hAnsi="Times New Roman"/>
          <w:sz w:val="24"/>
          <w:szCs w:val="24"/>
          <w:lang w:val="sr-Cyrl-RS"/>
        </w:rPr>
        <w:t xml:space="preserve"> </w:t>
      </w:r>
      <w:r w:rsidRPr="002A40E0">
        <w:rPr>
          <w:rFonts w:ascii="Times New Roman" w:hAnsi="Times New Roman"/>
          <w:sz w:val="24"/>
          <w:szCs w:val="24"/>
        </w:rPr>
        <w:t>је</w:t>
      </w:r>
      <w:r w:rsidR="002A40E0">
        <w:rPr>
          <w:rFonts w:ascii="Times New Roman" w:hAnsi="Times New Roman"/>
          <w:sz w:val="24"/>
          <w:szCs w:val="24"/>
          <w:lang w:val="sr-Cyrl-RS"/>
        </w:rPr>
        <w:t xml:space="preserve"> </w:t>
      </w:r>
      <w:r w:rsidRPr="002A40E0">
        <w:rPr>
          <w:rFonts w:ascii="Times New Roman" w:hAnsi="Times New Roman"/>
          <w:sz w:val="24"/>
          <w:szCs w:val="24"/>
        </w:rPr>
        <w:t>првобитно</w:t>
      </w:r>
      <w:r w:rsidR="002A40E0">
        <w:rPr>
          <w:rFonts w:ascii="Times New Roman" w:hAnsi="Times New Roman"/>
          <w:sz w:val="24"/>
          <w:szCs w:val="24"/>
          <w:lang w:val="sr-Cyrl-RS"/>
        </w:rPr>
        <w:t xml:space="preserve"> </w:t>
      </w:r>
      <w:r w:rsidRPr="002A40E0">
        <w:rPr>
          <w:rFonts w:ascii="Times New Roman" w:hAnsi="Times New Roman"/>
          <w:sz w:val="24"/>
          <w:szCs w:val="24"/>
        </w:rPr>
        <w:t>закључен, односно</w:t>
      </w:r>
      <w:r w:rsidR="002A40E0">
        <w:rPr>
          <w:rFonts w:ascii="Times New Roman" w:hAnsi="Times New Roman"/>
          <w:sz w:val="24"/>
          <w:szCs w:val="24"/>
          <w:lang w:val="sr-Cyrl-RS"/>
        </w:rPr>
        <w:t xml:space="preserve"> </w:t>
      </w:r>
      <w:r w:rsidRPr="002A40E0">
        <w:rPr>
          <w:rFonts w:ascii="Times New Roman" w:hAnsi="Times New Roman"/>
          <w:sz w:val="24"/>
          <w:szCs w:val="24"/>
        </w:rPr>
        <w:t>ако</w:t>
      </w:r>
      <w:r w:rsidR="002A40E0">
        <w:rPr>
          <w:rFonts w:ascii="Times New Roman" w:hAnsi="Times New Roman"/>
          <w:sz w:val="24"/>
          <w:szCs w:val="24"/>
          <w:lang w:val="sr-Cyrl-RS"/>
        </w:rPr>
        <w:t xml:space="preserve"> </w:t>
      </w:r>
      <w:r w:rsidRPr="002A40E0">
        <w:rPr>
          <w:rFonts w:ascii="Times New Roman" w:hAnsi="Times New Roman"/>
          <w:sz w:val="24"/>
          <w:szCs w:val="24"/>
        </w:rPr>
        <w:t>би</w:t>
      </w:r>
      <w:r w:rsidR="002A40E0">
        <w:rPr>
          <w:rFonts w:ascii="Times New Roman" w:hAnsi="Times New Roman"/>
          <w:sz w:val="24"/>
          <w:szCs w:val="24"/>
          <w:lang w:val="sr-Cyrl-RS"/>
        </w:rPr>
        <w:t xml:space="preserve"> </w:t>
      </w:r>
      <w:r w:rsidRPr="002A40E0">
        <w:rPr>
          <w:rFonts w:ascii="Times New Roman" w:hAnsi="Times New Roman"/>
          <w:sz w:val="24"/>
          <w:szCs w:val="24"/>
        </w:rPr>
        <w:t>се</w:t>
      </w:r>
      <w:r w:rsidR="002A40E0">
        <w:rPr>
          <w:rFonts w:ascii="Times New Roman" w:hAnsi="Times New Roman"/>
          <w:sz w:val="24"/>
          <w:szCs w:val="24"/>
          <w:lang w:val="sr-Cyrl-RS"/>
        </w:rPr>
        <w:t xml:space="preserve"> </w:t>
      </w:r>
      <w:r w:rsidRPr="002A40E0">
        <w:rPr>
          <w:rFonts w:ascii="Times New Roman" w:hAnsi="Times New Roman"/>
          <w:sz w:val="24"/>
          <w:szCs w:val="24"/>
        </w:rPr>
        <w:t>значајно</w:t>
      </w:r>
      <w:r w:rsidR="002A40E0">
        <w:rPr>
          <w:rFonts w:ascii="Times New Roman" w:hAnsi="Times New Roman"/>
          <w:sz w:val="24"/>
          <w:szCs w:val="24"/>
          <w:lang w:val="sr-Cyrl-RS"/>
        </w:rPr>
        <w:t xml:space="preserve"> </w:t>
      </w:r>
      <w:r w:rsidRPr="002A40E0">
        <w:rPr>
          <w:rFonts w:ascii="Times New Roman" w:hAnsi="Times New Roman"/>
          <w:sz w:val="24"/>
          <w:szCs w:val="24"/>
        </w:rPr>
        <w:t>изменила</w:t>
      </w:r>
      <w:r w:rsidR="002A40E0">
        <w:rPr>
          <w:rFonts w:ascii="Times New Roman" w:hAnsi="Times New Roman"/>
          <w:sz w:val="24"/>
          <w:szCs w:val="24"/>
          <w:lang w:val="sr-Cyrl-RS"/>
        </w:rPr>
        <w:t xml:space="preserve"> </w:t>
      </w:r>
      <w:r w:rsidRPr="002A40E0">
        <w:rPr>
          <w:rFonts w:ascii="Times New Roman" w:hAnsi="Times New Roman"/>
          <w:sz w:val="24"/>
          <w:szCs w:val="24"/>
        </w:rPr>
        <w:t>природа</w:t>
      </w:r>
      <w:r w:rsidR="002A40E0">
        <w:rPr>
          <w:rFonts w:ascii="Times New Roman" w:hAnsi="Times New Roman"/>
          <w:sz w:val="24"/>
          <w:szCs w:val="24"/>
          <w:lang w:val="sr-Cyrl-RS"/>
        </w:rPr>
        <w:t xml:space="preserve"> </w:t>
      </w:r>
      <w:r w:rsidRPr="002A40E0">
        <w:rPr>
          <w:rFonts w:ascii="Times New Roman" w:hAnsi="Times New Roman"/>
          <w:sz w:val="24"/>
          <w:szCs w:val="24"/>
        </w:rPr>
        <w:t>првобитно</w:t>
      </w:r>
      <w:r w:rsidR="002A40E0">
        <w:rPr>
          <w:rFonts w:ascii="Times New Roman" w:hAnsi="Times New Roman"/>
          <w:sz w:val="24"/>
          <w:szCs w:val="24"/>
          <w:lang w:val="sr-Cyrl-RS"/>
        </w:rPr>
        <w:t xml:space="preserve"> </w:t>
      </w:r>
      <w:r w:rsidRPr="002A40E0">
        <w:rPr>
          <w:rFonts w:ascii="Times New Roman" w:hAnsi="Times New Roman"/>
          <w:sz w:val="24"/>
          <w:szCs w:val="24"/>
        </w:rPr>
        <w:t>закљученог</w:t>
      </w:r>
      <w:r w:rsidR="002A40E0">
        <w:rPr>
          <w:rFonts w:ascii="Times New Roman" w:hAnsi="Times New Roman"/>
          <w:sz w:val="24"/>
          <w:szCs w:val="24"/>
          <w:lang w:val="sr-Cyrl-RS"/>
        </w:rPr>
        <w:t xml:space="preserve"> </w:t>
      </w:r>
      <w:r w:rsidRPr="002A40E0">
        <w:rPr>
          <w:rFonts w:ascii="Times New Roman" w:hAnsi="Times New Roman"/>
          <w:sz w:val="24"/>
          <w:szCs w:val="24"/>
        </w:rPr>
        <w:t>уговора, при</w:t>
      </w:r>
      <w:r w:rsidR="002A40E0">
        <w:rPr>
          <w:rFonts w:ascii="Times New Roman" w:hAnsi="Times New Roman"/>
          <w:sz w:val="24"/>
          <w:szCs w:val="24"/>
          <w:lang w:val="sr-Cyrl-RS"/>
        </w:rPr>
        <w:t xml:space="preserve"> </w:t>
      </w:r>
      <w:r w:rsidRPr="002A40E0">
        <w:rPr>
          <w:rFonts w:ascii="Times New Roman" w:hAnsi="Times New Roman"/>
          <w:sz w:val="24"/>
          <w:szCs w:val="24"/>
        </w:rPr>
        <w:t>чему</w:t>
      </w:r>
      <w:r w:rsidR="002A40E0">
        <w:rPr>
          <w:rFonts w:ascii="Times New Roman" w:hAnsi="Times New Roman"/>
          <w:sz w:val="24"/>
          <w:szCs w:val="24"/>
          <w:lang w:val="sr-Cyrl-RS"/>
        </w:rPr>
        <w:t xml:space="preserve"> </w:t>
      </w:r>
      <w:r w:rsidRPr="002A40E0">
        <w:rPr>
          <w:rFonts w:ascii="Times New Roman" w:hAnsi="Times New Roman"/>
          <w:sz w:val="24"/>
          <w:szCs w:val="24"/>
        </w:rPr>
        <w:t>битна</w:t>
      </w:r>
      <w:r w:rsidR="002A40E0">
        <w:rPr>
          <w:rFonts w:ascii="Times New Roman" w:hAnsi="Times New Roman"/>
          <w:sz w:val="24"/>
          <w:szCs w:val="24"/>
          <w:lang w:val="sr-Cyrl-RS"/>
        </w:rPr>
        <w:t xml:space="preserve"> </w:t>
      </w:r>
      <w:r w:rsidRPr="002A40E0">
        <w:rPr>
          <w:rFonts w:ascii="Times New Roman" w:hAnsi="Times New Roman"/>
          <w:sz w:val="24"/>
          <w:szCs w:val="24"/>
        </w:rPr>
        <w:t>измена</w:t>
      </w:r>
      <w:r w:rsidR="002A40E0">
        <w:rPr>
          <w:rFonts w:ascii="Times New Roman" w:hAnsi="Times New Roman"/>
          <w:sz w:val="24"/>
          <w:szCs w:val="24"/>
          <w:lang w:val="sr-Cyrl-RS"/>
        </w:rPr>
        <w:t xml:space="preserve"> </w:t>
      </w:r>
      <w:r w:rsidRPr="002A40E0">
        <w:rPr>
          <w:rFonts w:ascii="Times New Roman" w:hAnsi="Times New Roman"/>
          <w:sz w:val="24"/>
          <w:szCs w:val="24"/>
        </w:rPr>
        <w:t>уговора</w:t>
      </w:r>
      <w:r w:rsidR="002A40E0">
        <w:rPr>
          <w:rFonts w:ascii="Times New Roman" w:hAnsi="Times New Roman"/>
          <w:sz w:val="24"/>
          <w:szCs w:val="24"/>
          <w:lang w:val="sr-Cyrl-RS"/>
        </w:rPr>
        <w:t xml:space="preserve"> </w:t>
      </w:r>
      <w:r w:rsidRPr="002A40E0">
        <w:rPr>
          <w:rFonts w:ascii="Times New Roman" w:hAnsi="Times New Roman"/>
          <w:sz w:val="24"/>
          <w:szCs w:val="24"/>
        </w:rPr>
        <w:t>увек</w:t>
      </w:r>
      <w:r w:rsidR="002A40E0">
        <w:rPr>
          <w:rFonts w:ascii="Times New Roman" w:hAnsi="Times New Roman"/>
          <w:sz w:val="24"/>
          <w:szCs w:val="24"/>
          <w:lang w:val="sr-Cyrl-RS"/>
        </w:rPr>
        <w:t xml:space="preserve"> </w:t>
      </w:r>
      <w:r w:rsidRPr="002A40E0">
        <w:rPr>
          <w:rFonts w:ascii="Times New Roman" w:hAnsi="Times New Roman"/>
          <w:sz w:val="24"/>
          <w:szCs w:val="24"/>
        </w:rPr>
        <w:t>постоји</w:t>
      </w:r>
      <w:r w:rsidR="002A40E0">
        <w:rPr>
          <w:rFonts w:ascii="Times New Roman" w:hAnsi="Times New Roman"/>
          <w:sz w:val="24"/>
          <w:szCs w:val="24"/>
          <w:lang w:val="sr-Cyrl-RS"/>
        </w:rPr>
        <w:t xml:space="preserve"> </w:t>
      </w:r>
      <w:r w:rsidRPr="002A40E0">
        <w:rPr>
          <w:rFonts w:ascii="Times New Roman" w:hAnsi="Times New Roman"/>
          <w:sz w:val="24"/>
          <w:szCs w:val="24"/>
        </w:rPr>
        <w:t>када</w:t>
      </w:r>
      <w:r w:rsidR="002A40E0">
        <w:rPr>
          <w:rFonts w:ascii="Times New Roman" w:hAnsi="Times New Roman"/>
          <w:sz w:val="24"/>
          <w:szCs w:val="24"/>
          <w:lang w:val="sr-Cyrl-RS"/>
        </w:rPr>
        <w:t xml:space="preserve"> </w:t>
      </w:r>
      <w:r w:rsidRPr="002A40E0">
        <w:rPr>
          <w:rFonts w:ascii="Times New Roman" w:hAnsi="Times New Roman"/>
          <w:sz w:val="24"/>
          <w:szCs w:val="24"/>
        </w:rPr>
        <w:t>је</w:t>
      </w:r>
      <w:r w:rsidR="002A40E0">
        <w:rPr>
          <w:rFonts w:ascii="Times New Roman" w:hAnsi="Times New Roman"/>
          <w:sz w:val="24"/>
          <w:szCs w:val="24"/>
          <w:lang w:val="sr-Cyrl-RS"/>
        </w:rPr>
        <w:t xml:space="preserve"> </w:t>
      </w:r>
      <w:r w:rsidRPr="002A40E0">
        <w:rPr>
          <w:rFonts w:ascii="Times New Roman" w:hAnsi="Times New Roman"/>
          <w:sz w:val="24"/>
          <w:szCs w:val="24"/>
        </w:rPr>
        <w:t>испуњен</w:t>
      </w:r>
      <w:r w:rsidR="002A40E0">
        <w:rPr>
          <w:rFonts w:ascii="Times New Roman" w:hAnsi="Times New Roman"/>
          <w:sz w:val="24"/>
          <w:szCs w:val="24"/>
          <w:lang w:val="sr-Cyrl-RS"/>
        </w:rPr>
        <w:t xml:space="preserve"> </w:t>
      </w:r>
      <w:r w:rsidRPr="002A40E0">
        <w:rPr>
          <w:rFonts w:ascii="Times New Roman" w:hAnsi="Times New Roman"/>
          <w:sz w:val="24"/>
          <w:szCs w:val="24"/>
        </w:rPr>
        <w:t>један</w:t>
      </w:r>
      <w:r w:rsidR="002A40E0">
        <w:rPr>
          <w:rFonts w:ascii="Times New Roman" w:hAnsi="Times New Roman"/>
          <w:sz w:val="24"/>
          <w:szCs w:val="24"/>
          <w:lang w:val="sr-Cyrl-RS"/>
        </w:rPr>
        <w:t xml:space="preserve"> </w:t>
      </w:r>
      <w:r w:rsidRPr="002A40E0">
        <w:rPr>
          <w:rFonts w:ascii="Times New Roman" w:hAnsi="Times New Roman"/>
          <w:sz w:val="24"/>
          <w:szCs w:val="24"/>
        </w:rPr>
        <w:t>или</w:t>
      </w:r>
      <w:r w:rsidR="002A40E0">
        <w:rPr>
          <w:rFonts w:ascii="Times New Roman" w:hAnsi="Times New Roman"/>
          <w:sz w:val="24"/>
          <w:szCs w:val="24"/>
          <w:lang w:val="sr-Cyrl-RS"/>
        </w:rPr>
        <w:t xml:space="preserve"> </w:t>
      </w:r>
      <w:r w:rsidRPr="002A40E0">
        <w:rPr>
          <w:rFonts w:ascii="Times New Roman" w:hAnsi="Times New Roman"/>
          <w:sz w:val="24"/>
          <w:szCs w:val="24"/>
        </w:rPr>
        <w:t>више</w:t>
      </w:r>
      <w:r w:rsidR="002A40E0">
        <w:rPr>
          <w:rFonts w:ascii="Times New Roman" w:hAnsi="Times New Roman"/>
          <w:sz w:val="24"/>
          <w:szCs w:val="24"/>
          <w:lang w:val="sr-Cyrl-RS"/>
        </w:rPr>
        <w:t xml:space="preserve"> </w:t>
      </w:r>
      <w:r w:rsidRPr="002A40E0">
        <w:rPr>
          <w:rFonts w:ascii="Times New Roman" w:hAnsi="Times New Roman"/>
          <w:sz w:val="24"/>
          <w:szCs w:val="24"/>
        </w:rPr>
        <w:t>од</w:t>
      </w:r>
      <w:r w:rsidR="002A40E0">
        <w:rPr>
          <w:rFonts w:ascii="Times New Roman" w:hAnsi="Times New Roman"/>
          <w:sz w:val="24"/>
          <w:szCs w:val="24"/>
          <w:lang w:val="sr-Cyrl-RS"/>
        </w:rPr>
        <w:t xml:space="preserve"> </w:t>
      </w:r>
      <w:r w:rsidRPr="002A40E0">
        <w:rPr>
          <w:rFonts w:ascii="Times New Roman" w:hAnsi="Times New Roman"/>
          <w:sz w:val="24"/>
          <w:szCs w:val="24"/>
        </w:rPr>
        <w:t>следећих</w:t>
      </w:r>
      <w:r w:rsidR="002A40E0">
        <w:rPr>
          <w:rFonts w:ascii="Times New Roman" w:hAnsi="Times New Roman"/>
          <w:sz w:val="24"/>
          <w:szCs w:val="24"/>
          <w:lang w:val="sr-Cyrl-RS"/>
        </w:rPr>
        <w:t xml:space="preserve"> </w:t>
      </w:r>
      <w:r w:rsidRPr="002A40E0">
        <w:rPr>
          <w:rFonts w:ascii="Times New Roman" w:hAnsi="Times New Roman"/>
          <w:sz w:val="24"/>
          <w:szCs w:val="24"/>
        </w:rPr>
        <w:t>услова:</w:t>
      </w:r>
    </w:p>
    <w:p w14:paraId="501438B4" w14:textId="4744B5F8" w:rsidR="004C432E" w:rsidRPr="002A40E0" w:rsidRDefault="004C432E" w:rsidP="004C432E">
      <w:pPr>
        <w:spacing w:after="0"/>
        <w:jc w:val="both"/>
        <w:rPr>
          <w:rFonts w:ascii="Times New Roman" w:hAnsi="Times New Roman"/>
          <w:sz w:val="24"/>
          <w:szCs w:val="24"/>
        </w:rPr>
      </w:pPr>
      <w:r w:rsidRPr="002A40E0">
        <w:rPr>
          <w:rFonts w:ascii="Times New Roman" w:hAnsi="Times New Roman"/>
          <w:sz w:val="24"/>
          <w:szCs w:val="24"/>
        </w:rPr>
        <w:t>-изменом</w:t>
      </w:r>
      <w:r w:rsidR="002A40E0">
        <w:rPr>
          <w:rFonts w:ascii="Times New Roman" w:hAnsi="Times New Roman"/>
          <w:sz w:val="24"/>
          <w:szCs w:val="24"/>
          <w:lang w:val="sr-Cyrl-RS"/>
        </w:rPr>
        <w:t xml:space="preserve"> </w:t>
      </w:r>
      <w:r w:rsidRPr="002A40E0">
        <w:rPr>
          <w:rFonts w:ascii="Times New Roman" w:hAnsi="Times New Roman"/>
          <w:sz w:val="24"/>
          <w:szCs w:val="24"/>
        </w:rPr>
        <w:t>се</w:t>
      </w:r>
      <w:r w:rsidR="002A40E0">
        <w:rPr>
          <w:rFonts w:ascii="Times New Roman" w:hAnsi="Times New Roman"/>
          <w:sz w:val="24"/>
          <w:szCs w:val="24"/>
          <w:lang w:val="sr-Cyrl-RS"/>
        </w:rPr>
        <w:t xml:space="preserve"> </w:t>
      </w:r>
      <w:r w:rsidRPr="002A40E0">
        <w:rPr>
          <w:rFonts w:ascii="Times New Roman" w:hAnsi="Times New Roman"/>
          <w:spacing w:val="-3"/>
          <w:sz w:val="24"/>
          <w:szCs w:val="24"/>
        </w:rPr>
        <w:t>уводе</w:t>
      </w:r>
      <w:r w:rsidR="002A40E0">
        <w:rPr>
          <w:rFonts w:ascii="Times New Roman" w:hAnsi="Times New Roman"/>
          <w:spacing w:val="-3"/>
          <w:sz w:val="24"/>
          <w:szCs w:val="24"/>
          <w:lang w:val="sr-Cyrl-RS"/>
        </w:rPr>
        <w:t xml:space="preserve"> </w:t>
      </w:r>
      <w:r w:rsidRPr="002A40E0">
        <w:rPr>
          <w:rFonts w:ascii="Times New Roman" w:hAnsi="Times New Roman"/>
          <w:sz w:val="24"/>
          <w:szCs w:val="24"/>
        </w:rPr>
        <w:t>услови</w:t>
      </w:r>
      <w:r w:rsidR="002A40E0">
        <w:rPr>
          <w:rFonts w:ascii="Times New Roman" w:hAnsi="Times New Roman"/>
          <w:sz w:val="24"/>
          <w:szCs w:val="24"/>
          <w:lang w:val="sr-Cyrl-RS"/>
        </w:rPr>
        <w:t xml:space="preserve"> </w:t>
      </w:r>
      <w:r w:rsidRPr="002A40E0">
        <w:rPr>
          <w:rFonts w:ascii="Times New Roman" w:hAnsi="Times New Roman"/>
          <w:sz w:val="24"/>
          <w:szCs w:val="24"/>
        </w:rPr>
        <w:t>који</w:t>
      </w:r>
      <w:r w:rsidR="002A40E0">
        <w:rPr>
          <w:rFonts w:ascii="Times New Roman" w:hAnsi="Times New Roman"/>
          <w:sz w:val="24"/>
          <w:szCs w:val="24"/>
          <w:lang w:val="sr-Cyrl-RS"/>
        </w:rPr>
        <w:t xml:space="preserve"> </w:t>
      </w:r>
      <w:r w:rsidRPr="002A40E0">
        <w:rPr>
          <w:rFonts w:ascii="Times New Roman" w:hAnsi="Times New Roman"/>
          <w:sz w:val="24"/>
          <w:szCs w:val="24"/>
        </w:rPr>
        <w:t>би, да</w:t>
      </w:r>
      <w:r w:rsidR="002A40E0">
        <w:rPr>
          <w:rFonts w:ascii="Times New Roman" w:hAnsi="Times New Roman"/>
          <w:sz w:val="24"/>
          <w:szCs w:val="24"/>
          <w:lang w:val="sr-Cyrl-RS"/>
        </w:rPr>
        <w:t xml:space="preserve"> </w:t>
      </w:r>
      <w:r w:rsidRPr="002A40E0">
        <w:rPr>
          <w:rFonts w:ascii="Times New Roman" w:hAnsi="Times New Roman"/>
          <w:sz w:val="24"/>
          <w:szCs w:val="24"/>
        </w:rPr>
        <w:t>су</w:t>
      </w:r>
      <w:r w:rsidR="002A40E0">
        <w:rPr>
          <w:rFonts w:ascii="Times New Roman" w:hAnsi="Times New Roman"/>
          <w:sz w:val="24"/>
          <w:szCs w:val="24"/>
          <w:lang w:val="sr-Cyrl-RS"/>
        </w:rPr>
        <w:t xml:space="preserve"> </w:t>
      </w:r>
      <w:r w:rsidRPr="002A40E0">
        <w:rPr>
          <w:rFonts w:ascii="Times New Roman" w:hAnsi="Times New Roman"/>
          <w:sz w:val="24"/>
          <w:szCs w:val="24"/>
        </w:rPr>
        <w:t>били</w:t>
      </w:r>
      <w:r w:rsidR="002A40E0">
        <w:rPr>
          <w:rFonts w:ascii="Times New Roman" w:hAnsi="Times New Roman"/>
          <w:sz w:val="24"/>
          <w:szCs w:val="24"/>
          <w:lang w:val="sr-Cyrl-RS"/>
        </w:rPr>
        <w:t xml:space="preserve"> </w:t>
      </w:r>
      <w:r w:rsidRPr="002A40E0">
        <w:rPr>
          <w:rFonts w:ascii="Times New Roman" w:hAnsi="Times New Roman"/>
          <w:sz w:val="24"/>
          <w:szCs w:val="24"/>
        </w:rPr>
        <w:t>део</w:t>
      </w:r>
      <w:r w:rsidR="002A40E0">
        <w:rPr>
          <w:rFonts w:ascii="Times New Roman" w:hAnsi="Times New Roman"/>
          <w:sz w:val="24"/>
          <w:szCs w:val="24"/>
          <w:lang w:val="sr-Cyrl-RS"/>
        </w:rPr>
        <w:t xml:space="preserve"> </w:t>
      </w:r>
      <w:r w:rsidRPr="002A40E0">
        <w:rPr>
          <w:rFonts w:ascii="Times New Roman" w:hAnsi="Times New Roman"/>
          <w:sz w:val="24"/>
          <w:szCs w:val="24"/>
        </w:rPr>
        <w:t>првобитног</w:t>
      </w:r>
      <w:r w:rsidR="002A40E0">
        <w:rPr>
          <w:rFonts w:ascii="Times New Roman" w:hAnsi="Times New Roman"/>
          <w:sz w:val="24"/>
          <w:szCs w:val="24"/>
          <w:lang w:val="sr-Cyrl-RS"/>
        </w:rPr>
        <w:t xml:space="preserve"> </w:t>
      </w:r>
      <w:r w:rsidRPr="002A40E0">
        <w:rPr>
          <w:rFonts w:ascii="Times New Roman" w:hAnsi="Times New Roman"/>
          <w:sz w:val="24"/>
          <w:szCs w:val="24"/>
        </w:rPr>
        <w:t>поступка</w:t>
      </w:r>
      <w:r w:rsidR="002A40E0">
        <w:rPr>
          <w:rFonts w:ascii="Times New Roman" w:hAnsi="Times New Roman"/>
          <w:sz w:val="24"/>
          <w:szCs w:val="24"/>
          <w:lang w:val="sr-Cyrl-RS"/>
        </w:rPr>
        <w:t xml:space="preserve"> </w:t>
      </w:r>
      <w:r w:rsidRPr="002A40E0">
        <w:rPr>
          <w:rFonts w:ascii="Times New Roman" w:hAnsi="Times New Roman"/>
          <w:sz w:val="24"/>
          <w:szCs w:val="24"/>
        </w:rPr>
        <w:t>јавне</w:t>
      </w:r>
      <w:r w:rsidR="002A40E0">
        <w:rPr>
          <w:rFonts w:ascii="Times New Roman" w:hAnsi="Times New Roman"/>
          <w:sz w:val="24"/>
          <w:szCs w:val="24"/>
          <w:lang w:val="sr-Cyrl-RS"/>
        </w:rPr>
        <w:t xml:space="preserve"> </w:t>
      </w:r>
      <w:r w:rsidRPr="002A40E0">
        <w:rPr>
          <w:rFonts w:ascii="Times New Roman" w:hAnsi="Times New Roman"/>
          <w:sz w:val="24"/>
          <w:szCs w:val="24"/>
        </w:rPr>
        <w:t>набавке, омогућавали</w:t>
      </w:r>
      <w:r w:rsidR="002A40E0">
        <w:rPr>
          <w:rFonts w:ascii="Times New Roman" w:hAnsi="Times New Roman"/>
          <w:sz w:val="24"/>
          <w:szCs w:val="24"/>
          <w:lang w:val="sr-Cyrl-RS"/>
        </w:rPr>
        <w:t xml:space="preserve"> </w:t>
      </w:r>
      <w:r w:rsidRPr="002A40E0">
        <w:rPr>
          <w:rFonts w:ascii="Times New Roman" w:hAnsi="Times New Roman"/>
          <w:sz w:val="24"/>
          <w:szCs w:val="24"/>
        </w:rPr>
        <w:t>укључивање</w:t>
      </w:r>
      <w:r w:rsidR="002A40E0">
        <w:rPr>
          <w:rFonts w:ascii="Times New Roman" w:hAnsi="Times New Roman"/>
          <w:sz w:val="24"/>
          <w:szCs w:val="24"/>
          <w:lang w:val="sr-Cyrl-RS"/>
        </w:rPr>
        <w:t xml:space="preserve"> </w:t>
      </w:r>
      <w:r w:rsidRPr="002A40E0">
        <w:rPr>
          <w:rFonts w:ascii="Times New Roman" w:hAnsi="Times New Roman"/>
          <w:sz w:val="24"/>
          <w:szCs w:val="24"/>
        </w:rPr>
        <w:t>других</w:t>
      </w:r>
      <w:r w:rsidR="002A40E0">
        <w:rPr>
          <w:rFonts w:ascii="Times New Roman" w:hAnsi="Times New Roman"/>
          <w:sz w:val="24"/>
          <w:szCs w:val="24"/>
          <w:lang w:val="sr-Cyrl-RS"/>
        </w:rPr>
        <w:t xml:space="preserve"> </w:t>
      </w:r>
      <w:r w:rsidRPr="002A40E0">
        <w:rPr>
          <w:rFonts w:ascii="Times New Roman" w:hAnsi="Times New Roman"/>
          <w:sz w:val="24"/>
          <w:szCs w:val="24"/>
        </w:rPr>
        <w:t>кандидата у односу</w:t>
      </w:r>
      <w:r w:rsidR="002A40E0">
        <w:rPr>
          <w:rFonts w:ascii="Times New Roman" w:hAnsi="Times New Roman"/>
          <w:sz w:val="24"/>
          <w:szCs w:val="24"/>
          <w:lang w:val="sr-Cyrl-RS"/>
        </w:rPr>
        <w:t xml:space="preserve"> </w:t>
      </w:r>
      <w:r w:rsidRPr="002A40E0">
        <w:rPr>
          <w:rFonts w:ascii="Times New Roman" w:hAnsi="Times New Roman"/>
          <w:sz w:val="24"/>
          <w:szCs w:val="24"/>
        </w:rPr>
        <w:t>на</w:t>
      </w:r>
      <w:r w:rsidR="002A40E0">
        <w:rPr>
          <w:rFonts w:ascii="Times New Roman" w:hAnsi="Times New Roman"/>
          <w:sz w:val="24"/>
          <w:szCs w:val="24"/>
          <w:lang w:val="sr-Cyrl-RS"/>
        </w:rPr>
        <w:t xml:space="preserve"> </w:t>
      </w:r>
      <w:r w:rsidRPr="002A40E0">
        <w:rPr>
          <w:rFonts w:ascii="Times New Roman" w:hAnsi="Times New Roman"/>
          <w:sz w:val="24"/>
          <w:szCs w:val="24"/>
        </w:rPr>
        <w:t>оне</w:t>
      </w:r>
      <w:r w:rsidR="002A40E0">
        <w:rPr>
          <w:rFonts w:ascii="Times New Roman" w:hAnsi="Times New Roman"/>
          <w:sz w:val="24"/>
          <w:szCs w:val="24"/>
          <w:lang w:val="sr-Cyrl-RS"/>
        </w:rPr>
        <w:t xml:space="preserve"> </w:t>
      </w:r>
      <w:r w:rsidRPr="002A40E0">
        <w:rPr>
          <w:rFonts w:ascii="Times New Roman" w:hAnsi="Times New Roman"/>
          <w:sz w:val="24"/>
          <w:szCs w:val="24"/>
        </w:rPr>
        <w:t>који</w:t>
      </w:r>
      <w:r w:rsidR="002A40E0">
        <w:rPr>
          <w:rFonts w:ascii="Times New Roman" w:hAnsi="Times New Roman"/>
          <w:sz w:val="24"/>
          <w:szCs w:val="24"/>
          <w:lang w:val="sr-Cyrl-RS"/>
        </w:rPr>
        <w:t xml:space="preserve"> </w:t>
      </w:r>
      <w:r w:rsidRPr="002A40E0">
        <w:rPr>
          <w:rFonts w:ascii="Times New Roman" w:hAnsi="Times New Roman"/>
          <w:sz w:val="24"/>
          <w:szCs w:val="24"/>
        </w:rPr>
        <w:t>су</w:t>
      </w:r>
      <w:r w:rsidR="002A40E0">
        <w:rPr>
          <w:rFonts w:ascii="Times New Roman" w:hAnsi="Times New Roman"/>
          <w:sz w:val="24"/>
          <w:szCs w:val="24"/>
          <w:lang w:val="sr-Cyrl-RS"/>
        </w:rPr>
        <w:t xml:space="preserve"> </w:t>
      </w:r>
      <w:r w:rsidRPr="002A40E0">
        <w:rPr>
          <w:rFonts w:ascii="Times New Roman" w:hAnsi="Times New Roman"/>
          <w:sz w:val="24"/>
          <w:szCs w:val="24"/>
        </w:rPr>
        <w:t>првобитно</w:t>
      </w:r>
      <w:r w:rsidR="002A40E0">
        <w:rPr>
          <w:rFonts w:ascii="Times New Roman" w:hAnsi="Times New Roman"/>
          <w:sz w:val="24"/>
          <w:szCs w:val="24"/>
          <w:lang w:val="sr-Cyrl-RS"/>
        </w:rPr>
        <w:t xml:space="preserve"> </w:t>
      </w:r>
      <w:r w:rsidRPr="002A40E0">
        <w:rPr>
          <w:rFonts w:ascii="Times New Roman" w:hAnsi="Times New Roman"/>
          <w:sz w:val="24"/>
          <w:szCs w:val="24"/>
        </w:rPr>
        <w:t>изабрани</w:t>
      </w:r>
      <w:r w:rsidR="00A0153A">
        <w:rPr>
          <w:rFonts w:ascii="Times New Roman" w:hAnsi="Times New Roman"/>
          <w:sz w:val="24"/>
          <w:szCs w:val="24"/>
          <w:lang w:val="sr-Cyrl-RS"/>
        </w:rPr>
        <w:t xml:space="preserve"> </w:t>
      </w:r>
      <w:r w:rsidRPr="002A40E0">
        <w:rPr>
          <w:rFonts w:ascii="Times New Roman" w:hAnsi="Times New Roman"/>
          <w:sz w:val="24"/>
          <w:szCs w:val="24"/>
        </w:rPr>
        <w:t>или</w:t>
      </w:r>
      <w:r w:rsidR="00A0153A">
        <w:rPr>
          <w:rFonts w:ascii="Times New Roman" w:hAnsi="Times New Roman"/>
          <w:sz w:val="24"/>
          <w:szCs w:val="24"/>
          <w:lang w:val="sr-Cyrl-RS"/>
        </w:rPr>
        <w:t xml:space="preserve"> </w:t>
      </w:r>
      <w:r w:rsidRPr="002A40E0">
        <w:rPr>
          <w:rFonts w:ascii="Times New Roman" w:hAnsi="Times New Roman"/>
          <w:spacing w:val="-3"/>
          <w:sz w:val="24"/>
          <w:szCs w:val="24"/>
        </w:rPr>
        <w:t>прихватање</w:t>
      </w:r>
      <w:r w:rsidR="00976741">
        <w:rPr>
          <w:rFonts w:ascii="Times New Roman" w:hAnsi="Times New Roman"/>
          <w:spacing w:val="-3"/>
          <w:sz w:val="24"/>
          <w:szCs w:val="24"/>
          <w:lang w:val="sr-Cyrl-RS"/>
        </w:rPr>
        <w:t xml:space="preserve"> </w:t>
      </w:r>
      <w:r w:rsidRPr="002A40E0">
        <w:rPr>
          <w:rFonts w:ascii="Times New Roman" w:hAnsi="Times New Roman"/>
          <w:sz w:val="24"/>
          <w:szCs w:val="24"/>
        </w:rPr>
        <w:t>друге</w:t>
      </w:r>
      <w:r w:rsidR="00976741">
        <w:rPr>
          <w:rFonts w:ascii="Times New Roman" w:hAnsi="Times New Roman"/>
          <w:sz w:val="24"/>
          <w:szCs w:val="24"/>
          <w:lang w:val="sr-Cyrl-RS"/>
        </w:rPr>
        <w:t xml:space="preserve"> </w:t>
      </w:r>
      <w:r w:rsidRPr="002A40E0">
        <w:rPr>
          <w:rFonts w:ascii="Times New Roman" w:hAnsi="Times New Roman"/>
          <w:spacing w:val="-3"/>
          <w:sz w:val="24"/>
          <w:szCs w:val="24"/>
        </w:rPr>
        <w:t>понуде</w:t>
      </w:r>
      <w:r w:rsidR="00976741">
        <w:rPr>
          <w:rFonts w:ascii="Times New Roman" w:hAnsi="Times New Roman"/>
          <w:spacing w:val="-3"/>
          <w:sz w:val="24"/>
          <w:szCs w:val="24"/>
          <w:lang w:val="sr-Cyrl-RS"/>
        </w:rPr>
        <w:t xml:space="preserve"> </w:t>
      </w:r>
      <w:r w:rsidRPr="002A40E0">
        <w:rPr>
          <w:rFonts w:ascii="Times New Roman" w:hAnsi="Times New Roman"/>
          <w:sz w:val="24"/>
          <w:szCs w:val="24"/>
        </w:rPr>
        <w:t>у односу</w:t>
      </w:r>
      <w:r w:rsidR="00976741">
        <w:rPr>
          <w:rFonts w:ascii="Times New Roman" w:hAnsi="Times New Roman"/>
          <w:sz w:val="24"/>
          <w:szCs w:val="24"/>
          <w:lang w:val="sr-Cyrl-RS"/>
        </w:rPr>
        <w:t xml:space="preserve"> </w:t>
      </w:r>
      <w:r w:rsidRPr="002A40E0">
        <w:rPr>
          <w:rFonts w:ascii="Times New Roman" w:hAnsi="Times New Roman"/>
          <w:sz w:val="24"/>
          <w:szCs w:val="24"/>
        </w:rPr>
        <w:t>на</w:t>
      </w:r>
      <w:r w:rsidR="00976741">
        <w:rPr>
          <w:rFonts w:ascii="Times New Roman" w:hAnsi="Times New Roman"/>
          <w:sz w:val="24"/>
          <w:szCs w:val="24"/>
          <w:lang w:val="sr-Cyrl-RS"/>
        </w:rPr>
        <w:t xml:space="preserve"> </w:t>
      </w:r>
      <w:r w:rsidRPr="002A40E0">
        <w:rPr>
          <w:rFonts w:ascii="Times New Roman" w:hAnsi="Times New Roman"/>
          <w:sz w:val="24"/>
          <w:szCs w:val="24"/>
        </w:rPr>
        <w:t>првобитно</w:t>
      </w:r>
      <w:r w:rsidR="00976741">
        <w:rPr>
          <w:rFonts w:ascii="Times New Roman" w:hAnsi="Times New Roman"/>
          <w:sz w:val="24"/>
          <w:szCs w:val="24"/>
          <w:lang w:val="sr-Cyrl-RS"/>
        </w:rPr>
        <w:t xml:space="preserve"> </w:t>
      </w:r>
      <w:r w:rsidRPr="002A40E0">
        <w:rPr>
          <w:rFonts w:ascii="Times New Roman" w:hAnsi="Times New Roman"/>
          <w:sz w:val="24"/>
          <w:szCs w:val="24"/>
        </w:rPr>
        <w:t>прихваћену</w:t>
      </w:r>
      <w:r w:rsidR="00976741">
        <w:rPr>
          <w:rFonts w:ascii="Times New Roman" w:hAnsi="Times New Roman"/>
          <w:sz w:val="24"/>
          <w:szCs w:val="24"/>
          <w:lang w:val="sr-Cyrl-RS"/>
        </w:rPr>
        <w:t xml:space="preserve"> </w:t>
      </w:r>
      <w:r w:rsidRPr="002A40E0">
        <w:rPr>
          <w:rFonts w:ascii="Times New Roman" w:hAnsi="Times New Roman"/>
          <w:sz w:val="24"/>
          <w:szCs w:val="24"/>
        </w:rPr>
        <w:t>или</w:t>
      </w:r>
      <w:r w:rsidR="00976741">
        <w:rPr>
          <w:rFonts w:ascii="Times New Roman" w:hAnsi="Times New Roman"/>
          <w:sz w:val="24"/>
          <w:szCs w:val="24"/>
          <w:lang w:val="sr-Cyrl-RS"/>
        </w:rPr>
        <w:t xml:space="preserve"> </w:t>
      </w:r>
      <w:r w:rsidRPr="002A40E0">
        <w:rPr>
          <w:rFonts w:ascii="Times New Roman" w:hAnsi="Times New Roman"/>
          <w:sz w:val="24"/>
          <w:szCs w:val="24"/>
        </w:rPr>
        <w:t>омогућавали</w:t>
      </w:r>
      <w:r w:rsidR="00976741">
        <w:rPr>
          <w:rFonts w:ascii="Times New Roman" w:hAnsi="Times New Roman"/>
          <w:sz w:val="24"/>
          <w:szCs w:val="24"/>
          <w:lang w:val="sr-Cyrl-RS"/>
        </w:rPr>
        <w:t xml:space="preserve"> </w:t>
      </w:r>
      <w:r w:rsidRPr="002A40E0">
        <w:rPr>
          <w:rFonts w:ascii="Times New Roman" w:hAnsi="Times New Roman"/>
          <w:sz w:val="24"/>
          <w:szCs w:val="24"/>
        </w:rPr>
        <w:t>већу</w:t>
      </w:r>
      <w:r w:rsidR="00976741">
        <w:rPr>
          <w:rFonts w:ascii="Times New Roman" w:hAnsi="Times New Roman"/>
          <w:sz w:val="24"/>
          <w:szCs w:val="24"/>
          <w:lang w:val="sr-Cyrl-RS"/>
        </w:rPr>
        <w:t xml:space="preserve"> </w:t>
      </w:r>
      <w:r w:rsidRPr="002A40E0">
        <w:rPr>
          <w:rFonts w:ascii="Times New Roman" w:hAnsi="Times New Roman"/>
          <w:sz w:val="24"/>
          <w:szCs w:val="24"/>
        </w:rPr>
        <w:t>конкуренцију у поступку</w:t>
      </w:r>
      <w:r w:rsidR="00976741">
        <w:rPr>
          <w:rFonts w:ascii="Times New Roman" w:hAnsi="Times New Roman"/>
          <w:sz w:val="24"/>
          <w:szCs w:val="24"/>
          <w:lang w:val="sr-Cyrl-RS"/>
        </w:rPr>
        <w:t xml:space="preserve"> </w:t>
      </w:r>
      <w:r w:rsidRPr="002A40E0">
        <w:rPr>
          <w:rFonts w:ascii="Times New Roman" w:hAnsi="Times New Roman"/>
          <w:sz w:val="24"/>
          <w:szCs w:val="24"/>
        </w:rPr>
        <w:t>јавне</w:t>
      </w:r>
      <w:r w:rsidR="00976741">
        <w:rPr>
          <w:rFonts w:ascii="Times New Roman" w:hAnsi="Times New Roman"/>
          <w:sz w:val="24"/>
          <w:szCs w:val="24"/>
          <w:lang w:val="sr-Cyrl-RS"/>
        </w:rPr>
        <w:t xml:space="preserve"> </w:t>
      </w:r>
      <w:r w:rsidRPr="002A40E0">
        <w:rPr>
          <w:rFonts w:ascii="Times New Roman" w:hAnsi="Times New Roman"/>
          <w:sz w:val="24"/>
          <w:szCs w:val="24"/>
        </w:rPr>
        <w:t>набавке</w:t>
      </w:r>
      <w:r w:rsidR="00976741">
        <w:rPr>
          <w:rFonts w:ascii="Times New Roman" w:hAnsi="Times New Roman"/>
          <w:sz w:val="24"/>
          <w:szCs w:val="24"/>
          <w:lang w:val="sr-Cyrl-RS"/>
        </w:rPr>
        <w:t xml:space="preserve"> </w:t>
      </w:r>
      <w:r w:rsidRPr="002A40E0">
        <w:rPr>
          <w:rFonts w:ascii="Times New Roman" w:hAnsi="Times New Roman"/>
          <w:sz w:val="24"/>
          <w:szCs w:val="24"/>
        </w:rPr>
        <w:t>који</w:t>
      </w:r>
      <w:r w:rsidR="00976741">
        <w:rPr>
          <w:rFonts w:ascii="Times New Roman" w:hAnsi="Times New Roman"/>
          <w:sz w:val="24"/>
          <w:szCs w:val="24"/>
          <w:lang w:val="sr-Cyrl-RS"/>
        </w:rPr>
        <w:t xml:space="preserve"> </w:t>
      </w:r>
      <w:r w:rsidRPr="002A40E0">
        <w:rPr>
          <w:rFonts w:ascii="Times New Roman" w:hAnsi="Times New Roman"/>
          <w:sz w:val="24"/>
          <w:szCs w:val="24"/>
        </w:rPr>
        <w:t>је</w:t>
      </w:r>
      <w:r w:rsidR="00976741">
        <w:rPr>
          <w:rFonts w:ascii="Times New Roman" w:hAnsi="Times New Roman"/>
          <w:sz w:val="24"/>
          <w:szCs w:val="24"/>
          <w:lang w:val="sr-Cyrl-RS"/>
        </w:rPr>
        <w:t xml:space="preserve"> </w:t>
      </w:r>
      <w:r w:rsidRPr="002A40E0">
        <w:rPr>
          <w:rFonts w:ascii="Times New Roman" w:hAnsi="Times New Roman"/>
          <w:spacing w:val="-3"/>
          <w:sz w:val="24"/>
          <w:szCs w:val="24"/>
        </w:rPr>
        <w:t>претходио</w:t>
      </w:r>
      <w:r w:rsidR="00976741">
        <w:rPr>
          <w:rFonts w:ascii="Times New Roman" w:hAnsi="Times New Roman"/>
          <w:spacing w:val="-3"/>
          <w:sz w:val="24"/>
          <w:szCs w:val="24"/>
          <w:lang w:val="sr-Cyrl-RS"/>
        </w:rPr>
        <w:t xml:space="preserve"> </w:t>
      </w:r>
      <w:r w:rsidRPr="002A40E0">
        <w:rPr>
          <w:rFonts w:ascii="Times New Roman" w:hAnsi="Times New Roman"/>
          <w:sz w:val="24"/>
          <w:szCs w:val="24"/>
        </w:rPr>
        <w:t>закључењу</w:t>
      </w:r>
      <w:r w:rsidR="00976741">
        <w:rPr>
          <w:rFonts w:ascii="Times New Roman" w:hAnsi="Times New Roman"/>
          <w:sz w:val="24"/>
          <w:szCs w:val="24"/>
          <w:lang w:val="sr-Cyrl-RS"/>
        </w:rPr>
        <w:t xml:space="preserve"> </w:t>
      </w:r>
      <w:r w:rsidRPr="002A40E0">
        <w:rPr>
          <w:rFonts w:ascii="Times New Roman" w:hAnsi="Times New Roman"/>
          <w:sz w:val="24"/>
          <w:szCs w:val="24"/>
        </w:rPr>
        <w:t>уговора;</w:t>
      </w:r>
    </w:p>
    <w:p w14:paraId="32D0211E" w14:textId="02663D8C" w:rsidR="004C432E" w:rsidRPr="00976741" w:rsidRDefault="004C432E" w:rsidP="004C432E">
      <w:pPr>
        <w:spacing w:after="0"/>
        <w:jc w:val="both"/>
        <w:rPr>
          <w:rFonts w:ascii="Times New Roman" w:hAnsi="Times New Roman"/>
          <w:sz w:val="24"/>
          <w:szCs w:val="24"/>
        </w:rPr>
      </w:pPr>
      <w:r w:rsidRPr="00976741">
        <w:rPr>
          <w:rFonts w:ascii="Times New Roman" w:hAnsi="Times New Roman"/>
          <w:sz w:val="24"/>
          <w:szCs w:val="24"/>
        </w:rPr>
        <w:t>-изменом</w:t>
      </w:r>
      <w:r w:rsidR="00976741" w:rsidRPr="00976741">
        <w:rPr>
          <w:rFonts w:ascii="Times New Roman" w:hAnsi="Times New Roman"/>
          <w:sz w:val="24"/>
          <w:szCs w:val="24"/>
          <w:lang w:val="sr-Cyrl-RS"/>
        </w:rPr>
        <w:t xml:space="preserve"> </w:t>
      </w:r>
      <w:r w:rsidRPr="00976741">
        <w:rPr>
          <w:rFonts w:ascii="Times New Roman" w:hAnsi="Times New Roman"/>
          <w:sz w:val="24"/>
          <w:szCs w:val="24"/>
        </w:rPr>
        <w:t>се</w:t>
      </w:r>
      <w:r w:rsidR="00976741">
        <w:rPr>
          <w:rFonts w:ascii="Times New Roman" w:hAnsi="Times New Roman"/>
          <w:sz w:val="24"/>
          <w:szCs w:val="24"/>
          <w:lang w:val="sr-Cyrl-RS"/>
        </w:rPr>
        <w:t xml:space="preserve"> </w:t>
      </w:r>
      <w:r w:rsidRPr="00976741">
        <w:rPr>
          <w:rFonts w:ascii="Times New Roman" w:hAnsi="Times New Roman"/>
          <w:sz w:val="24"/>
          <w:szCs w:val="24"/>
        </w:rPr>
        <w:t>мења</w:t>
      </w:r>
      <w:r w:rsidR="00976741">
        <w:rPr>
          <w:rFonts w:ascii="Times New Roman" w:hAnsi="Times New Roman"/>
          <w:sz w:val="24"/>
          <w:szCs w:val="24"/>
          <w:lang w:val="sr-Cyrl-RS"/>
        </w:rPr>
        <w:t xml:space="preserve"> </w:t>
      </w:r>
      <w:r w:rsidRPr="00976741">
        <w:rPr>
          <w:rFonts w:ascii="Times New Roman" w:hAnsi="Times New Roman"/>
          <w:sz w:val="24"/>
          <w:szCs w:val="24"/>
        </w:rPr>
        <w:t>привредна</w:t>
      </w:r>
      <w:r w:rsidR="00976741">
        <w:rPr>
          <w:rFonts w:ascii="Times New Roman" w:hAnsi="Times New Roman"/>
          <w:sz w:val="24"/>
          <w:szCs w:val="24"/>
          <w:lang w:val="sr-Cyrl-RS"/>
        </w:rPr>
        <w:t xml:space="preserve"> </w:t>
      </w:r>
      <w:r w:rsidRPr="00976741">
        <w:rPr>
          <w:rFonts w:ascii="Times New Roman" w:hAnsi="Times New Roman"/>
          <w:spacing w:val="-3"/>
          <w:sz w:val="24"/>
          <w:szCs w:val="24"/>
        </w:rPr>
        <w:t>равнотежа</w:t>
      </w:r>
      <w:r w:rsidR="00976741">
        <w:rPr>
          <w:rFonts w:ascii="Times New Roman" w:hAnsi="Times New Roman"/>
          <w:spacing w:val="-3"/>
          <w:sz w:val="24"/>
          <w:szCs w:val="24"/>
          <w:lang w:val="sr-Cyrl-RS"/>
        </w:rPr>
        <w:t xml:space="preserve"> </w:t>
      </w:r>
      <w:r w:rsidRPr="00976741">
        <w:rPr>
          <w:rFonts w:ascii="Times New Roman" w:hAnsi="Times New Roman"/>
          <w:spacing w:val="-3"/>
          <w:sz w:val="24"/>
          <w:szCs w:val="24"/>
        </w:rPr>
        <w:t>уговора</w:t>
      </w:r>
      <w:r w:rsidR="00976741">
        <w:rPr>
          <w:rFonts w:ascii="Times New Roman" w:hAnsi="Times New Roman"/>
          <w:spacing w:val="-3"/>
          <w:sz w:val="24"/>
          <w:szCs w:val="24"/>
          <w:lang w:val="sr-Cyrl-RS"/>
        </w:rPr>
        <w:t xml:space="preserve"> </w:t>
      </w:r>
      <w:r w:rsidRPr="00976741">
        <w:rPr>
          <w:rFonts w:ascii="Times New Roman" w:hAnsi="Times New Roman"/>
          <w:sz w:val="24"/>
          <w:szCs w:val="24"/>
        </w:rPr>
        <w:t>у корист</w:t>
      </w:r>
      <w:r w:rsidR="00976741">
        <w:rPr>
          <w:rFonts w:ascii="Times New Roman" w:hAnsi="Times New Roman"/>
          <w:sz w:val="24"/>
          <w:szCs w:val="24"/>
          <w:lang w:val="sr-Cyrl-RS"/>
        </w:rPr>
        <w:t xml:space="preserve"> </w:t>
      </w:r>
      <w:r w:rsidRPr="00976741">
        <w:rPr>
          <w:rFonts w:ascii="Times New Roman" w:hAnsi="Times New Roman"/>
          <w:sz w:val="24"/>
          <w:szCs w:val="24"/>
        </w:rPr>
        <w:t>привредног</w:t>
      </w:r>
      <w:r w:rsidR="00976741">
        <w:rPr>
          <w:rFonts w:ascii="Times New Roman" w:hAnsi="Times New Roman"/>
          <w:sz w:val="24"/>
          <w:szCs w:val="24"/>
          <w:lang w:val="sr-Cyrl-RS"/>
        </w:rPr>
        <w:t xml:space="preserve"> </w:t>
      </w:r>
      <w:r w:rsidRPr="00976741">
        <w:rPr>
          <w:rFonts w:ascii="Times New Roman" w:hAnsi="Times New Roman"/>
          <w:sz w:val="24"/>
          <w:szCs w:val="24"/>
        </w:rPr>
        <w:t>субјекта</w:t>
      </w:r>
      <w:r w:rsidR="00976741">
        <w:rPr>
          <w:rFonts w:ascii="Times New Roman" w:hAnsi="Times New Roman"/>
          <w:sz w:val="24"/>
          <w:szCs w:val="24"/>
          <w:lang w:val="sr-Cyrl-RS"/>
        </w:rPr>
        <w:t xml:space="preserve"> </w:t>
      </w:r>
      <w:r w:rsidRPr="00976741">
        <w:rPr>
          <w:rFonts w:ascii="Times New Roman" w:hAnsi="Times New Roman"/>
          <w:sz w:val="24"/>
          <w:szCs w:val="24"/>
        </w:rPr>
        <w:t>са</w:t>
      </w:r>
      <w:r w:rsidR="00976741">
        <w:rPr>
          <w:rFonts w:ascii="Times New Roman" w:hAnsi="Times New Roman"/>
          <w:sz w:val="24"/>
          <w:szCs w:val="24"/>
          <w:lang w:val="sr-Cyrl-RS"/>
        </w:rPr>
        <w:t xml:space="preserve"> </w:t>
      </w:r>
      <w:r w:rsidRPr="00976741">
        <w:rPr>
          <w:rFonts w:ascii="Times New Roman" w:hAnsi="Times New Roman"/>
          <w:sz w:val="24"/>
          <w:szCs w:val="24"/>
        </w:rPr>
        <w:t>којим</w:t>
      </w:r>
      <w:r w:rsidR="00976741">
        <w:rPr>
          <w:rFonts w:ascii="Times New Roman" w:hAnsi="Times New Roman"/>
          <w:sz w:val="24"/>
          <w:szCs w:val="24"/>
          <w:lang w:val="sr-Cyrl-RS"/>
        </w:rPr>
        <w:t xml:space="preserve"> </w:t>
      </w:r>
      <w:r w:rsidRPr="00976741">
        <w:rPr>
          <w:rFonts w:ascii="Times New Roman" w:hAnsi="Times New Roman"/>
          <w:sz w:val="24"/>
          <w:szCs w:val="24"/>
        </w:rPr>
        <w:t>је</w:t>
      </w:r>
      <w:r w:rsidR="00976741">
        <w:rPr>
          <w:rFonts w:ascii="Times New Roman" w:hAnsi="Times New Roman"/>
          <w:sz w:val="24"/>
          <w:szCs w:val="24"/>
          <w:lang w:val="sr-Cyrl-RS"/>
        </w:rPr>
        <w:t xml:space="preserve"> </w:t>
      </w:r>
      <w:r w:rsidRPr="00976741">
        <w:rPr>
          <w:rFonts w:ascii="Times New Roman" w:hAnsi="Times New Roman"/>
          <w:sz w:val="24"/>
          <w:szCs w:val="24"/>
        </w:rPr>
        <w:t>закључен</w:t>
      </w:r>
      <w:r w:rsidR="00976741">
        <w:rPr>
          <w:rFonts w:ascii="Times New Roman" w:hAnsi="Times New Roman"/>
          <w:sz w:val="24"/>
          <w:szCs w:val="24"/>
          <w:lang w:val="sr-Cyrl-RS"/>
        </w:rPr>
        <w:t xml:space="preserve"> </w:t>
      </w:r>
      <w:r w:rsidRPr="00976741">
        <w:rPr>
          <w:rFonts w:ascii="Times New Roman" w:hAnsi="Times New Roman"/>
          <w:sz w:val="24"/>
          <w:szCs w:val="24"/>
        </w:rPr>
        <w:t>уговор</w:t>
      </w:r>
      <w:r w:rsidR="00976741">
        <w:rPr>
          <w:rFonts w:ascii="Times New Roman" w:hAnsi="Times New Roman"/>
          <w:sz w:val="24"/>
          <w:szCs w:val="24"/>
          <w:lang w:val="sr-Cyrl-RS"/>
        </w:rPr>
        <w:t xml:space="preserve"> </w:t>
      </w:r>
      <w:r w:rsidRPr="00976741">
        <w:rPr>
          <w:rFonts w:ascii="Times New Roman" w:hAnsi="Times New Roman"/>
          <w:sz w:val="24"/>
          <w:szCs w:val="24"/>
        </w:rPr>
        <w:t>на</w:t>
      </w:r>
      <w:r w:rsidR="00976741">
        <w:rPr>
          <w:rFonts w:ascii="Times New Roman" w:hAnsi="Times New Roman"/>
          <w:sz w:val="24"/>
          <w:szCs w:val="24"/>
          <w:lang w:val="sr-Cyrl-RS"/>
        </w:rPr>
        <w:t xml:space="preserve"> </w:t>
      </w:r>
      <w:r w:rsidRPr="00976741">
        <w:rPr>
          <w:rFonts w:ascii="Times New Roman" w:hAnsi="Times New Roman"/>
          <w:sz w:val="24"/>
          <w:szCs w:val="24"/>
        </w:rPr>
        <w:t>начин</w:t>
      </w:r>
      <w:r w:rsidR="00976741">
        <w:rPr>
          <w:rFonts w:ascii="Times New Roman" w:hAnsi="Times New Roman"/>
          <w:sz w:val="24"/>
          <w:szCs w:val="24"/>
          <w:lang w:val="sr-Cyrl-RS"/>
        </w:rPr>
        <w:t xml:space="preserve"> </w:t>
      </w:r>
      <w:r w:rsidRPr="00976741">
        <w:rPr>
          <w:rFonts w:ascii="Times New Roman" w:hAnsi="Times New Roman"/>
          <w:sz w:val="24"/>
          <w:szCs w:val="24"/>
        </w:rPr>
        <w:t>који</w:t>
      </w:r>
      <w:r w:rsidR="00976741">
        <w:rPr>
          <w:rFonts w:ascii="Times New Roman" w:hAnsi="Times New Roman"/>
          <w:sz w:val="24"/>
          <w:szCs w:val="24"/>
          <w:lang w:val="sr-Cyrl-RS"/>
        </w:rPr>
        <w:t xml:space="preserve"> </w:t>
      </w:r>
      <w:r w:rsidRPr="00976741">
        <w:rPr>
          <w:rFonts w:ascii="Times New Roman" w:hAnsi="Times New Roman"/>
          <w:sz w:val="24"/>
          <w:szCs w:val="24"/>
        </w:rPr>
        <w:t>није</w:t>
      </w:r>
      <w:r w:rsidR="00976741">
        <w:rPr>
          <w:rFonts w:ascii="Times New Roman" w:hAnsi="Times New Roman"/>
          <w:sz w:val="24"/>
          <w:szCs w:val="24"/>
          <w:lang w:val="sr-Cyrl-RS"/>
        </w:rPr>
        <w:t xml:space="preserve"> </w:t>
      </w:r>
      <w:r w:rsidRPr="00976741">
        <w:rPr>
          <w:rFonts w:ascii="Times New Roman" w:hAnsi="Times New Roman"/>
          <w:sz w:val="24"/>
          <w:szCs w:val="24"/>
        </w:rPr>
        <w:t>предвиђен</w:t>
      </w:r>
      <w:r w:rsidR="00976741">
        <w:rPr>
          <w:rFonts w:ascii="Times New Roman" w:hAnsi="Times New Roman"/>
          <w:sz w:val="24"/>
          <w:szCs w:val="24"/>
          <w:lang w:val="sr-Cyrl-RS"/>
        </w:rPr>
        <w:t xml:space="preserve"> </w:t>
      </w:r>
      <w:r w:rsidRPr="00976741">
        <w:rPr>
          <w:rFonts w:ascii="Times New Roman" w:hAnsi="Times New Roman"/>
          <w:sz w:val="24"/>
          <w:szCs w:val="24"/>
        </w:rPr>
        <w:t>првобитним</w:t>
      </w:r>
      <w:r w:rsidR="00976741">
        <w:rPr>
          <w:rFonts w:ascii="Times New Roman" w:hAnsi="Times New Roman"/>
          <w:sz w:val="24"/>
          <w:szCs w:val="24"/>
          <w:lang w:val="sr-Cyrl-RS"/>
        </w:rPr>
        <w:t xml:space="preserve"> </w:t>
      </w:r>
      <w:r w:rsidRPr="00976741">
        <w:rPr>
          <w:rFonts w:ascii="Times New Roman" w:hAnsi="Times New Roman"/>
          <w:sz w:val="24"/>
          <w:szCs w:val="24"/>
        </w:rPr>
        <w:t>уговором;</w:t>
      </w:r>
    </w:p>
    <w:p w14:paraId="75933990" w14:textId="05E18DF3" w:rsidR="004C432E" w:rsidRPr="00976741" w:rsidRDefault="004C432E" w:rsidP="004C432E">
      <w:pPr>
        <w:spacing w:after="0"/>
        <w:jc w:val="both"/>
        <w:rPr>
          <w:rFonts w:ascii="Times New Roman" w:hAnsi="Times New Roman"/>
          <w:sz w:val="24"/>
          <w:szCs w:val="24"/>
        </w:rPr>
      </w:pPr>
      <w:r w:rsidRPr="00976741">
        <w:rPr>
          <w:rFonts w:ascii="Times New Roman" w:hAnsi="Times New Roman"/>
          <w:sz w:val="24"/>
          <w:szCs w:val="24"/>
        </w:rPr>
        <w:t>-изменом</w:t>
      </w:r>
      <w:r w:rsidR="00976741">
        <w:rPr>
          <w:rFonts w:ascii="Times New Roman" w:hAnsi="Times New Roman"/>
          <w:sz w:val="24"/>
          <w:szCs w:val="24"/>
          <w:lang w:val="sr-Cyrl-RS"/>
        </w:rPr>
        <w:t xml:space="preserve"> </w:t>
      </w:r>
      <w:r w:rsidRPr="00976741">
        <w:rPr>
          <w:rFonts w:ascii="Times New Roman" w:hAnsi="Times New Roman"/>
          <w:sz w:val="24"/>
          <w:szCs w:val="24"/>
        </w:rPr>
        <w:t>се</w:t>
      </w:r>
      <w:r w:rsidR="00976741">
        <w:rPr>
          <w:rFonts w:ascii="Times New Roman" w:hAnsi="Times New Roman"/>
          <w:sz w:val="24"/>
          <w:szCs w:val="24"/>
          <w:lang w:val="sr-Cyrl-RS"/>
        </w:rPr>
        <w:t xml:space="preserve"> </w:t>
      </w:r>
      <w:r w:rsidRPr="00976741">
        <w:rPr>
          <w:rFonts w:ascii="Times New Roman" w:hAnsi="Times New Roman"/>
          <w:sz w:val="24"/>
          <w:szCs w:val="24"/>
        </w:rPr>
        <w:t>значајно</w:t>
      </w:r>
      <w:r w:rsidR="00976741">
        <w:rPr>
          <w:rFonts w:ascii="Times New Roman" w:hAnsi="Times New Roman"/>
          <w:sz w:val="24"/>
          <w:szCs w:val="24"/>
          <w:lang w:val="sr-Cyrl-RS"/>
        </w:rPr>
        <w:t xml:space="preserve"> </w:t>
      </w:r>
      <w:r w:rsidRPr="00976741">
        <w:rPr>
          <w:rFonts w:ascii="Times New Roman" w:hAnsi="Times New Roman"/>
          <w:sz w:val="24"/>
          <w:szCs w:val="24"/>
        </w:rPr>
        <w:t>повећава</w:t>
      </w:r>
      <w:r w:rsidR="00976741">
        <w:rPr>
          <w:rFonts w:ascii="Times New Roman" w:hAnsi="Times New Roman"/>
          <w:sz w:val="24"/>
          <w:szCs w:val="24"/>
          <w:lang w:val="sr-Cyrl-RS"/>
        </w:rPr>
        <w:t xml:space="preserve"> </w:t>
      </w:r>
      <w:r w:rsidRPr="00976741">
        <w:rPr>
          <w:rFonts w:ascii="Times New Roman" w:hAnsi="Times New Roman"/>
          <w:sz w:val="24"/>
          <w:szCs w:val="24"/>
        </w:rPr>
        <w:t>обим</w:t>
      </w:r>
      <w:r w:rsidR="00976741">
        <w:rPr>
          <w:rFonts w:ascii="Times New Roman" w:hAnsi="Times New Roman"/>
          <w:sz w:val="24"/>
          <w:szCs w:val="24"/>
          <w:lang w:val="sr-Cyrl-RS"/>
        </w:rPr>
        <w:t xml:space="preserve"> </w:t>
      </w:r>
      <w:r w:rsidRPr="00976741">
        <w:rPr>
          <w:rFonts w:ascii="Times New Roman" w:hAnsi="Times New Roman"/>
          <w:sz w:val="24"/>
          <w:szCs w:val="24"/>
        </w:rPr>
        <w:t>уговора;</w:t>
      </w:r>
    </w:p>
    <w:p w14:paraId="2C1435F6" w14:textId="45F5BF6D" w:rsidR="004C432E" w:rsidRDefault="004C432E" w:rsidP="004C432E">
      <w:pPr>
        <w:spacing w:after="0"/>
        <w:jc w:val="both"/>
        <w:rPr>
          <w:rFonts w:ascii="Times New Roman" w:hAnsi="Times New Roman"/>
          <w:sz w:val="24"/>
          <w:szCs w:val="24"/>
        </w:rPr>
      </w:pPr>
      <w:r w:rsidRPr="00976741">
        <w:rPr>
          <w:rFonts w:ascii="Times New Roman" w:hAnsi="Times New Roman"/>
          <w:sz w:val="24"/>
          <w:szCs w:val="24"/>
        </w:rPr>
        <w:lastRenderedPageBreak/>
        <w:t>-промена</w:t>
      </w:r>
      <w:r w:rsidR="00976741">
        <w:rPr>
          <w:rFonts w:ascii="Times New Roman" w:hAnsi="Times New Roman"/>
          <w:sz w:val="24"/>
          <w:szCs w:val="24"/>
          <w:lang w:val="sr-Cyrl-RS"/>
        </w:rPr>
        <w:t xml:space="preserve"> </w:t>
      </w:r>
      <w:r w:rsidRPr="00976741">
        <w:rPr>
          <w:rFonts w:ascii="Times New Roman" w:hAnsi="Times New Roman"/>
          <w:sz w:val="24"/>
          <w:szCs w:val="24"/>
        </w:rPr>
        <w:t>привредног</w:t>
      </w:r>
      <w:r w:rsidR="00976741">
        <w:rPr>
          <w:rFonts w:ascii="Times New Roman" w:hAnsi="Times New Roman"/>
          <w:sz w:val="24"/>
          <w:szCs w:val="24"/>
          <w:lang w:val="sr-Cyrl-RS"/>
        </w:rPr>
        <w:t xml:space="preserve"> </w:t>
      </w:r>
      <w:r w:rsidRPr="00976741">
        <w:rPr>
          <w:rFonts w:ascii="Times New Roman" w:hAnsi="Times New Roman"/>
          <w:sz w:val="24"/>
          <w:szCs w:val="24"/>
        </w:rPr>
        <w:t>субјекта</w:t>
      </w:r>
      <w:r w:rsidR="00976741">
        <w:rPr>
          <w:rFonts w:ascii="Times New Roman" w:hAnsi="Times New Roman"/>
          <w:sz w:val="24"/>
          <w:szCs w:val="24"/>
          <w:lang w:val="sr-Cyrl-RS"/>
        </w:rPr>
        <w:t xml:space="preserve"> </w:t>
      </w:r>
      <w:r w:rsidRPr="00976741">
        <w:rPr>
          <w:rFonts w:ascii="Times New Roman" w:hAnsi="Times New Roman"/>
          <w:sz w:val="24"/>
          <w:szCs w:val="24"/>
        </w:rPr>
        <w:t>са</w:t>
      </w:r>
      <w:r w:rsidR="00976741">
        <w:rPr>
          <w:rFonts w:ascii="Times New Roman" w:hAnsi="Times New Roman"/>
          <w:sz w:val="24"/>
          <w:szCs w:val="24"/>
          <w:lang w:val="sr-Cyrl-RS"/>
        </w:rPr>
        <w:t xml:space="preserve"> </w:t>
      </w:r>
      <w:r w:rsidRPr="00976741">
        <w:rPr>
          <w:rFonts w:ascii="Times New Roman" w:hAnsi="Times New Roman"/>
          <w:sz w:val="24"/>
          <w:szCs w:val="24"/>
        </w:rPr>
        <w:t>којим</w:t>
      </w:r>
      <w:r w:rsidR="00976741">
        <w:rPr>
          <w:rFonts w:ascii="Times New Roman" w:hAnsi="Times New Roman"/>
          <w:sz w:val="24"/>
          <w:szCs w:val="24"/>
          <w:lang w:val="sr-Cyrl-RS"/>
        </w:rPr>
        <w:t xml:space="preserve"> </w:t>
      </w:r>
      <w:r w:rsidRPr="00976741">
        <w:rPr>
          <w:rFonts w:ascii="Times New Roman" w:hAnsi="Times New Roman"/>
          <w:sz w:val="24"/>
          <w:szCs w:val="24"/>
        </w:rPr>
        <w:t>је</w:t>
      </w:r>
      <w:r w:rsidR="00976741">
        <w:rPr>
          <w:rFonts w:ascii="Times New Roman" w:hAnsi="Times New Roman"/>
          <w:sz w:val="24"/>
          <w:szCs w:val="24"/>
          <w:lang w:val="sr-Cyrl-RS"/>
        </w:rPr>
        <w:t xml:space="preserve"> </w:t>
      </w:r>
      <w:r w:rsidRPr="00976741">
        <w:rPr>
          <w:rFonts w:ascii="Times New Roman" w:hAnsi="Times New Roman"/>
          <w:sz w:val="24"/>
          <w:szCs w:val="24"/>
        </w:rPr>
        <w:t>закључен</w:t>
      </w:r>
      <w:r w:rsidR="00976741">
        <w:rPr>
          <w:rFonts w:ascii="Times New Roman" w:hAnsi="Times New Roman"/>
          <w:sz w:val="24"/>
          <w:szCs w:val="24"/>
          <w:lang w:val="sr-Cyrl-RS"/>
        </w:rPr>
        <w:t xml:space="preserve"> </w:t>
      </w:r>
      <w:r w:rsidRPr="00976741">
        <w:rPr>
          <w:rFonts w:ascii="Times New Roman" w:hAnsi="Times New Roman"/>
          <w:sz w:val="24"/>
          <w:szCs w:val="24"/>
        </w:rPr>
        <w:t>уговор о јавној</w:t>
      </w:r>
      <w:r w:rsidR="00976741">
        <w:rPr>
          <w:rFonts w:ascii="Times New Roman" w:hAnsi="Times New Roman"/>
          <w:sz w:val="24"/>
          <w:szCs w:val="24"/>
          <w:lang w:val="sr-Cyrl-RS"/>
        </w:rPr>
        <w:t xml:space="preserve"> </w:t>
      </w:r>
      <w:r w:rsidRPr="00976741">
        <w:rPr>
          <w:rFonts w:ascii="Times New Roman" w:hAnsi="Times New Roman"/>
          <w:sz w:val="24"/>
          <w:szCs w:val="24"/>
        </w:rPr>
        <w:t>набавци, осим у случајевима</w:t>
      </w:r>
      <w:r w:rsidR="00976741">
        <w:rPr>
          <w:rFonts w:ascii="Times New Roman" w:hAnsi="Times New Roman"/>
          <w:sz w:val="24"/>
          <w:szCs w:val="24"/>
          <w:lang w:val="sr-Cyrl-RS"/>
        </w:rPr>
        <w:t xml:space="preserve"> </w:t>
      </w:r>
      <w:r w:rsidRPr="00976741">
        <w:rPr>
          <w:rFonts w:ascii="Times New Roman" w:hAnsi="Times New Roman"/>
          <w:sz w:val="24"/>
          <w:szCs w:val="24"/>
        </w:rPr>
        <w:t>из</w:t>
      </w:r>
      <w:r w:rsidR="00976741">
        <w:rPr>
          <w:rFonts w:ascii="Times New Roman" w:hAnsi="Times New Roman"/>
          <w:sz w:val="24"/>
          <w:szCs w:val="24"/>
          <w:lang w:val="sr-Cyrl-RS"/>
        </w:rPr>
        <w:t xml:space="preserve"> </w:t>
      </w:r>
      <w:r w:rsidRPr="00976741">
        <w:rPr>
          <w:rFonts w:ascii="Times New Roman" w:hAnsi="Times New Roman"/>
          <w:sz w:val="24"/>
          <w:szCs w:val="24"/>
        </w:rPr>
        <w:t>члана 159. Закона о јавним набавкама.</w:t>
      </w:r>
    </w:p>
    <w:p w14:paraId="7FBD8AF1" w14:textId="77777777" w:rsidR="00C82369" w:rsidRDefault="00C82369" w:rsidP="004C432E">
      <w:pPr>
        <w:spacing w:after="0"/>
        <w:jc w:val="both"/>
        <w:rPr>
          <w:rFonts w:ascii="Times New Roman" w:hAnsi="Times New Roman"/>
          <w:sz w:val="24"/>
          <w:szCs w:val="24"/>
        </w:rPr>
      </w:pPr>
    </w:p>
    <w:p w14:paraId="42EB4684" w14:textId="77777777" w:rsidR="00602B22" w:rsidRDefault="00602B22" w:rsidP="004C432E">
      <w:pPr>
        <w:spacing w:after="0"/>
        <w:jc w:val="both"/>
        <w:rPr>
          <w:rFonts w:ascii="Times New Roman" w:hAnsi="Times New Roman"/>
          <w:sz w:val="24"/>
          <w:szCs w:val="24"/>
        </w:rPr>
      </w:pPr>
    </w:p>
    <w:p w14:paraId="46D7BEF5" w14:textId="77777777" w:rsidR="00602B22" w:rsidRDefault="00B84274" w:rsidP="00976741">
      <w:pPr>
        <w:pStyle w:val="BodyTextFirstIndent"/>
        <w:spacing w:after="60"/>
        <w:ind w:firstLine="0"/>
        <w:jc w:val="center"/>
        <w:rPr>
          <w:rFonts w:ascii="Times New Roman" w:eastAsia="Times New Roman" w:hAnsi="Times New Roman"/>
          <w:b/>
          <w:sz w:val="24"/>
          <w:szCs w:val="24"/>
          <w:lang w:val="sr-Cyrl-RS"/>
        </w:rPr>
      </w:pPr>
      <w:r>
        <w:rPr>
          <w:rFonts w:ascii="Times New Roman" w:eastAsia="Times New Roman" w:hAnsi="Times New Roman"/>
          <w:b/>
          <w:sz w:val="24"/>
          <w:szCs w:val="24"/>
          <w:lang w:val="sr-Latn-RS"/>
        </w:rPr>
        <w:t xml:space="preserve">VI </w:t>
      </w:r>
      <w:r w:rsidR="00976741" w:rsidRPr="00976741">
        <w:rPr>
          <w:rFonts w:ascii="Times New Roman" w:eastAsia="Times New Roman" w:hAnsi="Times New Roman"/>
          <w:b/>
          <w:sz w:val="24"/>
          <w:szCs w:val="24"/>
          <w:lang w:val="sr-Cyrl-RS"/>
        </w:rPr>
        <w:t xml:space="preserve">НАЧИН ПРАЋЕЊА ИЗВРШЕЊА УГОВОРА О ЈАВНОЈ НАБАВЦИ     </w:t>
      </w:r>
    </w:p>
    <w:p w14:paraId="02279210" w14:textId="56FD19E8" w:rsidR="00976741" w:rsidRPr="00976741" w:rsidRDefault="00976741" w:rsidP="00976741">
      <w:pPr>
        <w:pStyle w:val="BodyTextFirstIndent"/>
        <w:spacing w:after="60"/>
        <w:ind w:firstLine="0"/>
        <w:jc w:val="center"/>
        <w:rPr>
          <w:rFonts w:ascii="Times New Roman" w:eastAsia="Times New Roman" w:hAnsi="Times New Roman"/>
          <w:b/>
          <w:sz w:val="24"/>
          <w:szCs w:val="24"/>
          <w:lang w:val="sr-Cyrl-RS"/>
        </w:rPr>
      </w:pPr>
      <w:r w:rsidRPr="00976741">
        <w:rPr>
          <w:rFonts w:ascii="Times New Roman" w:eastAsia="Times New Roman" w:hAnsi="Times New Roman"/>
          <w:b/>
          <w:sz w:val="24"/>
          <w:szCs w:val="24"/>
          <w:lang w:val="sr-Cyrl-RS"/>
        </w:rPr>
        <w:t xml:space="preserve"> </w:t>
      </w:r>
    </w:p>
    <w:p w14:paraId="0A0D88D4" w14:textId="7A4F2E73" w:rsidR="00976741" w:rsidRPr="002A40E0" w:rsidRDefault="00976741" w:rsidP="00976741">
      <w:pPr>
        <w:spacing w:after="0"/>
        <w:jc w:val="center"/>
        <w:rPr>
          <w:rFonts w:ascii="Times New Roman" w:hAnsi="Times New Roman"/>
          <w:sz w:val="24"/>
          <w:szCs w:val="24"/>
        </w:rPr>
      </w:pPr>
      <w:bookmarkStart w:id="7" w:name="_Hlk71824357"/>
      <w:r w:rsidRPr="002A40E0">
        <w:rPr>
          <w:rFonts w:ascii="Times New Roman" w:hAnsi="Times New Roman"/>
          <w:sz w:val="24"/>
          <w:szCs w:val="24"/>
        </w:rPr>
        <w:t>Члан</w:t>
      </w:r>
      <w:r>
        <w:rPr>
          <w:rFonts w:ascii="Times New Roman" w:hAnsi="Times New Roman"/>
          <w:sz w:val="24"/>
          <w:szCs w:val="24"/>
          <w:lang w:val="sr-Cyrl-RS"/>
        </w:rPr>
        <w:t xml:space="preserve"> </w:t>
      </w:r>
      <w:r w:rsidR="00602B22">
        <w:rPr>
          <w:rFonts w:ascii="Times New Roman" w:hAnsi="Times New Roman"/>
          <w:sz w:val="24"/>
          <w:szCs w:val="24"/>
          <w:lang w:val="sr-Cyrl-RS"/>
        </w:rPr>
        <w:t>49.</w:t>
      </w:r>
    </w:p>
    <w:bookmarkEnd w:id="7"/>
    <w:p w14:paraId="0026CAF4" w14:textId="77777777" w:rsidR="007B6982" w:rsidRPr="007B6982" w:rsidRDefault="007B6982" w:rsidP="007B6982">
      <w:pPr>
        <w:spacing w:after="60"/>
        <w:ind w:firstLine="567"/>
        <w:jc w:val="both"/>
        <w:rPr>
          <w:rFonts w:ascii="Times New Roman" w:hAnsi="Times New Roman" w:cs="Times New Roman"/>
          <w:sz w:val="24"/>
          <w:szCs w:val="24"/>
          <w:lang w:val="sr-Cyrl-RS"/>
        </w:rPr>
      </w:pPr>
      <w:r w:rsidRPr="007B6982">
        <w:rPr>
          <w:rFonts w:ascii="Times New Roman" w:hAnsi="Times New Roman" w:cs="Times New Roman"/>
          <w:sz w:val="24"/>
          <w:szCs w:val="24"/>
          <w:lang w:val="sr-Cyrl-RS"/>
        </w:rPr>
        <w:t xml:space="preserve">Комуникација са </w:t>
      </w:r>
      <w:r w:rsidRPr="007B6982">
        <w:rPr>
          <w:rFonts w:ascii="Times New Roman" w:eastAsia="Times New Roman" w:hAnsi="Times New Roman" w:cs="Times New Roman"/>
          <w:sz w:val="24"/>
          <w:szCs w:val="24"/>
          <w:lang w:val="sr-Cyrl-RS"/>
        </w:rPr>
        <w:t xml:space="preserve">другом уговорном страном у вези са извршењем уговора о јавној набавци одвија се искључиво </w:t>
      </w:r>
      <w:r w:rsidRPr="007B6982">
        <w:rPr>
          <w:rFonts w:ascii="Times New Roman" w:hAnsi="Times New Roman" w:cs="Times New Roman"/>
          <w:sz w:val="24"/>
          <w:szCs w:val="24"/>
          <w:lang w:val="sr-Cyrl-RS"/>
        </w:rPr>
        <w:t xml:space="preserve">писаним путем, односно </w:t>
      </w:r>
      <w:r w:rsidRPr="007B6982">
        <w:rPr>
          <w:rFonts w:ascii="Times New Roman" w:hAnsi="Times New Roman" w:cs="Times New Roman"/>
          <w:sz w:val="24"/>
          <w:szCs w:val="24"/>
        </w:rPr>
        <w:t xml:space="preserve">путем поште, </w:t>
      </w:r>
      <w:r w:rsidRPr="007B6982">
        <w:rPr>
          <w:rFonts w:ascii="Times New Roman" w:hAnsi="Times New Roman" w:cs="Times New Roman"/>
          <w:sz w:val="24"/>
          <w:szCs w:val="24"/>
          <w:lang w:val="sr-Cyrl-RS"/>
        </w:rPr>
        <w:t>електронске поште</w:t>
      </w:r>
      <w:r w:rsidRPr="007B6982">
        <w:rPr>
          <w:rFonts w:ascii="Times New Roman" w:hAnsi="Times New Roman" w:cs="Times New Roman"/>
          <w:sz w:val="24"/>
          <w:szCs w:val="24"/>
        </w:rPr>
        <w:t xml:space="preserve"> или факсом</w:t>
      </w:r>
      <w:r w:rsidRPr="007B6982">
        <w:rPr>
          <w:rFonts w:ascii="Times New Roman" w:eastAsia="Times New Roman" w:hAnsi="Times New Roman" w:cs="Times New Roman"/>
          <w:sz w:val="24"/>
          <w:szCs w:val="24"/>
          <w:lang w:val="sr-Cyrl-RS"/>
        </w:rPr>
        <w:t xml:space="preserve">. </w:t>
      </w:r>
    </w:p>
    <w:p w14:paraId="6B44AAD6" w14:textId="77777777" w:rsidR="007B6982" w:rsidRPr="007B6982" w:rsidRDefault="007B6982" w:rsidP="007B6982">
      <w:pPr>
        <w:spacing w:after="60"/>
        <w:ind w:firstLine="567"/>
        <w:jc w:val="both"/>
        <w:rPr>
          <w:rFonts w:ascii="Times New Roman" w:hAnsi="Times New Roman" w:cs="Times New Roman"/>
          <w:sz w:val="24"/>
          <w:szCs w:val="24"/>
          <w:lang w:val="sr-Cyrl-RS"/>
        </w:rPr>
      </w:pPr>
      <w:r w:rsidRPr="007B6982">
        <w:rPr>
          <w:rFonts w:ascii="Times New Roman" w:hAnsi="Times New Roman" w:cs="Times New Roman"/>
          <w:sz w:val="24"/>
          <w:szCs w:val="24"/>
          <w:lang w:val="sr-Cyrl-RS"/>
        </w:rPr>
        <w:t xml:space="preserve">Комуникацију са </w:t>
      </w:r>
      <w:r w:rsidRPr="007B6982">
        <w:rPr>
          <w:rFonts w:ascii="Times New Roman" w:eastAsia="Times New Roman" w:hAnsi="Times New Roman" w:cs="Times New Roman"/>
          <w:sz w:val="24"/>
          <w:szCs w:val="24"/>
          <w:lang w:val="sr-Cyrl-RS"/>
        </w:rPr>
        <w:t>другом уговорном страном у вези са извршењем уговора о јавној набавци може вршити само запослени</w:t>
      </w:r>
      <w:r w:rsidRPr="007B6982">
        <w:rPr>
          <w:rFonts w:ascii="Times New Roman" w:hAnsi="Times New Roman" w:cs="Times New Roman"/>
          <w:sz w:val="24"/>
          <w:szCs w:val="24"/>
          <w:lang w:val="sr-Cyrl-RS"/>
        </w:rPr>
        <w:t xml:space="preserve"> у чијем је делокругу располагање добрима, услугама или радовима који су предмет уговора о јавној набавци, односно у чијем је делокругу њихово управљање (у даљем тексту: запослени у чијем је делокругу </w:t>
      </w:r>
      <w:r w:rsidRPr="007B6982">
        <w:rPr>
          <w:rFonts w:ascii="Times New Roman" w:eastAsia="Times New Roman" w:hAnsi="Times New Roman" w:cs="Times New Roman"/>
          <w:sz w:val="24"/>
          <w:szCs w:val="24"/>
          <w:lang w:val="sr-Cyrl-RS"/>
        </w:rPr>
        <w:t>праћење извршења уговора о јавној набавци</w:t>
      </w:r>
      <w:r w:rsidRPr="007B6982">
        <w:rPr>
          <w:rFonts w:ascii="Times New Roman" w:hAnsi="Times New Roman" w:cs="Times New Roman"/>
          <w:sz w:val="24"/>
          <w:szCs w:val="24"/>
          <w:lang w:val="sr-Cyrl-RS"/>
        </w:rPr>
        <w:t xml:space="preserve">). </w:t>
      </w:r>
    </w:p>
    <w:p w14:paraId="5B0F9B46" w14:textId="1CF60DA9" w:rsidR="00976741" w:rsidRPr="007B6982" w:rsidRDefault="007B6982" w:rsidP="007B6982">
      <w:pPr>
        <w:spacing w:after="0"/>
        <w:jc w:val="both"/>
        <w:rPr>
          <w:rFonts w:ascii="Times New Roman" w:hAnsi="Times New Roman" w:cs="Times New Roman"/>
          <w:sz w:val="24"/>
          <w:szCs w:val="24"/>
        </w:rPr>
      </w:pPr>
      <w:r w:rsidRPr="007B6982">
        <w:rPr>
          <w:rFonts w:ascii="Times New Roman" w:hAnsi="Times New Roman" w:cs="Times New Roman"/>
          <w:sz w:val="24"/>
          <w:szCs w:val="24"/>
          <w:lang w:val="sr-Cyrl-RS"/>
        </w:rPr>
        <w:t>Наручилац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w:t>
      </w:r>
      <w:r>
        <w:rPr>
          <w:rFonts w:ascii="Times New Roman" w:hAnsi="Times New Roman" w:cs="Times New Roman"/>
          <w:sz w:val="24"/>
          <w:szCs w:val="24"/>
          <w:lang w:val="sr-Cyrl-RS"/>
        </w:rPr>
        <w:t>.</w:t>
      </w:r>
    </w:p>
    <w:p w14:paraId="3860F746" w14:textId="03046DF1" w:rsidR="007B6982" w:rsidRDefault="007B6982" w:rsidP="007B6982">
      <w:pPr>
        <w:spacing w:after="0"/>
        <w:jc w:val="center"/>
        <w:rPr>
          <w:rFonts w:ascii="Times New Roman" w:hAnsi="Times New Roman"/>
          <w:sz w:val="24"/>
          <w:szCs w:val="24"/>
        </w:rPr>
      </w:pPr>
      <w:r w:rsidRPr="002A40E0">
        <w:rPr>
          <w:rFonts w:ascii="Times New Roman" w:hAnsi="Times New Roman"/>
          <w:sz w:val="24"/>
          <w:szCs w:val="24"/>
        </w:rPr>
        <w:t>Члан</w:t>
      </w:r>
      <w:r>
        <w:rPr>
          <w:rFonts w:ascii="Times New Roman" w:hAnsi="Times New Roman"/>
          <w:sz w:val="24"/>
          <w:szCs w:val="24"/>
          <w:lang w:val="sr-Cyrl-RS"/>
        </w:rPr>
        <w:t xml:space="preserve"> 5</w:t>
      </w:r>
      <w:r w:rsidR="00602B22">
        <w:rPr>
          <w:rFonts w:ascii="Times New Roman" w:hAnsi="Times New Roman"/>
          <w:sz w:val="24"/>
          <w:szCs w:val="24"/>
          <w:lang w:val="sr-Cyrl-RS"/>
        </w:rPr>
        <w:t>0</w:t>
      </w:r>
      <w:r w:rsidRPr="002A40E0">
        <w:rPr>
          <w:rFonts w:ascii="Times New Roman" w:hAnsi="Times New Roman"/>
          <w:sz w:val="24"/>
          <w:szCs w:val="24"/>
        </w:rPr>
        <w:t>.</w:t>
      </w:r>
    </w:p>
    <w:p w14:paraId="58A0A582" w14:textId="007D6981" w:rsidR="007B6982" w:rsidRPr="007B6982" w:rsidRDefault="007B6982" w:rsidP="007B6982">
      <w:pPr>
        <w:spacing w:after="60"/>
        <w:ind w:firstLine="567"/>
        <w:jc w:val="both"/>
        <w:rPr>
          <w:rFonts w:ascii="Times New Roman" w:hAnsi="Times New Roman" w:cs="Times New Roman"/>
          <w:sz w:val="24"/>
          <w:szCs w:val="24"/>
          <w:lang w:val="sr-Cyrl-RS"/>
        </w:rPr>
      </w:pPr>
      <w:r w:rsidRPr="007B6982">
        <w:rPr>
          <w:rFonts w:ascii="Times New Roman" w:hAnsi="Times New Roman" w:cs="Times New Roman"/>
          <w:sz w:val="24"/>
          <w:szCs w:val="24"/>
          <w:lang w:val="sr-Cyrl-RS"/>
        </w:rPr>
        <w:t xml:space="preserve">Лице које врши квантитативни и квалитативни пријем добара, услуга или радова, </w:t>
      </w:r>
      <w:r>
        <w:rPr>
          <w:rFonts w:ascii="Times New Roman" w:hAnsi="Times New Roman" w:cs="Times New Roman"/>
          <w:sz w:val="24"/>
          <w:szCs w:val="24"/>
          <w:lang w:val="sr-Cyrl-RS"/>
        </w:rPr>
        <w:t xml:space="preserve">дужно је да провери </w:t>
      </w:r>
      <w:r w:rsidRPr="007B6982">
        <w:rPr>
          <w:rFonts w:ascii="Times New Roman" w:hAnsi="Times New Roman" w:cs="Times New Roman"/>
          <w:sz w:val="24"/>
          <w:szCs w:val="24"/>
          <w:lang w:val="sr-Cyrl-RS"/>
        </w:rPr>
        <w:t xml:space="preserve">: </w:t>
      </w:r>
    </w:p>
    <w:p w14:paraId="25FA3FB3" w14:textId="623FCB0B" w:rsidR="007B6982" w:rsidRPr="007B6982" w:rsidRDefault="007B6982" w:rsidP="007B6982">
      <w:pPr>
        <w:spacing w:after="60"/>
        <w:ind w:firstLine="567"/>
        <w:jc w:val="both"/>
        <w:rPr>
          <w:rFonts w:ascii="Times New Roman" w:hAnsi="Times New Roman" w:cs="Times New Roman"/>
          <w:sz w:val="24"/>
          <w:szCs w:val="24"/>
          <w:lang w:val="sr-Cyrl-RS"/>
        </w:rPr>
      </w:pPr>
      <w:r w:rsidRPr="007B698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ли количина </w:t>
      </w:r>
      <w:bookmarkStart w:id="8" w:name="_Hlk71824594"/>
      <w:r>
        <w:rPr>
          <w:rFonts w:ascii="Times New Roman" w:hAnsi="Times New Roman" w:cs="Times New Roman"/>
          <w:sz w:val="24"/>
          <w:szCs w:val="24"/>
          <w:lang w:val="sr-Cyrl-RS"/>
        </w:rPr>
        <w:t>испоручених</w:t>
      </w:r>
      <w:r w:rsidRPr="007B6982">
        <w:rPr>
          <w:rFonts w:ascii="Times New Roman" w:hAnsi="Times New Roman" w:cs="Times New Roman"/>
          <w:sz w:val="24"/>
          <w:szCs w:val="24"/>
          <w:lang w:val="sr-Cyrl-RS"/>
        </w:rPr>
        <w:t xml:space="preserve"> добара,</w:t>
      </w:r>
      <w:r>
        <w:rPr>
          <w:rFonts w:ascii="Times New Roman" w:hAnsi="Times New Roman" w:cs="Times New Roman"/>
          <w:sz w:val="24"/>
          <w:szCs w:val="24"/>
          <w:lang w:val="sr-Cyrl-RS"/>
        </w:rPr>
        <w:t xml:space="preserve"> пружених </w:t>
      </w:r>
      <w:r w:rsidRPr="007B6982">
        <w:rPr>
          <w:rFonts w:ascii="Times New Roman" w:hAnsi="Times New Roman" w:cs="Times New Roman"/>
          <w:sz w:val="24"/>
          <w:szCs w:val="24"/>
          <w:lang w:val="sr-Cyrl-RS"/>
        </w:rPr>
        <w:t xml:space="preserve"> услуга или </w:t>
      </w:r>
      <w:r>
        <w:rPr>
          <w:rFonts w:ascii="Times New Roman" w:hAnsi="Times New Roman" w:cs="Times New Roman"/>
          <w:sz w:val="24"/>
          <w:szCs w:val="24"/>
          <w:lang w:val="sr-Cyrl-RS"/>
        </w:rPr>
        <w:t xml:space="preserve">изведених </w:t>
      </w:r>
      <w:r w:rsidRPr="007B6982">
        <w:rPr>
          <w:rFonts w:ascii="Times New Roman" w:hAnsi="Times New Roman" w:cs="Times New Roman"/>
          <w:sz w:val="24"/>
          <w:szCs w:val="24"/>
          <w:lang w:val="sr-Cyrl-RS"/>
        </w:rPr>
        <w:t xml:space="preserve">радова, </w:t>
      </w:r>
    </w:p>
    <w:p w14:paraId="49545D00" w14:textId="22152328" w:rsidR="007B6982" w:rsidRDefault="007B6982" w:rsidP="007B6982">
      <w:pPr>
        <w:spacing w:after="60"/>
        <w:ind w:firstLine="567"/>
        <w:jc w:val="both"/>
        <w:rPr>
          <w:rFonts w:ascii="Times New Roman" w:eastAsia="Times New Roman" w:hAnsi="Times New Roman" w:cs="Times New Roman"/>
          <w:sz w:val="24"/>
          <w:szCs w:val="24"/>
          <w:lang w:val="sr-Cyrl-RS"/>
        </w:rPr>
      </w:pPr>
      <w:r w:rsidRPr="007B6982">
        <w:rPr>
          <w:rFonts w:ascii="Times New Roman" w:hAnsi="Times New Roman" w:cs="Times New Roman"/>
          <w:sz w:val="24"/>
          <w:szCs w:val="24"/>
          <w:lang w:val="sr-Cyrl-RS"/>
        </w:rPr>
        <w:t xml:space="preserve">у свему одговарају  </w:t>
      </w:r>
      <w:r w:rsidRPr="007B6982">
        <w:rPr>
          <w:rFonts w:ascii="Times New Roman" w:eastAsia="Times New Roman" w:hAnsi="Times New Roman" w:cs="Times New Roman"/>
          <w:sz w:val="24"/>
          <w:szCs w:val="24"/>
          <w:lang w:val="sr-Cyrl-RS"/>
        </w:rPr>
        <w:t>уговореним</w:t>
      </w:r>
      <w:r>
        <w:rPr>
          <w:rFonts w:ascii="Times New Roman" w:eastAsia="Times New Roman" w:hAnsi="Times New Roman" w:cs="Times New Roman"/>
          <w:sz w:val="24"/>
          <w:szCs w:val="24"/>
          <w:lang w:val="sr-Cyrl-RS"/>
        </w:rPr>
        <w:t>;</w:t>
      </w:r>
      <w:bookmarkEnd w:id="8"/>
    </w:p>
    <w:p w14:paraId="0C6A76D8" w14:textId="7F33C4C7" w:rsidR="007B6982" w:rsidRPr="007B6982" w:rsidRDefault="007B6982" w:rsidP="007B6982">
      <w:pPr>
        <w:spacing w:after="60"/>
        <w:ind w:firstLine="567"/>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 ли врста и квалитет </w:t>
      </w:r>
      <w:r w:rsidRPr="007B6982">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испоручених</w:t>
      </w:r>
      <w:r w:rsidRPr="007B6982">
        <w:rPr>
          <w:rFonts w:ascii="Times New Roman" w:hAnsi="Times New Roman" w:cs="Times New Roman"/>
          <w:sz w:val="24"/>
          <w:szCs w:val="24"/>
          <w:lang w:val="sr-Cyrl-RS"/>
        </w:rPr>
        <w:t xml:space="preserve"> добара,</w:t>
      </w:r>
      <w:r>
        <w:rPr>
          <w:rFonts w:ascii="Times New Roman" w:hAnsi="Times New Roman" w:cs="Times New Roman"/>
          <w:sz w:val="24"/>
          <w:szCs w:val="24"/>
          <w:lang w:val="sr-Cyrl-RS"/>
        </w:rPr>
        <w:t xml:space="preserve"> пружених </w:t>
      </w:r>
      <w:r w:rsidRPr="007B6982">
        <w:rPr>
          <w:rFonts w:ascii="Times New Roman" w:hAnsi="Times New Roman" w:cs="Times New Roman"/>
          <w:sz w:val="24"/>
          <w:szCs w:val="24"/>
          <w:lang w:val="sr-Cyrl-RS"/>
        </w:rPr>
        <w:t xml:space="preserve"> услуга или </w:t>
      </w:r>
      <w:r>
        <w:rPr>
          <w:rFonts w:ascii="Times New Roman" w:hAnsi="Times New Roman" w:cs="Times New Roman"/>
          <w:sz w:val="24"/>
          <w:szCs w:val="24"/>
          <w:lang w:val="sr-Cyrl-RS"/>
        </w:rPr>
        <w:t xml:space="preserve">изведених </w:t>
      </w:r>
      <w:r w:rsidRPr="007B6982">
        <w:rPr>
          <w:rFonts w:ascii="Times New Roman" w:hAnsi="Times New Roman" w:cs="Times New Roman"/>
          <w:sz w:val="24"/>
          <w:szCs w:val="24"/>
          <w:lang w:val="sr-Cyrl-RS"/>
        </w:rPr>
        <w:t xml:space="preserve">радова, у свему одговарају  </w:t>
      </w:r>
      <w:r w:rsidRPr="007B6982">
        <w:rPr>
          <w:rFonts w:ascii="Times New Roman" w:eastAsia="Times New Roman" w:hAnsi="Times New Roman" w:cs="Times New Roman"/>
          <w:sz w:val="24"/>
          <w:szCs w:val="24"/>
          <w:lang w:val="sr-Cyrl-RS"/>
        </w:rPr>
        <w:t>уговореним</w:t>
      </w:r>
      <w:r>
        <w:rPr>
          <w:rFonts w:ascii="Times New Roman" w:eastAsia="Times New Roman" w:hAnsi="Times New Roman" w:cs="Times New Roman"/>
          <w:sz w:val="24"/>
          <w:szCs w:val="24"/>
          <w:lang w:val="sr-Cyrl-RS"/>
        </w:rPr>
        <w:t>;</w:t>
      </w:r>
    </w:p>
    <w:p w14:paraId="74220ADA" w14:textId="15C8C6FA" w:rsidR="007B6982" w:rsidRDefault="007B6982" w:rsidP="007B6982">
      <w:pPr>
        <w:spacing w:after="0"/>
        <w:jc w:val="center"/>
        <w:rPr>
          <w:rFonts w:ascii="Times New Roman" w:hAnsi="Times New Roman"/>
          <w:sz w:val="24"/>
          <w:szCs w:val="24"/>
          <w:lang w:val="sr-Cyrl-RS"/>
        </w:rPr>
      </w:pPr>
      <w:bookmarkStart w:id="9" w:name="_Hlk71825084"/>
      <w:r w:rsidRPr="002A40E0">
        <w:rPr>
          <w:rFonts w:ascii="Times New Roman" w:hAnsi="Times New Roman"/>
          <w:sz w:val="24"/>
          <w:szCs w:val="24"/>
        </w:rPr>
        <w:t>Члан</w:t>
      </w:r>
      <w:r>
        <w:rPr>
          <w:rFonts w:ascii="Times New Roman" w:hAnsi="Times New Roman"/>
          <w:sz w:val="24"/>
          <w:szCs w:val="24"/>
          <w:lang w:val="sr-Cyrl-RS"/>
        </w:rPr>
        <w:t xml:space="preserve"> 5</w:t>
      </w:r>
      <w:r w:rsidR="00602B22">
        <w:rPr>
          <w:rFonts w:ascii="Times New Roman" w:hAnsi="Times New Roman"/>
          <w:sz w:val="24"/>
          <w:szCs w:val="24"/>
          <w:lang w:val="sr-Cyrl-RS"/>
        </w:rPr>
        <w:t>1</w:t>
      </w:r>
      <w:r>
        <w:rPr>
          <w:rFonts w:ascii="Times New Roman" w:hAnsi="Times New Roman"/>
          <w:sz w:val="24"/>
          <w:szCs w:val="24"/>
          <w:lang w:val="sr-Cyrl-RS"/>
        </w:rPr>
        <w:t>.</w:t>
      </w:r>
    </w:p>
    <w:bookmarkEnd w:id="9"/>
    <w:p w14:paraId="026698EE" w14:textId="6D39E0E7" w:rsidR="007B6982" w:rsidRDefault="007B6982" w:rsidP="007B6982">
      <w:pPr>
        <w:spacing w:after="0"/>
        <w:jc w:val="both"/>
        <w:rPr>
          <w:rFonts w:ascii="Times New Roman" w:hAnsi="Times New Roman"/>
          <w:sz w:val="24"/>
          <w:szCs w:val="24"/>
          <w:lang w:val="sr-Cyrl-RS"/>
        </w:rPr>
      </w:pPr>
      <w:r>
        <w:rPr>
          <w:rFonts w:ascii="Times New Roman" w:hAnsi="Times New Roman"/>
          <w:sz w:val="24"/>
          <w:szCs w:val="24"/>
          <w:lang w:val="sr-Cyrl-RS"/>
        </w:rPr>
        <w:t>Плаћање се врши на основу рачуна које доставља друга</w:t>
      </w:r>
      <w:r w:rsidR="00602B22">
        <w:rPr>
          <w:rFonts w:ascii="Times New Roman" w:hAnsi="Times New Roman"/>
          <w:sz w:val="24"/>
          <w:szCs w:val="24"/>
          <w:lang w:val="sr-Cyrl-RS"/>
        </w:rPr>
        <w:t xml:space="preserve"> </w:t>
      </w:r>
      <w:r>
        <w:rPr>
          <w:rFonts w:ascii="Times New Roman" w:hAnsi="Times New Roman"/>
          <w:sz w:val="24"/>
          <w:szCs w:val="24"/>
          <w:lang w:val="sr-Cyrl-RS"/>
        </w:rPr>
        <w:t>уговорна страна , узкоје се доставља пропратна документација.</w:t>
      </w:r>
    </w:p>
    <w:p w14:paraId="038614CE" w14:textId="12C63175" w:rsidR="007B6982" w:rsidRDefault="007B6982" w:rsidP="007B6982">
      <w:pPr>
        <w:spacing w:after="0"/>
        <w:jc w:val="both"/>
        <w:rPr>
          <w:rFonts w:ascii="Times New Roman" w:hAnsi="Times New Roman"/>
          <w:sz w:val="24"/>
          <w:szCs w:val="24"/>
          <w:lang w:val="sr-Cyrl-RS"/>
        </w:rPr>
      </w:pPr>
      <w:r>
        <w:rPr>
          <w:rFonts w:ascii="Times New Roman" w:hAnsi="Times New Roman"/>
          <w:sz w:val="24"/>
          <w:szCs w:val="24"/>
          <w:lang w:val="sr-Cyrl-RS"/>
        </w:rPr>
        <w:t>Оверу</w:t>
      </w:r>
      <w:r w:rsidR="00D94CB9">
        <w:rPr>
          <w:rFonts w:ascii="Times New Roman" w:hAnsi="Times New Roman"/>
          <w:sz w:val="24"/>
          <w:szCs w:val="24"/>
          <w:lang w:val="sr-Cyrl-RS"/>
        </w:rPr>
        <w:t xml:space="preserve"> </w:t>
      </w:r>
      <w:r>
        <w:rPr>
          <w:rFonts w:ascii="Times New Roman" w:hAnsi="Times New Roman"/>
          <w:sz w:val="24"/>
          <w:szCs w:val="24"/>
          <w:lang w:val="sr-Cyrl-RS"/>
        </w:rPr>
        <w:t>рачуна врше одговорно лице и служба рачуноводства.</w:t>
      </w:r>
    </w:p>
    <w:p w14:paraId="79E6EEE2" w14:textId="4ADB54B4" w:rsidR="007B6982" w:rsidRDefault="007B6982" w:rsidP="007B6982">
      <w:pPr>
        <w:spacing w:after="0"/>
        <w:jc w:val="both"/>
        <w:rPr>
          <w:rFonts w:ascii="Times New Roman" w:hAnsi="Times New Roman"/>
          <w:sz w:val="24"/>
          <w:szCs w:val="24"/>
          <w:lang w:val="sr-Cyrl-RS"/>
        </w:rPr>
      </w:pPr>
      <w:r>
        <w:rPr>
          <w:rFonts w:ascii="Times New Roman" w:hAnsi="Times New Roman"/>
          <w:sz w:val="24"/>
          <w:szCs w:val="24"/>
          <w:lang w:val="sr-Cyrl-RS"/>
        </w:rPr>
        <w:t xml:space="preserve"> </w:t>
      </w:r>
      <w:r w:rsidR="00D94CB9">
        <w:rPr>
          <w:rFonts w:ascii="Times New Roman" w:hAnsi="Times New Roman"/>
          <w:sz w:val="24"/>
          <w:szCs w:val="24"/>
          <w:lang w:val="sr-Cyrl-RS"/>
        </w:rPr>
        <w:t>Служба рачуноводства стара се о роковима важења финансијског обезбеђења  и прибављању нових , ако је постојећима истекао рок, а уговорне обавезе нису извршене као и о њиховој реализацији.</w:t>
      </w:r>
    </w:p>
    <w:p w14:paraId="6290FCDA" w14:textId="77777777" w:rsidR="00C82369" w:rsidRDefault="00C82369" w:rsidP="00443A77">
      <w:pPr>
        <w:spacing w:after="0"/>
        <w:jc w:val="center"/>
        <w:rPr>
          <w:rFonts w:ascii="Times New Roman" w:hAnsi="Times New Roman"/>
          <w:sz w:val="24"/>
          <w:szCs w:val="24"/>
        </w:rPr>
      </w:pPr>
    </w:p>
    <w:p w14:paraId="433E909B" w14:textId="77777777" w:rsidR="00C82369" w:rsidRDefault="00C82369" w:rsidP="00443A77">
      <w:pPr>
        <w:spacing w:after="0"/>
        <w:jc w:val="center"/>
        <w:rPr>
          <w:rFonts w:ascii="Times New Roman" w:hAnsi="Times New Roman"/>
          <w:sz w:val="24"/>
          <w:szCs w:val="24"/>
        </w:rPr>
      </w:pPr>
    </w:p>
    <w:p w14:paraId="33F7CEB0" w14:textId="77777777" w:rsidR="00C82369" w:rsidRDefault="00C82369" w:rsidP="00443A77">
      <w:pPr>
        <w:spacing w:after="0"/>
        <w:jc w:val="center"/>
        <w:rPr>
          <w:rFonts w:ascii="Times New Roman" w:hAnsi="Times New Roman"/>
          <w:sz w:val="24"/>
          <w:szCs w:val="24"/>
        </w:rPr>
      </w:pPr>
    </w:p>
    <w:p w14:paraId="0B4178DA" w14:textId="77777777" w:rsidR="00C82369" w:rsidRDefault="00C82369" w:rsidP="00443A77">
      <w:pPr>
        <w:spacing w:after="0"/>
        <w:jc w:val="center"/>
        <w:rPr>
          <w:rFonts w:ascii="Times New Roman" w:hAnsi="Times New Roman"/>
          <w:sz w:val="24"/>
          <w:szCs w:val="24"/>
        </w:rPr>
      </w:pPr>
    </w:p>
    <w:p w14:paraId="31CC3EA2" w14:textId="529723B3" w:rsidR="00443A77" w:rsidRDefault="00443A77" w:rsidP="00443A77">
      <w:pPr>
        <w:spacing w:after="0"/>
        <w:jc w:val="center"/>
        <w:rPr>
          <w:rFonts w:ascii="Times New Roman" w:hAnsi="Times New Roman"/>
          <w:sz w:val="24"/>
          <w:szCs w:val="24"/>
          <w:lang w:val="sr-Cyrl-RS"/>
        </w:rPr>
      </w:pPr>
      <w:r w:rsidRPr="002A40E0">
        <w:rPr>
          <w:rFonts w:ascii="Times New Roman" w:hAnsi="Times New Roman"/>
          <w:sz w:val="24"/>
          <w:szCs w:val="24"/>
        </w:rPr>
        <w:t>Члан</w:t>
      </w:r>
      <w:r>
        <w:rPr>
          <w:rFonts w:ascii="Times New Roman" w:hAnsi="Times New Roman"/>
          <w:sz w:val="24"/>
          <w:szCs w:val="24"/>
          <w:lang w:val="sr-Cyrl-RS"/>
        </w:rPr>
        <w:t xml:space="preserve"> 5</w:t>
      </w:r>
      <w:r w:rsidR="00602B22">
        <w:rPr>
          <w:rFonts w:ascii="Times New Roman" w:hAnsi="Times New Roman"/>
          <w:sz w:val="24"/>
          <w:szCs w:val="24"/>
          <w:lang w:val="sr-Cyrl-RS"/>
        </w:rPr>
        <w:t>2</w:t>
      </w:r>
      <w:r>
        <w:rPr>
          <w:rFonts w:ascii="Times New Roman" w:hAnsi="Times New Roman"/>
          <w:sz w:val="24"/>
          <w:szCs w:val="24"/>
          <w:lang w:val="sr-Cyrl-RS"/>
        </w:rPr>
        <w:t>.</w:t>
      </w:r>
    </w:p>
    <w:p w14:paraId="5B4D53EE" w14:textId="77777777" w:rsidR="00443A77" w:rsidRDefault="00443A77" w:rsidP="007B6982">
      <w:pPr>
        <w:spacing w:after="0"/>
        <w:jc w:val="both"/>
        <w:rPr>
          <w:rFonts w:ascii="Times New Roman" w:hAnsi="Times New Roman"/>
          <w:sz w:val="24"/>
          <w:szCs w:val="24"/>
          <w:lang w:val="sr-Cyrl-RS"/>
        </w:rPr>
      </w:pPr>
    </w:p>
    <w:p w14:paraId="7ABB2EFC" w14:textId="3C831C87" w:rsidR="00443A77" w:rsidRPr="00443A77" w:rsidRDefault="00443A77" w:rsidP="00443A77">
      <w:pPr>
        <w:spacing w:after="60"/>
        <w:ind w:firstLine="567"/>
        <w:jc w:val="both"/>
        <w:rPr>
          <w:rFonts w:ascii="Times New Roman" w:hAnsi="Times New Roman" w:cs="Times New Roman"/>
          <w:sz w:val="24"/>
          <w:szCs w:val="24"/>
          <w:lang w:val="sr-Cyrl-RS"/>
        </w:rPr>
      </w:pPr>
      <w:r w:rsidRPr="00443A77">
        <w:rPr>
          <w:rFonts w:ascii="Times New Roman" w:hAnsi="Times New Roman" w:cs="Times New Roman"/>
          <w:sz w:val="24"/>
          <w:szCs w:val="24"/>
          <w:lang w:val="sr-Cyrl-RS"/>
        </w:rPr>
        <w:t xml:space="preserve">Запослени у чијем је делокругу </w:t>
      </w:r>
      <w:r w:rsidRPr="00443A77">
        <w:rPr>
          <w:rFonts w:ascii="Times New Roman" w:eastAsia="Times New Roman" w:hAnsi="Times New Roman" w:cs="Times New Roman"/>
          <w:sz w:val="24"/>
          <w:szCs w:val="24"/>
          <w:lang w:val="sr-Cyrl-RS"/>
        </w:rPr>
        <w:t xml:space="preserve">праћење извршења уговора о јавној набавци, у случају потребе за изменом уговора о јавној набавци, о томе обавештава </w:t>
      </w:r>
      <w:r w:rsidRPr="00443A77">
        <w:rPr>
          <w:rFonts w:ascii="Times New Roman" w:eastAsia="Times New Roman" w:hAnsi="Times New Roman" w:cs="Times New Roman"/>
          <w:sz w:val="24"/>
          <w:szCs w:val="24"/>
          <w:lang w:val="sr-Cyrl-CS" w:eastAsia="sr-Latn-RS"/>
        </w:rPr>
        <w:t xml:space="preserve">лице </w:t>
      </w:r>
      <w:r>
        <w:rPr>
          <w:rFonts w:ascii="Times New Roman" w:eastAsia="Times New Roman" w:hAnsi="Times New Roman" w:cs="Times New Roman"/>
          <w:sz w:val="24"/>
          <w:szCs w:val="24"/>
          <w:lang w:val="sr-Cyrl-CS" w:eastAsia="sr-Latn-RS"/>
        </w:rPr>
        <w:t>задужено за послове</w:t>
      </w:r>
      <w:r w:rsidRPr="00443A77">
        <w:rPr>
          <w:rFonts w:ascii="Times New Roman" w:eastAsia="Times New Roman" w:hAnsi="Times New Roman" w:cs="Times New Roman"/>
          <w:sz w:val="24"/>
          <w:szCs w:val="24"/>
          <w:lang w:val="sr-Cyrl-CS" w:eastAsia="sr-Latn-RS"/>
        </w:rPr>
        <w:t xml:space="preserve"> јавних набавки</w:t>
      </w:r>
      <w:r w:rsidRPr="00443A77">
        <w:rPr>
          <w:rFonts w:ascii="Times New Roman" w:hAnsi="Times New Roman" w:cs="Times New Roman"/>
          <w:sz w:val="24"/>
          <w:szCs w:val="24"/>
          <w:lang w:val="sr-Cyrl-RS"/>
        </w:rPr>
        <w:t xml:space="preserve">.    </w:t>
      </w:r>
    </w:p>
    <w:p w14:paraId="7A0664EB" w14:textId="6E29F9C5" w:rsidR="00443A77" w:rsidRPr="00443A77" w:rsidRDefault="00443A77" w:rsidP="00443A77">
      <w:pPr>
        <w:spacing w:after="60"/>
        <w:ind w:firstLine="567"/>
        <w:jc w:val="both"/>
        <w:rPr>
          <w:rFonts w:ascii="Times New Roman" w:eastAsia="Times New Roman" w:hAnsi="Times New Roman" w:cs="Times New Roman"/>
          <w:sz w:val="24"/>
          <w:szCs w:val="24"/>
          <w:lang w:val="sr-Cyrl-RS"/>
        </w:rPr>
      </w:pPr>
      <w:r w:rsidRPr="00443A77">
        <w:rPr>
          <w:rFonts w:ascii="Times New Roman" w:hAnsi="Times New Roman" w:cs="Times New Roman"/>
          <w:sz w:val="24"/>
          <w:szCs w:val="24"/>
          <w:lang w:val="sr-Cyrl-RS"/>
        </w:rPr>
        <w:lastRenderedPageBreak/>
        <w:t xml:space="preserve">Уколико друга уговорна страна захтева измену </w:t>
      </w:r>
      <w:r w:rsidRPr="00443A77">
        <w:rPr>
          <w:rFonts w:ascii="Times New Roman" w:eastAsia="Times New Roman" w:hAnsi="Times New Roman" w:cs="Times New Roman"/>
          <w:sz w:val="24"/>
          <w:szCs w:val="24"/>
          <w:lang w:val="sr-Cyrl-RS"/>
        </w:rPr>
        <w:t xml:space="preserve">уговора о јавној набавци, </w:t>
      </w:r>
      <w:r w:rsidRPr="00443A77">
        <w:rPr>
          <w:rFonts w:ascii="Times New Roman" w:hAnsi="Times New Roman" w:cs="Times New Roman"/>
          <w:sz w:val="24"/>
          <w:szCs w:val="24"/>
          <w:lang w:val="sr-Cyrl-RS"/>
        </w:rPr>
        <w:t xml:space="preserve">запослени у чијем је делокругу </w:t>
      </w:r>
      <w:r w:rsidRPr="00443A77">
        <w:rPr>
          <w:rFonts w:ascii="Times New Roman" w:eastAsia="Times New Roman" w:hAnsi="Times New Roman" w:cs="Times New Roman"/>
          <w:sz w:val="24"/>
          <w:szCs w:val="24"/>
          <w:lang w:val="sr-Cyrl-RS"/>
        </w:rPr>
        <w:t xml:space="preserve">праћење извршења уговора о јавној набавци овај захтев заједно са својим мишљењем о потреби и оправданости захтеваних измена, доставља </w:t>
      </w:r>
      <w:r w:rsidRPr="00443A77">
        <w:rPr>
          <w:rFonts w:ascii="Times New Roman" w:eastAsia="Times New Roman" w:hAnsi="Times New Roman" w:cs="Times New Roman"/>
          <w:sz w:val="24"/>
          <w:szCs w:val="24"/>
          <w:lang w:val="sr-Cyrl-CS" w:eastAsia="sr-Latn-RS"/>
        </w:rPr>
        <w:t xml:space="preserve">лицу </w:t>
      </w:r>
      <w:r>
        <w:rPr>
          <w:rFonts w:ascii="Times New Roman" w:eastAsia="Times New Roman" w:hAnsi="Times New Roman" w:cs="Times New Roman"/>
          <w:sz w:val="24"/>
          <w:szCs w:val="24"/>
          <w:lang w:val="sr-Cyrl-CS" w:eastAsia="sr-Latn-RS"/>
        </w:rPr>
        <w:t xml:space="preserve">задуженом за послове </w:t>
      </w:r>
      <w:r w:rsidRPr="00443A77">
        <w:rPr>
          <w:rFonts w:ascii="Times New Roman" w:eastAsia="Times New Roman" w:hAnsi="Times New Roman" w:cs="Times New Roman"/>
          <w:sz w:val="24"/>
          <w:szCs w:val="24"/>
          <w:lang w:val="sr-Cyrl-CS" w:eastAsia="sr-Latn-RS"/>
        </w:rPr>
        <w:t xml:space="preserve"> јавних набавки</w:t>
      </w:r>
      <w:r w:rsidRPr="00443A77">
        <w:rPr>
          <w:rFonts w:ascii="Times New Roman" w:eastAsia="Times New Roman" w:hAnsi="Times New Roman" w:cs="Times New Roman"/>
          <w:sz w:val="24"/>
          <w:szCs w:val="24"/>
          <w:lang w:val="sr-Cyrl-RS"/>
        </w:rPr>
        <w:t xml:space="preserve">. </w:t>
      </w:r>
    </w:p>
    <w:p w14:paraId="625A8760" w14:textId="3140482F" w:rsidR="00443A77" w:rsidRPr="00443A77" w:rsidRDefault="00443A77" w:rsidP="00443A77">
      <w:pPr>
        <w:spacing w:after="60"/>
        <w:ind w:firstLine="567"/>
        <w:jc w:val="both"/>
        <w:rPr>
          <w:rFonts w:ascii="Times New Roman" w:eastAsia="Times New Roman" w:hAnsi="Times New Roman" w:cs="Times New Roman"/>
          <w:sz w:val="24"/>
          <w:szCs w:val="24"/>
          <w:lang w:val="sr-Cyrl-RS"/>
        </w:rPr>
      </w:pPr>
      <w:r w:rsidRPr="00443A77">
        <w:rPr>
          <w:rFonts w:ascii="Times New Roman" w:eastAsia="Times New Roman" w:hAnsi="Times New Roman" w:cs="Times New Roman"/>
          <w:sz w:val="24"/>
          <w:szCs w:val="24"/>
          <w:lang w:val="sr-Cyrl-CS" w:eastAsia="sr-Latn-RS"/>
        </w:rPr>
        <w:t xml:space="preserve">Лице </w:t>
      </w:r>
      <w:r w:rsidR="004129EC">
        <w:rPr>
          <w:rFonts w:ascii="Times New Roman" w:eastAsia="Times New Roman" w:hAnsi="Times New Roman" w:cs="Times New Roman"/>
          <w:sz w:val="24"/>
          <w:szCs w:val="24"/>
          <w:lang w:val="sr-Cyrl-CS" w:eastAsia="sr-Latn-RS"/>
        </w:rPr>
        <w:t>задужено за послове</w:t>
      </w:r>
      <w:r w:rsidRPr="00443A77">
        <w:rPr>
          <w:rFonts w:ascii="Times New Roman" w:eastAsia="Times New Roman" w:hAnsi="Times New Roman" w:cs="Times New Roman"/>
          <w:sz w:val="24"/>
          <w:szCs w:val="24"/>
          <w:lang w:val="sr-Cyrl-CS" w:eastAsia="sr-Latn-RS"/>
        </w:rPr>
        <w:t xml:space="preserve"> јавних набавки</w:t>
      </w:r>
      <w:r w:rsidRPr="00443A77">
        <w:rPr>
          <w:rFonts w:ascii="Times New Roman" w:eastAsia="Times New Roman" w:hAnsi="Times New Roman" w:cs="Times New Roman"/>
          <w:sz w:val="24"/>
          <w:szCs w:val="24"/>
          <w:lang w:val="sr-Cyrl-RS"/>
        </w:rPr>
        <w:t xml:space="preserve"> проверава да ли су испуњени законом прописани услови за измену уговора о јавној набавци. </w:t>
      </w:r>
    </w:p>
    <w:p w14:paraId="46085F64" w14:textId="77777777" w:rsidR="00443A77" w:rsidRPr="00443A77" w:rsidRDefault="00443A77" w:rsidP="00443A77">
      <w:pPr>
        <w:spacing w:after="60"/>
        <w:ind w:firstLine="567"/>
        <w:jc w:val="both"/>
        <w:rPr>
          <w:rFonts w:ascii="Times New Roman" w:eastAsia="Times New Roman" w:hAnsi="Times New Roman" w:cs="Times New Roman"/>
          <w:sz w:val="24"/>
          <w:szCs w:val="24"/>
          <w:lang w:val="sr-Cyrl-RS"/>
        </w:rPr>
      </w:pPr>
      <w:r w:rsidRPr="00443A77">
        <w:rPr>
          <w:rFonts w:ascii="Times New Roman" w:eastAsia="Times New Roman" w:hAnsi="Times New Roman" w:cs="Times New Roman"/>
          <w:sz w:val="24"/>
          <w:szCs w:val="24"/>
          <w:lang w:val="sr-Cyrl-RS"/>
        </w:rPr>
        <w:t xml:space="preserve">Уколико су испуњени законом прописани услови за измену уговора о јавној набавци, </w:t>
      </w:r>
      <w:r w:rsidRPr="00443A77">
        <w:rPr>
          <w:rFonts w:ascii="Times New Roman" w:eastAsia="Times New Roman" w:hAnsi="Times New Roman" w:cs="Times New Roman"/>
          <w:sz w:val="24"/>
          <w:szCs w:val="24"/>
          <w:lang w:val="sr-Cyrl-CS" w:eastAsia="sr-Latn-RS"/>
        </w:rPr>
        <w:t>лице из става 3.</w:t>
      </w:r>
      <w:r w:rsidRPr="00443A77">
        <w:rPr>
          <w:rFonts w:ascii="Times New Roman" w:eastAsia="Times New Roman" w:hAnsi="Times New Roman" w:cs="Times New Roman"/>
          <w:sz w:val="24"/>
          <w:szCs w:val="24"/>
          <w:lang w:val="sr-Cyrl-RS"/>
        </w:rPr>
        <w:t xml:space="preserve"> израђује предлог одлуке о измени уговора и предлог анекса уговора, које доставља на потпис овлашћеном лицу.  </w:t>
      </w:r>
    </w:p>
    <w:p w14:paraId="4A406049" w14:textId="6E6E3439" w:rsidR="00443A77" w:rsidRDefault="00443A77" w:rsidP="00443A77">
      <w:pPr>
        <w:spacing w:after="60"/>
        <w:ind w:firstLine="567"/>
        <w:jc w:val="both"/>
        <w:rPr>
          <w:rFonts w:ascii="Times New Roman" w:eastAsia="Times New Roman" w:hAnsi="Times New Roman" w:cs="Times New Roman"/>
          <w:sz w:val="24"/>
          <w:szCs w:val="24"/>
          <w:lang w:val="sr-Cyrl-RS"/>
        </w:rPr>
      </w:pPr>
      <w:r w:rsidRPr="00443A77">
        <w:rPr>
          <w:rFonts w:ascii="Times New Roman" w:eastAsia="Times New Roman" w:hAnsi="Times New Roman" w:cs="Times New Roman"/>
          <w:sz w:val="24"/>
          <w:szCs w:val="24"/>
          <w:lang w:val="sr-Cyrl-CS" w:eastAsia="sr-Latn-RS"/>
        </w:rPr>
        <w:t xml:space="preserve">Лице </w:t>
      </w:r>
      <w:r w:rsidR="00AA4957">
        <w:rPr>
          <w:rFonts w:ascii="Times New Roman" w:eastAsia="Times New Roman" w:hAnsi="Times New Roman" w:cs="Times New Roman"/>
          <w:sz w:val="24"/>
          <w:szCs w:val="24"/>
          <w:lang w:val="sr-Cyrl-CS" w:eastAsia="sr-Latn-RS"/>
        </w:rPr>
        <w:t>задужено за послове</w:t>
      </w:r>
      <w:r w:rsidRPr="00443A77">
        <w:rPr>
          <w:rFonts w:ascii="Times New Roman" w:eastAsia="Times New Roman" w:hAnsi="Times New Roman" w:cs="Times New Roman"/>
          <w:sz w:val="24"/>
          <w:szCs w:val="24"/>
          <w:lang w:val="sr-Cyrl-CS" w:eastAsia="sr-Latn-RS"/>
        </w:rPr>
        <w:t xml:space="preserve"> јавних набавки</w:t>
      </w:r>
      <w:r w:rsidRPr="00443A77">
        <w:rPr>
          <w:rFonts w:ascii="Times New Roman" w:eastAsia="Times New Roman" w:hAnsi="Times New Roman" w:cs="Times New Roman"/>
          <w:sz w:val="24"/>
          <w:szCs w:val="24"/>
          <w:lang w:val="sr-Cyrl-RS"/>
        </w:rPr>
        <w:t xml:space="preserve"> </w:t>
      </w:r>
      <w:r w:rsidRPr="00443A77">
        <w:rPr>
          <w:rFonts w:ascii="Times New Roman" w:hAnsi="Times New Roman" w:cs="Times New Roman"/>
          <w:sz w:val="24"/>
          <w:szCs w:val="24"/>
          <w:lang w:val="sr-Cyrl-RS"/>
        </w:rPr>
        <w:t>у року од три дана од дана доношења одлуку објављује на Порталу јавних набавки и доставља извештај</w:t>
      </w:r>
      <w:r w:rsidRPr="00443A77">
        <w:rPr>
          <w:rFonts w:ascii="Times New Roman" w:hAnsi="Times New Roman" w:cs="Times New Roman"/>
          <w:sz w:val="24"/>
          <w:szCs w:val="24"/>
        </w:rPr>
        <w:t xml:space="preserve"> Управи за јавне набавке и Државној ревизорској институцији</w:t>
      </w:r>
      <w:r w:rsidRPr="00443A77">
        <w:rPr>
          <w:rFonts w:ascii="Times New Roman" w:hAnsi="Times New Roman" w:cs="Times New Roman"/>
          <w:sz w:val="24"/>
          <w:szCs w:val="24"/>
          <w:lang w:val="sr-Cyrl-RS"/>
        </w:rPr>
        <w:t xml:space="preserve">. </w:t>
      </w:r>
      <w:r w:rsidRPr="00443A77">
        <w:rPr>
          <w:rFonts w:ascii="Times New Roman" w:eastAsia="Times New Roman" w:hAnsi="Times New Roman" w:cs="Times New Roman"/>
          <w:sz w:val="24"/>
          <w:szCs w:val="24"/>
          <w:lang w:val="sr-Cyrl-RS"/>
        </w:rPr>
        <w:t xml:space="preserve">  </w:t>
      </w:r>
    </w:p>
    <w:p w14:paraId="67236E43" w14:textId="2D291E60" w:rsidR="00443A77" w:rsidRPr="00602B22" w:rsidRDefault="00443A77" w:rsidP="00443A77">
      <w:pPr>
        <w:pStyle w:val="BodyText"/>
        <w:spacing w:after="60" w:line="276" w:lineRule="auto"/>
        <w:jc w:val="center"/>
        <w:rPr>
          <w:rFonts w:eastAsia="Times New Roman"/>
          <w:bCs/>
          <w:lang w:val="sr-Cyrl-RS"/>
        </w:rPr>
      </w:pPr>
      <w:bookmarkStart w:id="10" w:name="_Hlk71825495"/>
      <w:r w:rsidRPr="00602B22">
        <w:rPr>
          <w:rFonts w:eastAsia="Times New Roman"/>
          <w:bCs/>
        </w:rPr>
        <w:t xml:space="preserve">Члан </w:t>
      </w:r>
      <w:r w:rsidRPr="00602B22">
        <w:rPr>
          <w:rFonts w:eastAsia="Times New Roman"/>
          <w:bCs/>
          <w:lang w:val="sr-Cyrl-RS"/>
        </w:rPr>
        <w:t>5</w:t>
      </w:r>
      <w:bookmarkEnd w:id="10"/>
      <w:r w:rsidR="00602B22">
        <w:rPr>
          <w:rFonts w:eastAsia="Times New Roman"/>
          <w:bCs/>
          <w:lang w:val="sr-Cyrl-RS"/>
        </w:rPr>
        <w:t>3</w:t>
      </w:r>
      <w:r w:rsidRPr="00602B22">
        <w:rPr>
          <w:rFonts w:eastAsia="Times New Roman"/>
          <w:bCs/>
        </w:rPr>
        <w:t>.</w:t>
      </w:r>
      <w:r w:rsidRPr="00602B22">
        <w:rPr>
          <w:rFonts w:eastAsia="Times New Roman"/>
          <w:bCs/>
          <w:lang w:val="sr-Cyrl-RS"/>
        </w:rPr>
        <w:t xml:space="preserve">    </w:t>
      </w:r>
    </w:p>
    <w:p w14:paraId="5549E75E" w14:textId="683FA542" w:rsidR="00443A77" w:rsidRPr="00443A77" w:rsidRDefault="00443A77" w:rsidP="00443A77">
      <w:pPr>
        <w:pStyle w:val="BodyTextFirstIndent"/>
        <w:spacing w:after="60"/>
        <w:ind w:firstLine="709"/>
        <w:jc w:val="both"/>
        <w:rPr>
          <w:rFonts w:ascii="Times New Roman" w:hAnsi="Times New Roman"/>
          <w:sz w:val="24"/>
          <w:szCs w:val="24"/>
          <w:lang w:val="sr-Cyrl-RS"/>
        </w:rPr>
      </w:pPr>
      <w:r w:rsidRPr="00443A77">
        <w:rPr>
          <w:rFonts w:ascii="Times New Roman" w:hAnsi="Times New Roman"/>
          <w:sz w:val="24"/>
          <w:szCs w:val="24"/>
          <w:lang w:val="sr-Cyrl-RS"/>
        </w:rPr>
        <w:t xml:space="preserve">Контрола </w:t>
      </w:r>
      <w:r>
        <w:rPr>
          <w:rFonts w:ascii="Times New Roman" w:hAnsi="Times New Roman"/>
          <w:sz w:val="24"/>
          <w:szCs w:val="24"/>
          <w:lang w:val="sr-Cyrl-RS"/>
        </w:rPr>
        <w:t>извршења уговора</w:t>
      </w:r>
      <w:r w:rsidRPr="00443A77">
        <w:rPr>
          <w:rFonts w:ascii="Times New Roman" w:hAnsi="Times New Roman"/>
          <w:sz w:val="24"/>
          <w:szCs w:val="24"/>
          <w:lang w:val="sr-Cyrl-RS"/>
        </w:rPr>
        <w:t xml:space="preserve"> </w:t>
      </w:r>
      <w:r>
        <w:rPr>
          <w:rFonts w:ascii="Times New Roman" w:hAnsi="Times New Roman"/>
          <w:sz w:val="24"/>
          <w:szCs w:val="24"/>
          <w:lang w:val="sr-Cyrl-RS"/>
        </w:rPr>
        <w:t xml:space="preserve">о јавној набавци обухвата </w:t>
      </w:r>
      <w:r w:rsidRPr="00443A77">
        <w:rPr>
          <w:rFonts w:ascii="Times New Roman" w:hAnsi="Times New Roman"/>
          <w:sz w:val="24"/>
          <w:szCs w:val="24"/>
        </w:rPr>
        <w:t xml:space="preserve">контролу мера, </w:t>
      </w:r>
      <w:r w:rsidRPr="00443A77">
        <w:rPr>
          <w:rFonts w:ascii="Times New Roman" w:hAnsi="Times New Roman"/>
          <w:sz w:val="24"/>
          <w:szCs w:val="24"/>
          <w:lang w:val="sr-Cyrl-RS"/>
        </w:rPr>
        <w:t>радњи и аката наручиоца у извршења</w:t>
      </w:r>
      <w:r w:rsidRPr="00443A77">
        <w:rPr>
          <w:rFonts w:ascii="Times New Roman" w:hAnsi="Times New Roman"/>
          <w:sz w:val="24"/>
          <w:szCs w:val="24"/>
        </w:rPr>
        <w:t xml:space="preserve"> уговора о јавној набавци</w:t>
      </w:r>
      <w:r w:rsidRPr="00443A77">
        <w:rPr>
          <w:rFonts w:ascii="Times New Roman" w:hAnsi="Times New Roman"/>
          <w:sz w:val="24"/>
          <w:szCs w:val="24"/>
          <w:lang w:val="sr-Cyrl-RS"/>
        </w:rPr>
        <w:t xml:space="preserve">, и то: </w:t>
      </w:r>
    </w:p>
    <w:p w14:paraId="4E86B933" w14:textId="77777777" w:rsidR="00443A77" w:rsidRPr="00443A77" w:rsidRDefault="00443A77" w:rsidP="00443A77">
      <w:pPr>
        <w:numPr>
          <w:ilvl w:val="0"/>
          <w:numId w:val="5"/>
        </w:numPr>
        <w:tabs>
          <w:tab w:val="left" w:pos="990"/>
        </w:tabs>
        <w:suppressAutoHyphens/>
        <w:spacing w:after="60"/>
        <w:ind w:left="0" w:firstLine="709"/>
        <w:jc w:val="both"/>
        <w:rPr>
          <w:rFonts w:ascii="Times New Roman" w:hAnsi="Times New Roman" w:cs="Times New Roman"/>
          <w:sz w:val="24"/>
          <w:szCs w:val="24"/>
          <w:lang w:val="sr-Cyrl-RS"/>
        </w:rPr>
      </w:pPr>
      <w:r w:rsidRPr="00443A77">
        <w:rPr>
          <w:rFonts w:ascii="Times New Roman" w:hAnsi="Times New Roman" w:cs="Times New Roman"/>
          <w:sz w:val="24"/>
          <w:szCs w:val="24"/>
          <w:lang w:val="sr-Cyrl-RS"/>
        </w:rPr>
        <w:t>начина и рокова плаћања, авансе, гаранције за дате авансе;</w:t>
      </w:r>
    </w:p>
    <w:p w14:paraId="217BB1CC" w14:textId="77777777" w:rsidR="00443A77" w:rsidRPr="00443A77" w:rsidRDefault="00443A77" w:rsidP="00443A77">
      <w:pPr>
        <w:numPr>
          <w:ilvl w:val="0"/>
          <w:numId w:val="5"/>
        </w:numPr>
        <w:tabs>
          <w:tab w:val="left" w:pos="990"/>
        </w:tabs>
        <w:suppressAutoHyphens/>
        <w:spacing w:after="60"/>
        <w:ind w:left="0" w:firstLine="709"/>
        <w:jc w:val="both"/>
        <w:rPr>
          <w:rFonts w:ascii="Times New Roman" w:hAnsi="Times New Roman" w:cs="Times New Roman"/>
          <w:sz w:val="24"/>
          <w:szCs w:val="24"/>
          <w:lang w:val="sr-Cyrl-RS"/>
        </w:rPr>
      </w:pPr>
      <w:r w:rsidRPr="00443A77">
        <w:rPr>
          <w:rFonts w:ascii="Times New Roman" w:hAnsi="Times New Roman" w:cs="Times New Roman"/>
          <w:sz w:val="24"/>
          <w:szCs w:val="24"/>
          <w:lang w:val="sr-Cyrl-RS"/>
        </w:rPr>
        <w:t xml:space="preserve">извршења уговора, а посебно квалитет испоручених добaра и пружених услуга, односно изведених радова; </w:t>
      </w:r>
    </w:p>
    <w:p w14:paraId="2160918A" w14:textId="77777777" w:rsidR="00443A77" w:rsidRPr="00443A77" w:rsidRDefault="00443A77" w:rsidP="00443A77">
      <w:pPr>
        <w:numPr>
          <w:ilvl w:val="0"/>
          <w:numId w:val="5"/>
        </w:numPr>
        <w:tabs>
          <w:tab w:val="left" w:pos="990"/>
        </w:tabs>
        <w:suppressAutoHyphens/>
        <w:spacing w:after="60"/>
        <w:ind w:left="0" w:firstLine="709"/>
        <w:jc w:val="both"/>
        <w:rPr>
          <w:rFonts w:ascii="Times New Roman" w:hAnsi="Times New Roman" w:cs="Times New Roman"/>
          <w:sz w:val="24"/>
          <w:szCs w:val="24"/>
          <w:lang w:val="sr-Cyrl-RS"/>
        </w:rPr>
      </w:pPr>
      <w:r w:rsidRPr="00443A77">
        <w:rPr>
          <w:rFonts w:ascii="Times New Roman" w:hAnsi="Times New Roman" w:cs="Times New Roman"/>
          <w:sz w:val="24"/>
          <w:szCs w:val="24"/>
          <w:lang w:val="sr-Cyrl-RS"/>
        </w:rPr>
        <w:t>стања залиха;</w:t>
      </w:r>
    </w:p>
    <w:p w14:paraId="10BC17FA" w14:textId="77777777" w:rsidR="00443A77" w:rsidRPr="00443A77" w:rsidRDefault="00443A77" w:rsidP="00443A77">
      <w:pPr>
        <w:numPr>
          <w:ilvl w:val="0"/>
          <w:numId w:val="5"/>
        </w:numPr>
        <w:tabs>
          <w:tab w:val="left" w:pos="990"/>
        </w:tabs>
        <w:suppressAutoHyphens/>
        <w:spacing w:after="60"/>
        <w:ind w:left="0" w:firstLine="709"/>
        <w:jc w:val="both"/>
        <w:rPr>
          <w:rFonts w:ascii="Times New Roman" w:hAnsi="Times New Roman" w:cs="Times New Roman"/>
          <w:sz w:val="24"/>
          <w:szCs w:val="24"/>
          <w:lang w:val="sr-Cyrl-RS"/>
        </w:rPr>
      </w:pPr>
      <w:r w:rsidRPr="00443A77">
        <w:rPr>
          <w:rFonts w:ascii="Times New Roman" w:hAnsi="Times New Roman" w:cs="Times New Roman"/>
          <w:sz w:val="24"/>
          <w:szCs w:val="24"/>
          <w:lang w:val="sr-Cyrl-RS"/>
        </w:rPr>
        <w:t xml:space="preserve">начина коришћења добара и услуга. </w:t>
      </w:r>
      <w:bookmarkStart w:id="11" w:name="_Hlk71825893"/>
    </w:p>
    <w:p w14:paraId="31B9787B" w14:textId="056BC658" w:rsidR="009725F0" w:rsidRPr="006915D2" w:rsidRDefault="00443A77" w:rsidP="006915D2">
      <w:pPr>
        <w:spacing w:after="60"/>
        <w:ind w:firstLine="567"/>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w:t>
      </w:r>
      <w:bookmarkEnd w:id="11"/>
    </w:p>
    <w:p w14:paraId="334FC83F" w14:textId="77777777" w:rsidR="009725F0" w:rsidRPr="0060664C" w:rsidRDefault="009725F0" w:rsidP="006F40F2">
      <w:pPr>
        <w:autoSpaceDE w:val="0"/>
        <w:autoSpaceDN w:val="0"/>
        <w:adjustRightInd w:val="0"/>
        <w:spacing w:after="0" w:line="240" w:lineRule="auto"/>
        <w:jc w:val="both"/>
        <w:rPr>
          <w:rFonts w:ascii="Times New Roman" w:hAnsi="Times New Roman" w:cs="Times New Roman"/>
          <w:sz w:val="24"/>
          <w:szCs w:val="24"/>
        </w:rPr>
      </w:pPr>
    </w:p>
    <w:p w14:paraId="16C1F042" w14:textId="54C73396" w:rsidR="00F35DCF" w:rsidRPr="0060664C" w:rsidRDefault="009C1EB6" w:rsidP="00CB57AF">
      <w:pPr>
        <w:suppressAutoHyphens/>
        <w:spacing w:after="0" w:line="240" w:lineRule="auto"/>
        <w:jc w:val="center"/>
        <w:rPr>
          <w:rFonts w:ascii="Times New Roman" w:eastAsia="Arial Unicode MS" w:hAnsi="Times New Roman" w:cs="Times New Roman"/>
          <w:b/>
          <w:kern w:val="1"/>
          <w:sz w:val="24"/>
          <w:szCs w:val="24"/>
          <w:lang w:val="sr-Cyrl-CS" w:eastAsia="ar-SA"/>
        </w:rPr>
      </w:pPr>
      <w:r>
        <w:rPr>
          <w:rFonts w:ascii="Times New Roman" w:eastAsia="Arial Unicode MS" w:hAnsi="Times New Roman" w:cs="Times New Roman"/>
          <w:b/>
          <w:kern w:val="1"/>
          <w:sz w:val="24"/>
          <w:szCs w:val="24"/>
          <w:lang w:val="sr-Latn-RS" w:eastAsia="ar-SA"/>
        </w:rPr>
        <w:t xml:space="preserve">VII </w:t>
      </w:r>
      <w:r w:rsidR="00996C29" w:rsidRPr="0060664C">
        <w:rPr>
          <w:rFonts w:ascii="Times New Roman" w:eastAsia="Arial Unicode MS" w:hAnsi="Times New Roman" w:cs="Times New Roman"/>
          <w:b/>
          <w:kern w:val="1"/>
          <w:sz w:val="24"/>
          <w:szCs w:val="24"/>
          <w:lang w:eastAsia="ar-SA"/>
        </w:rPr>
        <w:t>НАБАВКЕ НА КОЈЕ СЕ ЗАКОН НЕ ПРИМЕЊУЈЕ</w:t>
      </w:r>
    </w:p>
    <w:p w14:paraId="26C2689B" w14:textId="77777777" w:rsidR="006915D2" w:rsidRPr="00443A77" w:rsidRDefault="006915D2" w:rsidP="006915D2">
      <w:pPr>
        <w:tabs>
          <w:tab w:val="left" w:pos="990"/>
        </w:tabs>
        <w:suppressAutoHyphens/>
        <w:spacing w:after="60"/>
        <w:ind w:left="1202"/>
        <w:jc w:val="both"/>
        <w:rPr>
          <w:rFonts w:ascii="Times New Roman" w:hAnsi="Times New Roman" w:cs="Times New Roman"/>
          <w:sz w:val="24"/>
          <w:szCs w:val="24"/>
          <w:lang w:val="sr-Cyrl-RS"/>
        </w:rPr>
      </w:pPr>
    </w:p>
    <w:p w14:paraId="0B33C021" w14:textId="2FC88AA6" w:rsidR="006915D2" w:rsidRPr="00466BE3" w:rsidRDefault="006915D2" w:rsidP="006915D2">
      <w:pPr>
        <w:spacing w:after="60"/>
        <w:ind w:firstLine="567"/>
        <w:rPr>
          <w:rFonts w:ascii="Times New Roman" w:eastAsia="Times New Roman" w:hAnsi="Times New Roman" w:cs="Times New Roman"/>
          <w:bCs/>
          <w:sz w:val="24"/>
          <w:szCs w:val="24"/>
          <w:lang w:val="sr-Cyrl-RS"/>
        </w:rPr>
      </w:pPr>
      <w:r>
        <w:rPr>
          <w:rFonts w:ascii="Times New Roman" w:eastAsia="Times New Roman" w:hAnsi="Times New Roman" w:cs="Times New Roman"/>
          <w:b/>
          <w:sz w:val="24"/>
          <w:szCs w:val="24"/>
          <w:lang w:val="sr-Cyrl-RS"/>
        </w:rPr>
        <w:t xml:space="preserve">                                                          </w:t>
      </w:r>
      <w:r w:rsidRPr="00466BE3">
        <w:rPr>
          <w:rFonts w:ascii="Times New Roman" w:eastAsia="Times New Roman" w:hAnsi="Times New Roman" w:cs="Times New Roman"/>
          <w:bCs/>
          <w:sz w:val="24"/>
          <w:szCs w:val="24"/>
        </w:rPr>
        <w:t xml:space="preserve">Члан </w:t>
      </w:r>
      <w:r w:rsidRPr="00466BE3">
        <w:rPr>
          <w:rFonts w:ascii="Times New Roman" w:eastAsia="Times New Roman" w:hAnsi="Times New Roman" w:cs="Times New Roman"/>
          <w:bCs/>
          <w:sz w:val="24"/>
          <w:szCs w:val="24"/>
          <w:lang w:val="sr-Cyrl-RS"/>
        </w:rPr>
        <w:t>5</w:t>
      </w:r>
      <w:r w:rsidR="00602B22">
        <w:rPr>
          <w:rFonts w:ascii="Times New Roman" w:eastAsia="Times New Roman" w:hAnsi="Times New Roman" w:cs="Times New Roman"/>
          <w:bCs/>
          <w:sz w:val="24"/>
          <w:szCs w:val="24"/>
          <w:lang w:val="sr-Cyrl-RS"/>
        </w:rPr>
        <w:t>4</w:t>
      </w:r>
      <w:r w:rsidRPr="00466BE3">
        <w:rPr>
          <w:rFonts w:ascii="Times New Roman" w:eastAsia="Times New Roman" w:hAnsi="Times New Roman" w:cs="Times New Roman"/>
          <w:bCs/>
          <w:sz w:val="24"/>
          <w:szCs w:val="24"/>
          <w:lang w:val="sr-Cyrl-RS"/>
        </w:rPr>
        <w:t>.</w:t>
      </w:r>
    </w:p>
    <w:p w14:paraId="6ACF7089" w14:textId="77777777" w:rsidR="00466BE3" w:rsidRPr="00466BE3" w:rsidRDefault="00466BE3" w:rsidP="00466BE3">
      <w:pPr>
        <w:pStyle w:val="BodyText"/>
        <w:spacing w:after="60" w:line="276" w:lineRule="auto"/>
        <w:jc w:val="both"/>
        <w:rPr>
          <w:lang w:val="sr-Cyrl-RS"/>
        </w:rPr>
      </w:pPr>
      <w:r w:rsidRPr="00466BE3">
        <w:rPr>
          <w:lang w:val="sr-Cyrl-RS"/>
        </w:rPr>
        <w:t xml:space="preserve">Набавке на које се закон не примењује одређене су члановима 11-21, а Закон се не примењује и на набавке испод прагова прописаних чланом 27 Закона. </w:t>
      </w:r>
    </w:p>
    <w:p w14:paraId="331D35E0" w14:textId="77777777" w:rsidR="00466BE3" w:rsidRPr="00466BE3" w:rsidRDefault="00466BE3" w:rsidP="00466BE3">
      <w:pPr>
        <w:pStyle w:val="BodyText"/>
        <w:spacing w:after="60" w:line="276" w:lineRule="auto"/>
        <w:jc w:val="both"/>
        <w:rPr>
          <w:lang w:val="sr-Cyrl-RS"/>
        </w:rPr>
      </w:pPr>
      <w:r w:rsidRPr="00466BE3">
        <w:rPr>
          <w:lang w:val="sr-Cyrl-RS"/>
        </w:rPr>
        <w:t>То су набавке добара или услуга чија је укупна процењена вредност на годишњем нивоу нижа од 1.000.000,00 динара и набавке радова чија укупна процењена вредност на годишњем нивоу нижа од 3.000.000,00 динара.</w:t>
      </w:r>
    </w:p>
    <w:p w14:paraId="7906C0C0" w14:textId="77777777" w:rsidR="00466BE3" w:rsidRDefault="00466BE3" w:rsidP="006915D2">
      <w:pPr>
        <w:spacing w:after="60"/>
        <w:ind w:firstLine="567"/>
        <w:rPr>
          <w:rFonts w:ascii="Times New Roman" w:eastAsia="Times New Roman" w:hAnsi="Times New Roman" w:cs="Times New Roman"/>
          <w:b/>
          <w:sz w:val="24"/>
          <w:szCs w:val="24"/>
          <w:lang w:val="sr-Cyrl-RS"/>
        </w:rPr>
      </w:pPr>
    </w:p>
    <w:p w14:paraId="6F94B350" w14:textId="77777777" w:rsidR="00DE0D64" w:rsidRPr="0060664C" w:rsidRDefault="00DE0D64" w:rsidP="00D31601">
      <w:pPr>
        <w:spacing w:after="0"/>
        <w:jc w:val="both"/>
        <w:rPr>
          <w:rFonts w:ascii="Times New Roman" w:hAnsi="Times New Roman" w:cs="Times New Roman"/>
          <w:sz w:val="24"/>
          <w:szCs w:val="24"/>
          <w:lang w:val="sr-Cyrl-CS"/>
        </w:rPr>
      </w:pPr>
    </w:p>
    <w:p w14:paraId="36B000BE" w14:textId="15FC142F" w:rsidR="003D3556" w:rsidRPr="00466BE3" w:rsidRDefault="003D3556" w:rsidP="00D31601">
      <w:pPr>
        <w:spacing w:after="0"/>
        <w:jc w:val="both"/>
        <w:rPr>
          <w:rFonts w:ascii="Times New Roman" w:hAnsi="Times New Roman" w:cs="Times New Roman"/>
          <w:sz w:val="24"/>
          <w:szCs w:val="24"/>
          <w:lang w:val="sr-Cyrl-CS"/>
        </w:rPr>
      </w:pPr>
      <w:r w:rsidRPr="00466BE3">
        <w:rPr>
          <w:rFonts w:ascii="Times New Roman" w:hAnsi="Times New Roman" w:cs="Times New Roman"/>
          <w:sz w:val="24"/>
          <w:szCs w:val="24"/>
          <w:lang w:val="sr-Cyrl-CS"/>
        </w:rPr>
        <w:t xml:space="preserve">                                                                     Члан </w:t>
      </w:r>
      <w:r w:rsidR="00466BE3" w:rsidRPr="00466BE3">
        <w:rPr>
          <w:rFonts w:ascii="Times New Roman" w:hAnsi="Times New Roman" w:cs="Times New Roman"/>
          <w:sz w:val="24"/>
          <w:szCs w:val="24"/>
          <w:lang w:val="sr-Cyrl-CS"/>
        </w:rPr>
        <w:t>5</w:t>
      </w:r>
      <w:r w:rsidR="00602B22">
        <w:rPr>
          <w:rFonts w:ascii="Times New Roman" w:hAnsi="Times New Roman" w:cs="Times New Roman"/>
          <w:sz w:val="24"/>
          <w:szCs w:val="24"/>
          <w:lang w:val="sr-Cyrl-CS"/>
        </w:rPr>
        <w:t>5</w:t>
      </w:r>
      <w:r w:rsidRPr="00466BE3">
        <w:rPr>
          <w:rFonts w:ascii="Times New Roman" w:hAnsi="Times New Roman" w:cs="Times New Roman"/>
          <w:sz w:val="24"/>
          <w:szCs w:val="24"/>
          <w:lang w:val="sr-Cyrl-CS"/>
        </w:rPr>
        <w:t>.</w:t>
      </w:r>
    </w:p>
    <w:p w14:paraId="12BA5396" w14:textId="77777777" w:rsidR="00466BE3" w:rsidRPr="00466BE3" w:rsidRDefault="00466BE3" w:rsidP="00466BE3">
      <w:pPr>
        <w:pStyle w:val="BodyText"/>
        <w:spacing w:after="60" w:line="276" w:lineRule="auto"/>
        <w:jc w:val="both"/>
        <w:rPr>
          <w:color w:val="auto"/>
          <w:lang w:val="sr-Cyrl-CS"/>
        </w:rPr>
      </w:pPr>
      <w:r w:rsidRPr="00466BE3">
        <w:rPr>
          <w:color w:val="auto"/>
          <w:lang w:val="sr-Cyrl-CS"/>
        </w:rPr>
        <w:t>Поступци набавки на које се не примењује Закон се спроводе тако да се:</w:t>
      </w:r>
    </w:p>
    <w:p w14:paraId="11256F59" w14:textId="77777777" w:rsidR="00466BE3" w:rsidRPr="00466BE3" w:rsidRDefault="00466BE3" w:rsidP="00466BE3">
      <w:pPr>
        <w:pStyle w:val="BodyText"/>
        <w:spacing w:after="60" w:line="276" w:lineRule="auto"/>
        <w:jc w:val="both"/>
        <w:rPr>
          <w:color w:val="auto"/>
          <w:lang w:val="sr-Cyrl-CS"/>
        </w:rPr>
      </w:pPr>
      <w:r w:rsidRPr="00466BE3">
        <w:rPr>
          <w:color w:val="auto"/>
          <w:lang w:val="sr-Cyrl-CS"/>
        </w:rPr>
        <w:t>-обезбеди примена начела Закона на начин који је примерен околностима конкретне набавке;</w:t>
      </w:r>
    </w:p>
    <w:p w14:paraId="642D523E" w14:textId="77777777" w:rsidR="00466BE3" w:rsidRPr="00466BE3" w:rsidRDefault="00466BE3" w:rsidP="00466BE3">
      <w:pPr>
        <w:pStyle w:val="BodyText"/>
        <w:spacing w:after="60" w:line="276" w:lineRule="auto"/>
        <w:jc w:val="both"/>
        <w:rPr>
          <w:color w:val="auto"/>
          <w:lang w:val="sr-Cyrl-CS"/>
        </w:rPr>
      </w:pPr>
      <w:r w:rsidRPr="00466BE3">
        <w:rPr>
          <w:color w:val="auto"/>
          <w:lang w:val="sr-Cyrl-CS"/>
        </w:rPr>
        <w:t>-обезбеде циљеви који су прописани у овом правилнику;</w:t>
      </w:r>
    </w:p>
    <w:p w14:paraId="39B8F51B" w14:textId="77777777" w:rsidR="00466BE3" w:rsidRPr="00466BE3" w:rsidRDefault="00466BE3" w:rsidP="00466BE3">
      <w:pPr>
        <w:pStyle w:val="BodyText"/>
        <w:spacing w:after="60" w:line="276" w:lineRule="auto"/>
        <w:jc w:val="both"/>
        <w:rPr>
          <w:color w:val="auto"/>
          <w:lang w:val="sr-Cyrl-CS"/>
        </w:rPr>
      </w:pPr>
      <w:r w:rsidRPr="00466BE3">
        <w:rPr>
          <w:color w:val="auto"/>
          <w:lang w:val="sr-Cyrl-CS"/>
        </w:rPr>
        <w:t>- спречи постојање сукоба интереса;</w:t>
      </w:r>
    </w:p>
    <w:p w14:paraId="079FEBD2" w14:textId="2AA6A6D1" w:rsidR="00466BE3" w:rsidRDefault="00466BE3" w:rsidP="00466BE3">
      <w:pPr>
        <w:pStyle w:val="BodyText"/>
        <w:spacing w:after="60" w:line="276" w:lineRule="auto"/>
        <w:jc w:val="both"/>
        <w:rPr>
          <w:color w:val="auto"/>
          <w:lang w:val="sr-Cyrl-CS"/>
        </w:rPr>
      </w:pPr>
      <w:r w:rsidRPr="00466BE3">
        <w:rPr>
          <w:color w:val="auto"/>
          <w:lang w:val="sr-Cyrl-CS"/>
        </w:rPr>
        <w:t>-уговори цена која није већа од упоредиве тржишне цене за предмет набавке захтеваног квалитета.</w:t>
      </w:r>
    </w:p>
    <w:p w14:paraId="565A5C04" w14:textId="27D01CCE" w:rsidR="00466BE3" w:rsidRDefault="00463A41" w:rsidP="00463A41">
      <w:pPr>
        <w:pStyle w:val="BodyText"/>
        <w:spacing w:after="60" w:line="276" w:lineRule="auto"/>
        <w:jc w:val="center"/>
        <w:rPr>
          <w:lang w:val="sr-Cyrl-CS"/>
        </w:rPr>
      </w:pPr>
      <w:r w:rsidRPr="00466BE3">
        <w:rPr>
          <w:lang w:val="sr-Cyrl-CS"/>
        </w:rPr>
        <w:lastRenderedPageBreak/>
        <w:t>Члан 5</w:t>
      </w:r>
      <w:r w:rsidR="00602B22">
        <w:rPr>
          <w:lang w:val="sr-Cyrl-CS"/>
        </w:rPr>
        <w:t>6</w:t>
      </w:r>
      <w:r w:rsidRPr="00466BE3">
        <w:rPr>
          <w:lang w:val="sr-Cyrl-CS"/>
        </w:rPr>
        <w:t>.</w:t>
      </w:r>
    </w:p>
    <w:p w14:paraId="13808B03" w14:textId="77777777" w:rsidR="00463A41" w:rsidRPr="00463A41" w:rsidRDefault="00463A41" w:rsidP="00463A41">
      <w:pPr>
        <w:pStyle w:val="BodyText"/>
        <w:spacing w:after="60" w:line="276" w:lineRule="auto"/>
        <w:jc w:val="both"/>
        <w:rPr>
          <w:color w:val="auto"/>
          <w:lang w:val="sr-Cyrl-CS"/>
        </w:rPr>
      </w:pPr>
      <w:r w:rsidRPr="00463A41">
        <w:rPr>
          <w:color w:val="auto"/>
          <w:lang w:val="sr-Cyrl-CS"/>
        </w:rPr>
        <w:t>Потреба за покретањем поступка набавке се исказује подношењем захтева за набавку у складу са одредбама овог правилника које се односе на јавне набавке.</w:t>
      </w:r>
    </w:p>
    <w:p w14:paraId="4561B24E" w14:textId="2A898D76" w:rsidR="00463A41" w:rsidRPr="00463A41" w:rsidRDefault="00463A41" w:rsidP="00463A41">
      <w:pPr>
        <w:pStyle w:val="BodyText"/>
        <w:spacing w:after="60" w:line="276" w:lineRule="auto"/>
        <w:jc w:val="both"/>
        <w:rPr>
          <w:color w:val="auto"/>
          <w:lang w:val="sr-Cyrl-CS"/>
        </w:rPr>
      </w:pPr>
      <w:r w:rsidRPr="00463A41">
        <w:rPr>
          <w:color w:val="auto"/>
          <w:lang w:val="sr-Cyrl-CS"/>
        </w:rPr>
        <w:t>Подносилац захтева у захтеву наводи и предлог најмање три привредна субјекта којима би се упутио позив за подношење понуде</w:t>
      </w:r>
      <w:r w:rsidR="00226CFD">
        <w:rPr>
          <w:color w:val="auto"/>
          <w:lang w:val="sr-Cyrl-CS"/>
        </w:rPr>
        <w:t>, која обављају делатност која је предмет набавке и која су према расположивим сазнањима способна да изврше набавку</w:t>
      </w:r>
      <w:r w:rsidRPr="00463A41">
        <w:rPr>
          <w:color w:val="auto"/>
          <w:lang w:val="sr-Cyrl-CS"/>
        </w:rPr>
        <w:t>. Изузетно, уколико подносилац захтева наведе предлог мање од три понуђача којима би се упутио позив за подношење</w:t>
      </w:r>
      <w:r w:rsidR="00226CFD">
        <w:rPr>
          <w:color w:val="auto"/>
          <w:lang w:val="sr-Cyrl-CS"/>
        </w:rPr>
        <w:t xml:space="preserve"> </w:t>
      </w:r>
      <w:r w:rsidRPr="00463A41">
        <w:rPr>
          <w:color w:val="auto"/>
          <w:lang w:val="sr-Cyrl-CS"/>
        </w:rPr>
        <w:t>понуде, подносилац захтева је дужан да достави писмено образложење.</w:t>
      </w:r>
    </w:p>
    <w:p w14:paraId="08EC32E4" w14:textId="2BE2FE55" w:rsidR="00463A41" w:rsidRPr="00463A41" w:rsidRDefault="00463A41" w:rsidP="00463A41">
      <w:pPr>
        <w:pStyle w:val="BodyText"/>
        <w:spacing w:after="60" w:line="276" w:lineRule="auto"/>
        <w:jc w:val="both"/>
        <w:rPr>
          <w:color w:val="auto"/>
          <w:lang w:val="sr-Cyrl-CS"/>
        </w:rPr>
      </w:pPr>
      <w:r w:rsidRPr="00463A41">
        <w:rPr>
          <w:color w:val="auto"/>
          <w:lang w:val="sr-Cyrl-CS"/>
        </w:rPr>
        <w:t>На одобрење захтева примењују се одредбе овог правилника о јавним набавкама.</w:t>
      </w:r>
    </w:p>
    <w:p w14:paraId="4403B227" w14:textId="2F07FFE8" w:rsidR="00463A41" w:rsidRPr="00463A41" w:rsidRDefault="00463A41" w:rsidP="00463A41">
      <w:pPr>
        <w:pStyle w:val="BodyText"/>
        <w:spacing w:after="60" w:line="276" w:lineRule="auto"/>
        <w:jc w:val="both"/>
        <w:rPr>
          <w:color w:val="auto"/>
          <w:lang w:val="sr-Cyrl-CS"/>
        </w:rPr>
      </w:pPr>
      <w:r w:rsidRPr="00463A41">
        <w:rPr>
          <w:color w:val="auto"/>
          <w:lang w:val="sr-Cyrl-CS"/>
        </w:rPr>
        <w:t xml:space="preserve">На основу одобреног захтева , лице </w:t>
      </w:r>
      <w:r>
        <w:rPr>
          <w:color w:val="auto"/>
          <w:lang w:val="sr-Cyrl-CS"/>
        </w:rPr>
        <w:t>задужено за послове</w:t>
      </w:r>
      <w:r w:rsidRPr="00463A41">
        <w:rPr>
          <w:color w:val="auto"/>
          <w:lang w:val="sr-Cyrl-CS"/>
        </w:rPr>
        <w:t xml:space="preserve"> јавних набавки сачињава предлог одлуке о спровођењу поступка набавке који нарочито садржи податке о : предмету набавке , процењеној вредности набавке и лицу које је задужено за спровођење поступка набавке, односно комисији за набавку. </w:t>
      </w:r>
    </w:p>
    <w:p w14:paraId="5CD649DF" w14:textId="3E43C856" w:rsidR="00463A41" w:rsidRDefault="00463A41" w:rsidP="00463A41">
      <w:pPr>
        <w:pStyle w:val="BodyText"/>
        <w:spacing w:after="60" w:line="276" w:lineRule="auto"/>
        <w:jc w:val="both"/>
        <w:rPr>
          <w:color w:val="auto"/>
          <w:lang w:val="sr-Cyrl-CS"/>
        </w:rPr>
      </w:pPr>
      <w:r w:rsidRPr="00463A41">
        <w:rPr>
          <w:color w:val="auto"/>
          <w:lang w:val="sr-Cyrl-CS"/>
        </w:rPr>
        <w:tab/>
        <w:t>Одлуку о спровођењу поступка набавке доноси одговорно лице наручиоца, а након потписивања примерак одлуке се доставља лицу које је задужено за спровођење поступка набавке, односно комисији за набавку.</w:t>
      </w:r>
    </w:p>
    <w:p w14:paraId="07DC6C2D" w14:textId="2039B345" w:rsidR="004F5B99" w:rsidRPr="004F5B99" w:rsidRDefault="00226CFD" w:rsidP="00602B22">
      <w:pPr>
        <w:pStyle w:val="BodyText"/>
        <w:spacing w:after="60" w:line="276" w:lineRule="auto"/>
        <w:jc w:val="center"/>
        <w:rPr>
          <w:bCs/>
          <w:color w:val="auto"/>
          <w:lang w:val="sr-Cyrl-CS"/>
        </w:rPr>
      </w:pPr>
      <w:r w:rsidRPr="004F5B99">
        <w:rPr>
          <w:rFonts w:ascii="Arial" w:hAnsi="Arial" w:cs="Arial"/>
          <w:bCs/>
          <w:color w:val="auto"/>
          <w:lang w:val="sr-Cyrl-CS"/>
        </w:rPr>
        <w:t xml:space="preserve"> </w:t>
      </w:r>
      <w:r w:rsidR="004F5B99" w:rsidRPr="004F5B99">
        <w:rPr>
          <w:bCs/>
          <w:color w:val="auto"/>
        </w:rPr>
        <w:t xml:space="preserve">Члан </w:t>
      </w:r>
      <w:r w:rsidR="00602B22">
        <w:rPr>
          <w:bCs/>
          <w:color w:val="auto"/>
          <w:lang w:val="sr-Cyrl-CS"/>
        </w:rPr>
        <w:t>57</w:t>
      </w:r>
      <w:r w:rsidR="004F5B99" w:rsidRPr="004F5B99">
        <w:rPr>
          <w:bCs/>
          <w:color w:val="auto"/>
          <w:lang w:val="sr-Cyrl-CS"/>
        </w:rPr>
        <w:t>.</w:t>
      </w:r>
    </w:p>
    <w:p w14:paraId="2E2EB7CA" w14:textId="77777777" w:rsidR="004F5B99" w:rsidRPr="004F5B99" w:rsidRDefault="004F5B99" w:rsidP="004F5B99">
      <w:pPr>
        <w:pStyle w:val="BodyText"/>
        <w:spacing w:after="60" w:line="276" w:lineRule="auto"/>
        <w:ind w:firstLine="709"/>
        <w:jc w:val="both"/>
        <w:rPr>
          <w:color w:val="auto"/>
          <w:lang w:val="sr-Cyrl-CS"/>
        </w:rPr>
      </w:pPr>
      <w:r w:rsidRPr="004F5B99">
        <w:rPr>
          <w:color w:val="auto"/>
          <w:lang w:val="sr-Cyrl-CS"/>
        </w:rPr>
        <w:t>Одлука о спровођењу поступка набавке садржи податке о лицу задуженом за спровођење поступка набавке, односно комисији за набавку.</w:t>
      </w:r>
    </w:p>
    <w:p w14:paraId="514D9820"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ab/>
        <w:t>Ако процењена вредност набавке добара не прелази износ од 500.000,00 динара ,односно 1.000.000,00 динара за радове не постоји обавеза именовања комисије за набавку , у ком случају поступак набавке спроводи лице задужено за  спровођење поступка набавке.</w:t>
      </w:r>
    </w:p>
    <w:p w14:paraId="28D1D200"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ab/>
        <w:t>За спровођење набавки добара чија је процењена вредност већа од 500.000,00 динара, односно већа од 1.000.000,00 динара за радове именује се комисија за  набавку.</w:t>
      </w:r>
    </w:p>
    <w:p w14:paraId="147223B1"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Комисија за набавку , односно лице задужено за спровођење поступка набавке, предузимају радње у поступку набавке.</w:t>
      </w:r>
    </w:p>
    <w:p w14:paraId="79D00108"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ab/>
        <w:t xml:space="preserve">Након отварања понуда, чланови комисије, односно лице задужено за послове набавке, потписују изјаву о постојању или непостојању сукоба интереа, применом одредаба овог правилника које се односе на поступак набавке. </w:t>
      </w:r>
    </w:p>
    <w:p w14:paraId="3BC497E7" w14:textId="52372A3E" w:rsidR="004F5B99" w:rsidRPr="004F5B99" w:rsidRDefault="004F5B99" w:rsidP="004F5B99">
      <w:pPr>
        <w:pStyle w:val="BodyText"/>
        <w:spacing w:after="60" w:line="276" w:lineRule="auto"/>
        <w:jc w:val="center"/>
        <w:rPr>
          <w:color w:val="auto"/>
          <w:lang w:val="sr-Cyrl-CS"/>
        </w:rPr>
      </w:pPr>
      <w:r w:rsidRPr="004F5B99">
        <w:rPr>
          <w:color w:val="auto"/>
        </w:rPr>
        <w:t xml:space="preserve">Члан </w:t>
      </w:r>
      <w:r w:rsidR="00602B22">
        <w:rPr>
          <w:color w:val="auto"/>
          <w:lang w:val="sr-Cyrl-CS"/>
        </w:rPr>
        <w:t>58</w:t>
      </w:r>
      <w:r w:rsidRPr="004F5B99">
        <w:rPr>
          <w:color w:val="auto"/>
          <w:lang w:val="sr-Cyrl-CS"/>
        </w:rPr>
        <w:t>.</w:t>
      </w:r>
    </w:p>
    <w:p w14:paraId="00044679"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ab/>
        <w:t xml:space="preserve">Задаци лица задуженог за спровођење поступка, односно комисије за набавку су да : </w:t>
      </w:r>
    </w:p>
    <w:p w14:paraId="3F10435C"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припреми позив за посношење понуда и друге акте у поступку набавке;</w:t>
      </w:r>
    </w:p>
    <w:p w14:paraId="6DF4EB20"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отвори и прегледа понуде;</w:t>
      </w:r>
    </w:p>
    <w:p w14:paraId="67ED15FF" w14:textId="77777777" w:rsidR="004F5B99" w:rsidRPr="004F5B99" w:rsidRDefault="004F5B99" w:rsidP="004F5B99">
      <w:pPr>
        <w:pStyle w:val="BodyText"/>
        <w:numPr>
          <w:ilvl w:val="0"/>
          <w:numId w:val="39"/>
        </w:numPr>
        <w:spacing w:after="60" w:line="276" w:lineRule="auto"/>
        <w:jc w:val="both"/>
        <w:rPr>
          <w:b/>
          <w:color w:val="auto"/>
          <w:lang w:val="sr-Cyrl-CS"/>
        </w:rPr>
      </w:pPr>
      <w:r w:rsidRPr="004F5B99">
        <w:rPr>
          <w:color w:val="auto"/>
          <w:lang w:val="sr-Cyrl-CS"/>
        </w:rPr>
        <w:t>предузима све друге потребне радње у вези са спровођењем поступка набавке.</w:t>
      </w:r>
    </w:p>
    <w:p w14:paraId="0D71BCB8" w14:textId="5C1FC94E" w:rsidR="004F5B99" w:rsidRPr="004F5B99" w:rsidRDefault="00813673" w:rsidP="00813673">
      <w:pPr>
        <w:pStyle w:val="BodyText"/>
        <w:spacing w:after="60" w:line="276" w:lineRule="auto"/>
        <w:ind w:left="720"/>
        <w:rPr>
          <w:bCs/>
          <w:color w:val="auto"/>
          <w:lang w:val="sr-Cyrl-CS"/>
        </w:rPr>
      </w:pPr>
      <w:r>
        <w:rPr>
          <w:bCs/>
          <w:color w:val="auto"/>
          <w:lang w:val="sr-Latn-RS"/>
        </w:rPr>
        <w:t xml:space="preserve">                                                       </w:t>
      </w:r>
      <w:r w:rsidR="004F5B99" w:rsidRPr="004F5B99">
        <w:rPr>
          <w:bCs/>
          <w:color w:val="auto"/>
          <w:lang w:val="sr-Cyrl-CS"/>
        </w:rPr>
        <w:t xml:space="preserve">Члан </w:t>
      </w:r>
      <w:r w:rsidR="00602B22">
        <w:rPr>
          <w:bCs/>
          <w:color w:val="auto"/>
          <w:lang w:val="sr-Cyrl-CS"/>
        </w:rPr>
        <w:t>59</w:t>
      </w:r>
      <w:r w:rsidR="004F5B99" w:rsidRPr="004F5B99">
        <w:rPr>
          <w:bCs/>
          <w:color w:val="auto"/>
          <w:lang w:val="sr-Cyrl-CS"/>
        </w:rPr>
        <w:t>.</w:t>
      </w:r>
    </w:p>
    <w:p w14:paraId="5F619397" w14:textId="77777777" w:rsidR="004F5B99" w:rsidRPr="004F5B99" w:rsidRDefault="004F5B99" w:rsidP="004F5B99">
      <w:pPr>
        <w:pStyle w:val="BodyText"/>
        <w:spacing w:after="60" w:line="276" w:lineRule="auto"/>
        <w:ind w:firstLine="720"/>
        <w:jc w:val="both"/>
        <w:rPr>
          <w:color w:val="auto"/>
          <w:lang w:val="sr-Cyrl-CS"/>
        </w:rPr>
      </w:pPr>
      <w:r w:rsidRPr="004F5B99">
        <w:rPr>
          <w:color w:val="auto"/>
          <w:lang w:val="sr-Cyrl-CS"/>
        </w:rPr>
        <w:t>Позив за подношење понуде садржи предмет набавке, техничке спецификације,критеријуме за одабир најповољније понуде,  рок за достављање понуда и начин подношења понуда.</w:t>
      </w:r>
    </w:p>
    <w:p w14:paraId="3D680343" w14:textId="77777777" w:rsidR="004F5B99" w:rsidRPr="004F5B99" w:rsidRDefault="004F5B99" w:rsidP="004F5B99">
      <w:pPr>
        <w:pStyle w:val="BodyText"/>
        <w:spacing w:after="60" w:line="276" w:lineRule="auto"/>
        <w:ind w:firstLine="720"/>
        <w:jc w:val="both"/>
        <w:rPr>
          <w:color w:val="auto"/>
          <w:lang w:val="sr-Cyrl-RS"/>
        </w:rPr>
      </w:pPr>
      <w:r w:rsidRPr="004F5B99">
        <w:rPr>
          <w:color w:val="auto"/>
          <w:lang w:val="sr-Cyrl-CS"/>
        </w:rPr>
        <w:lastRenderedPageBreak/>
        <w:t xml:space="preserve">Лице задужено за послове јавних набавки позив за подношење понуда и друге сачињене документе доставља писаним путем ( укључујући и </w:t>
      </w:r>
      <w:r w:rsidRPr="004F5B99">
        <w:rPr>
          <w:color w:val="auto"/>
          <w:lang w:val="sr-Latn-RS"/>
        </w:rPr>
        <w:t>e- mail)</w:t>
      </w:r>
      <w:r w:rsidRPr="004F5B99">
        <w:rPr>
          <w:color w:val="auto"/>
          <w:lang w:val="sr-Cyrl-RS"/>
        </w:rPr>
        <w:t>привредним субјектима предложеним у захтеву за набавку.</w:t>
      </w:r>
    </w:p>
    <w:p w14:paraId="5A520166" w14:textId="77777777" w:rsidR="004F5B99" w:rsidRPr="004F5B99" w:rsidRDefault="004F5B99" w:rsidP="004F5B99">
      <w:pPr>
        <w:pStyle w:val="BodyText"/>
        <w:spacing w:after="60" w:line="276" w:lineRule="auto"/>
        <w:ind w:firstLine="720"/>
        <w:jc w:val="both"/>
        <w:rPr>
          <w:color w:val="auto"/>
          <w:lang w:val="sr-Cyrl-RS"/>
        </w:rPr>
      </w:pPr>
      <w:r w:rsidRPr="004F5B99">
        <w:rPr>
          <w:color w:val="auto"/>
          <w:lang w:val="sr-Cyrl-RS"/>
        </w:rPr>
        <w:t>Рок за подоношење понуда мора бити примерен времену потребном за припрему понуде и утврђује се за сваки појединачни поступак набавке.</w:t>
      </w:r>
    </w:p>
    <w:p w14:paraId="54CA0EEA" w14:textId="676B797A" w:rsidR="004F5B99" w:rsidRPr="004F5B99" w:rsidRDefault="004F5B99" w:rsidP="004F5B99">
      <w:pPr>
        <w:pStyle w:val="BodyText"/>
        <w:spacing w:after="60" w:line="276" w:lineRule="auto"/>
        <w:ind w:left="720"/>
        <w:jc w:val="center"/>
        <w:rPr>
          <w:bCs/>
          <w:color w:val="auto"/>
          <w:lang w:val="sr-Cyrl-CS"/>
        </w:rPr>
      </w:pPr>
      <w:r w:rsidRPr="004F5B99">
        <w:rPr>
          <w:bCs/>
          <w:color w:val="auto"/>
          <w:lang w:val="sr-Cyrl-CS"/>
        </w:rPr>
        <w:t>Члан</w:t>
      </w:r>
      <w:r w:rsidR="000E3EA7">
        <w:rPr>
          <w:bCs/>
          <w:color w:val="auto"/>
          <w:lang w:val="sr-Cyrl-CS"/>
        </w:rPr>
        <w:t xml:space="preserve"> </w:t>
      </w:r>
      <w:r w:rsidR="00602B22">
        <w:rPr>
          <w:bCs/>
          <w:color w:val="auto"/>
          <w:lang w:val="sr-Cyrl-CS"/>
        </w:rPr>
        <w:t>60</w:t>
      </w:r>
      <w:r w:rsidRPr="004F5B99">
        <w:rPr>
          <w:bCs/>
          <w:color w:val="auto"/>
          <w:lang w:val="sr-Cyrl-CS"/>
        </w:rPr>
        <w:t>.</w:t>
      </w:r>
    </w:p>
    <w:p w14:paraId="66AB1453"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Начин подношења понуде одређује се у позиву за подношење понуда и може бити : непоседно, путем поште  или електронским путем.</w:t>
      </w:r>
    </w:p>
    <w:p w14:paraId="4C37B4E1"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Поднете понуде се евидентирају и заводе се.</w:t>
      </w:r>
    </w:p>
    <w:p w14:paraId="1022F7D4"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Понуде се отварају непосредно  по истеку рока за подношење понуда и о поступку отварања понуда сачињава се записник који садржи:</w:t>
      </w:r>
    </w:p>
    <w:p w14:paraId="288A3C8F"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датум и време до када је требало да понуде буду поднете</w:t>
      </w:r>
    </w:p>
    <w:p w14:paraId="5A420ACC"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 xml:space="preserve">име и презиме лица овлашћеног за отварање понуда </w:t>
      </w:r>
    </w:p>
    <w:p w14:paraId="32A50D93"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име и презиме осталих присутних</w:t>
      </w:r>
    </w:p>
    <w:p w14:paraId="0106959A"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 xml:space="preserve">назив привредног субјекта, бројпод којим је поунда заведена и елементи критеријума за избор привредног субјекта, подаци из понуде који су одређени као елементи критеријума </w:t>
      </w:r>
    </w:p>
    <w:p w14:paraId="74A5D636"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 xml:space="preserve">уочени недостаци понуде </w:t>
      </w:r>
    </w:p>
    <w:p w14:paraId="1917C856"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 xml:space="preserve">потпис лица овлашћеног за отварање понуда </w:t>
      </w:r>
    </w:p>
    <w:p w14:paraId="406D4DDB" w14:textId="77777777" w:rsidR="004F5B99" w:rsidRPr="004F5B99" w:rsidRDefault="004F5B99" w:rsidP="004F5B99">
      <w:pPr>
        <w:pStyle w:val="BodyText"/>
        <w:spacing w:after="60" w:line="276" w:lineRule="auto"/>
        <w:jc w:val="both"/>
        <w:rPr>
          <w:color w:val="auto"/>
          <w:lang w:val="sr-Latn-RS"/>
        </w:rPr>
      </w:pPr>
      <w:r w:rsidRPr="004F5B99">
        <w:rPr>
          <w:color w:val="auto"/>
          <w:lang w:val="sr-Cyrl-CS"/>
        </w:rPr>
        <w:t xml:space="preserve">Записник о отварању понуда се може доставити привредним субјектима на њихов захтев писаним путем ( укључујући и </w:t>
      </w:r>
      <w:r w:rsidRPr="004F5B99">
        <w:rPr>
          <w:color w:val="auto"/>
          <w:lang w:val="sr-Latn-RS"/>
        </w:rPr>
        <w:t>e -mail)</w:t>
      </w:r>
    </w:p>
    <w:p w14:paraId="3C509064" w14:textId="683F04E4" w:rsidR="004F5B99" w:rsidRPr="004F5B99" w:rsidRDefault="004F5B99" w:rsidP="004F5B99">
      <w:pPr>
        <w:pStyle w:val="BodyText"/>
        <w:spacing w:after="60" w:line="276" w:lineRule="auto"/>
        <w:ind w:left="720"/>
        <w:jc w:val="center"/>
        <w:rPr>
          <w:color w:val="auto"/>
          <w:lang w:val="sr-Cyrl-CS"/>
        </w:rPr>
      </w:pPr>
      <w:r w:rsidRPr="000E3EA7">
        <w:rPr>
          <w:bCs/>
          <w:color w:val="auto"/>
          <w:lang w:val="sr-Cyrl-CS"/>
        </w:rPr>
        <w:t xml:space="preserve">Члан </w:t>
      </w:r>
      <w:r w:rsidR="000E3EA7">
        <w:rPr>
          <w:bCs/>
          <w:color w:val="auto"/>
          <w:lang w:val="sr-Cyrl-CS"/>
        </w:rPr>
        <w:t>6</w:t>
      </w:r>
      <w:r w:rsidR="00602B22">
        <w:rPr>
          <w:bCs/>
          <w:color w:val="auto"/>
          <w:lang w:val="sr-Cyrl-CS"/>
        </w:rPr>
        <w:t>1</w:t>
      </w:r>
      <w:r w:rsidRPr="004F5B99">
        <w:rPr>
          <w:color w:val="auto"/>
          <w:lang w:val="sr-Cyrl-CS"/>
        </w:rPr>
        <w:t>.</w:t>
      </w:r>
    </w:p>
    <w:p w14:paraId="79C03141" w14:textId="77777777" w:rsidR="004F5B99" w:rsidRPr="004F5B99" w:rsidRDefault="004F5B99" w:rsidP="004F5B99">
      <w:pPr>
        <w:pStyle w:val="BodyText"/>
        <w:spacing w:after="60" w:line="276" w:lineRule="auto"/>
        <w:jc w:val="both"/>
        <w:rPr>
          <w:color w:val="auto"/>
          <w:lang w:val="sr-Latn-RS"/>
        </w:rPr>
      </w:pPr>
    </w:p>
    <w:p w14:paraId="5D2E7E27" w14:textId="77777777" w:rsidR="004F5B99" w:rsidRPr="004F5B99" w:rsidRDefault="004F5B99" w:rsidP="004F5B99">
      <w:pPr>
        <w:pStyle w:val="BodyText"/>
        <w:spacing w:after="60" w:line="276" w:lineRule="auto"/>
        <w:jc w:val="both"/>
        <w:rPr>
          <w:color w:val="auto"/>
          <w:lang w:val="sr-Cyrl-RS"/>
        </w:rPr>
      </w:pPr>
      <w:r w:rsidRPr="004F5B99">
        <w:rPr>
          <w:color w:val="auto"/>
          <w:lang w:val="sr-Cyrl-RS"/>
        </w:rPr>
        <w:t>Битни недостаци понуде постоје уколико је понуда неблаговремена, не испуњава услове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садржину понуде или је није могуће упоредити са другим понудама.</w:t>
      </w:r>
    </w:p>
    <w:p w14:paraId="5BAA7B9A" w14:textId="77777777" w:rsidR="004F5B99" w:rsidRPr="004F5B99" w:rsidRDefault="004F5B99" w:rsidP="004F5B99">
      <w:pPr>
        <w:pStyle w:val="BodyText"/>
        <w:spacing w:after="60" w:line="276" w:lineRule="auto"/>
        <w:jc w:val="both"/>
        <w:rPr>
          <w:color w:val="auto"/>
          <w:lang w:val="sr-Cyrl-RS"/>
        </w:rPr>
      </w:pPr>
      <w:r w:rsidRPr="004F5B99">
        <w:rPr>
          <w:color w:val="auto"/>
          <w:lang w:val="sr-Cyrl-RS"/>
        </w:rPr>
        <w:t>Уколико понуда неког понуђача садржи битне недостатке, изузев уколико је понуда неблаговремена, тај понуђач ће бити позван да у примереном року отклони недостатке понуде, уколико таквим поступањем не може доћи до злоупотребе и довођења понуђача у неједнак положај.</w:t>
      </w:r>
    </w:p>
    <w:p w14:paraId="3654B031" w14:textId="77777777" w:rsidR="004F5B99" w:rsidRPr="004F5B99" w:rsidRDefault="004F5B99" w:rsidP="004F5B99">
      <w:pPr>
        <w:pStyle w:val="BodyText"/>
        <w:spacing w:after="60" w:line="276" w:lineRule="auto"/>
        <w:jc w:val="both"/>
        <w:rPr>
          <w:color w:val="auto"/>
          <w:lang w:val="sr-Cyrl-RS"/>
        </w:rPr>
      </w:pPr>
      <w:r w:rsidRPr="004F5B99">
        <w:rPr>
          <w:color w:val="auto"/>
          <w:lang w:val="sr-Cyrl-RS"/>
        </w:rPr>
        <w:t>Уколико понуђач у примереном року не отклони битне недостатке понуде, понуда овог понуђача ће бити одбијена.</w:t>
      </w:r>
    </w:p>
    <w:p w14:paraId="69F81B32" w14:textId="77777777" w:rsidR="004F5B99" w:rsidRPr="004F5B99" w:rsidRDefault="004F5B99" w:rsidP="004F5B99">
      <w:pPr>
        <w:pStyle w:val="BodyText"/>
        <w:spacing w:after="60" w:line="276" w:lineRule="auto"/>
        <w:jc w:val="both"/>
        <w:rPr>
          <w:color w:val="auto"/>
          <w:lang w:val="sr-Cyrl-RS"/>
        </w:rPr>
      </w:pPr>
    </w:p>
    <w:p w14:paraId="6E382D5F" w14:textId="53E76B45" w:rsidR="004F5B99" w:rsidRPr="000E3EA7" w:rsidRDefault="004F5B99" w:rsidP="004F5B99">
      <w:pPr>
        <w:pStyle w:val="BodyText"/>
        <w:spacing w:after="60" w:line="276" w:lineRule="auto"/>
        <w:ind w:left="720"/>
        <w:jc w:val="center"/>
        <w:rPr>
          <w:bCs/>
          <w:color w:val="auto"/>
          <w:lang w:val="sr-Cyrl-CS"/>
        </w:rPr>
      </w:pPr>
      <w:r w:rsidRPr="000E3EA7">
        <w:rPr>
          <w:bCs/>
          <w:color w:val="auto"/>
          <w:lang w:val="sr-Cyrl-CS"/>
        </w:rPr>
        <w:t xml:space="preserve">Члан </w:t>
      </w:r>
      <w:r w:rsidR="000E3EA7">
        <w:rPr>
          <w:bCs/>
          <w:color w:val="auto"/>
          <w:lang w:val="sr-Cyrl-CS"/>
        </w:rPr>
        <w:t>6</w:t>
      </w:r>
      <w:r w:rsidR="00602B22">
        <w:rPr>
          <w:bCs/>
          <w:color w:val="auto"/>
          <w:lang w:val="sr-Cyrl-CS"/>
        </w:rPr>
        <w:t>2</w:t>
      </w:r>
      <w:r w:rsidRPr="000E3EA7">
        <w:rPr>
          <w:bCs/>
          <w:color w:val="auto"/>
          <w:lang w:val="sr-Cyrl-CS"/>
        </w:rPr>
        <w:t>.</w:t>
      </w:r>
    </w:p>
    <w:p w14:paraId="7C31780A"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У складу са извршеном стручном оценом понуда , комисија за набавку, односно лице задужено за спровођење поступка , припрема предлог одлуке о додели уговора или предлог одлуке о обустави поступка.</w:t>
      </w:r>
    </w:p>
    <w:p w14:paraId="10D71272" w14:textId="61D8456B" w:rsidR="004F5B99" w:rsidRPr="008D4F73" w:rsidRDefault="004F5B99" w:rsidP="004F5B99">
      <w:pPr>
        <w:pStyle w:val="BodyText"/>
        <w:spacing w:after="60" w:line="276" w:lineRule="auto"/>
        <w:jc w:val="both"/>
        <w:rPr>
          <w:color w:val="auto"/>
          <w:lang w:val="sr-Latn-RS"/>
        </w:rPr>
      </w:pPr>
      <w:r w:rsidRPr="004F5B99">
        <w:rPr>
          <w:color w:val="auto"/>
          <w:lang w:val="sr-Cyrl-CS"/>
        </w:rPr>
        <w:t>Одлуку доноси овлашћено лице</w:t>
      </w:r>
      <w:r w:rsidR="008D4F73">
        <w:rPr>
          <w:color w:val="auto"/>
          <w:lang w:val="sr-Latn-RS"/>
        </w:rPr>
        <w:t>.</w:t>
      </w:r>
    </w:p>
    <w:p w14:paraId="25EB47CD" w14:textId="3603150F" w:rsidR="004F5B99" w:rsidRPr="004F5B99" w:rsidRDefault="004F5B99" w:rsidP="004F5B99">
      <w:pPr>
        <w:pStyle w:val="BodyText"/>
        <w:spacing w:after="60" w:line="276" w:lineRule="auto"/>
        <w:jc w:val="both"/>
        <w:rPr>
          <w:color w:val="auto"/>
          <w:lang w:val="sr-Cyrl-CS"/>
        </w:rPr>
      </w:pPr>
      <w:r w:rsidRPr="004F5B99">
        <w:rPr>
          <w:color w:val="auto"/>
          <w:lang w:val="sr-Cyrl-CS"/>
        </w:rPr>
        <w:lastRenderedPageBreak/>
        <w:t>Одлук</w:t>
      </w:r>
      <w:r w:rsidR="008D4F73">
        <w:rPr>
          <w:color w:val="auto"/>
          <w:lang w:val="sr-Latn-RS"/>
        </w:rPr>
        <w:t xml:space="preserve">a </w:t>
      </w:r>
      <w:r w:rsidR="008D4F73">
        <w:rPr>
          <w:color w:val="auto"/>
          <w:lang w:val="sr-Cyrl-RS"/>
        </w:rPr>
        <w:t xml:space="preserve">се </w:t>
      </w:r>
      <w:r w:rsidRPr="004F5B99">
        <w:rPr>
          <w:color w:val="auto"/>
          <w:lang w:val="sr-Cyrl-CS"/>
        </w:rPr>
        <w:t xml:space="preserve">доставља привредним субјектима у року од </w:t>
      </w:r>
      <w:r w:rsidRPr="004F5B99">
        <w:rPr>
          <w:color w:val="FF0000"/>
          <w:lang w:val="sr-Cyrl-CS"/>
        </w:rPr>
        <w:t>3</w:t>
      </w:r>
      <w:r w:rsidRPr="004F5B99">
        <w:rPr>
          <w:color w:val="auto"/>
          <w:lang w:val="sr-Cyrl-CS"/>
        </w:rPr>
        <w:t xml:space="preserve"> дана од доношења писаним или електронским путем</w:t>
      </w:r>
      <w:r w:rsidR="008D4F73">
        <w:rPr>
          <w:color w:val="auto"/>
          <w:lang w:val="sr-Cyrl-CS"/>
        </w:rPr>
        <w:t>.</w:t>
      </w:r>
    </w:p>
    <w:p w14:paraId="4E2E59A4" w14:textId="77777777" w:rsidR="004F5B99" w:rsidRPr="004F5B99" w:rsidRDefault="004F5B99" w:rsidP="004F5B99">
      <w:pPr>
        <w:pStyle w:val="BodyText"/>
        <w:spacing w:after="60" w:line="276" w:lineRule="auto"/>
        <w:jc w:val="both"/>
        <w:rPr>
          <w:color w:val="auto"/>
          <w:lang w:val="sr-Cyrl-CS"/>
        </w:rPr>
      </w:pPr>
    </w:p>
    <w:p w14:paraId="6718E736" w14:textId="77777777" w:rsidR="00813673" w:rsidRDefault="00813673" w:rsidP="004F5B99">
      <w:pPr>
        <w:pStyle w:val="BodyText"/>
        <w:spacing w:after="60" w:line="276" w:lineRule="auto"/>
        <w:ind w:left="720"/>
        <w:jc w:val="center"/>
        <w:rPr>
          <w:bCs/>
          <w:color w:val="auto"/>
          <w:lang w:val="sr-Cyrl-CS"/>
        </w:rPr>
      </w:pPr>
    </w:p>
    <w:p w14:paraId="3C2ADF95" w14:textId="77777777" w:rsidR="00813673" w:rsidRPr="00F63260" w:rsidRDefault="00813673" w:rsidP="004F5B99">
      <w:pPr>
        <w:pStyle w:val="BodyText"/>
        <w:spacing w:after="60" w:line="276" w:lineRule="auto"/>
        <w:ind w:left="720"/>
        <w:jc w:val="center"/>
        <w:rPr>
          <w:bCs/>
          <w:color w:val="auto"/>
          <w:lang w:val="sr-Cyrl-CS"/>
        </w:rPr>
      </w:pPr>
    </w:p>
    <w:p w14:paraId="6331BE12" w14:textId="0F77AC2E" w:rsidR="004F5B99" w:rsidRPr="00F63260" w:rsidRDefault="004F5B99" w:rsidP="004F5B99">
      <w:pPr>
        <w:pStyle w:val="BodyText"/>
        <w:spacing w:after="60" w:line="276" w:lineRule="auto"/>
        <w:ind w:left="720"/>
        <w:jc w:val="center"/>
        <w:rPr>
          <w:bCs/>
          <w:color w:val="auto"/>
          <w:lang w:val="sr-Cyrl-CS"/>
        </w:rPr>
      </w:pPr>
      <w:r w:rsidRPr="00F63260">
        <w:rPr>
          <w:bCs/>
          <w:color w:val="auto"/>
          <w:lang w:val="sr-Cyrl-CS"/>
        </w:rPr>
        <w:t xml:space="preserve">Члан </w:t>
      </w:r>
      <w:r w:rsidR="00602B22" w:rsidRPr="00F63260">
        <w:rPr>
          <w:bCs/>
          <w:color w:val="auto"/>
          <w:lang w:val="sr-Cyrl-CS"/>
        </w:rPr>
        <w:t>63</w:t>
      </w:r>
      <w:r w:rsidRPr="00F63260">
        <w:rPr>
          <w:bCs/>
          <w:color w:val="auto"/>
          <w:lang w:val="sr-Cyrl-CS"/>
        </w:rPr>
        <w:t>.</w:t>
      </w:r>
    </w:p>
    <w:p w14:paraId="06559C0C"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Уколико је процењена вредност набавке мања од 400.000,00 динара , може се након одобреног захтева за набавку у складу са правилником одредити лице задужено за спровођење поступка набавке прибави , по правилу, три понуде и да применом критеријума најниже понуђене цене предложи најповољнију понуду.</w:t>
      </w:r>
    </w:p>
    <w:p w14:paraId="1D50343B" w14:textId="77777777" w:rsidR="004F5B99" w:rsidRPr="004F5B99" w:rsidRDefault="004F5B99" w:rsidP="004F5B99">
      <w:pPr>
        <w:pStyle w:val="BodyText"/>
        <w:spacing w:after="60" w:line="276" w:lineRule="auto"/>
        <w:jc w:val="both"/>
        <w:rPr>
          <w:color w:val="auto"/>
          <w:lang w:val="sr-Cyrl-CS"/>
        </w:rPr>
      </w:pPr>
      <w:r w:rsidRPr="004F5B99">
        <w:rPr>
          <w:color w:val="auto"/>
          <w:lang w:val="sr-Cyrl-CS"/>
        </w:rPr>
        <w:t>У том случају не примењују се одредбе овог правилника изузев:</w:t>
      </w:r>
    </w:p>
    <w:p w14:paraId="28F073EE" w14:textId="77777777" w:rsidR="004F5B99" w:rsidRPr="004F5B99" w:rsidRDefault="004F5B99" w:rsidP="004F5B99">
      <w:pPr>
        <w:pStyle w:val="BodyText"/>
        <w:numPr>
          <w:ilvl w:val="0"/>
          <w:numId w:val="39"/>
        </w:numPr>
        <w:spacing w:after="60" w:line="276" w:lineRule="auto"/>
        <w:jc w:val="both"/>
        <w:rPr>
          <w:color w:val="auto"/>
          <w:lang w:val="sr-Cyrl-CS"/>
        </w:rPr>
      </w:pPr>
      <w:r w:rsidRPr="004F5B99">
        <w:rPr>
          <w:color w:val="auto"/>
          <w:lang w:val="sr-Cyrl-CS"/>
        </w:rPr>
        <w:t xml:space="preserve">примене начела Закона на начин који је примерен околностима конкретне набавке </w:t>
      </w:r>
    </w:p>
    <w:p w14:paraId="6B207D4C" w14:textId="2B9C49A7" w:rsidR="00226CFD" w:rsidRPr="004F5B99" w:rsidRDefault="00226CFD" w:rsidP="00226CFD">
      <w:pPr>
        <w:pStyle w:val="BodyText"/>
        <w:numPr>
          <w:ilvl w:val="0"/>
          <w:numId w:val="39"/>
        </w:numPr>
        <w:spacing w:after="60" w:line="276" w:lineRule="auto"/>
        <w:jc w:val="both"/>
        <w:rPr>
          <w:color w:val="auto"/>
          <w:lang w:val="sr-Cyrl-CS"/>
        </w:rPr>
      </w:pPr>
      <w:r w:rsidRPr="004F5B99">
        <w:rPr>
          <w:color w:val="auto"/>
          <w:lang w:val="sr-Cyrl-CS"/>
        </w:rPr>
        <w:t>циљева прописаних овим Правилником</w:t>
      </w:r>
    </w:p>
    <w:p w14:paraId="5873D01B" w14:textId="77777777" w:rsidR="00226CFD" w:rsidRPr="004F5B99" w:rsidRDefault="00226CFD" w:rsidP="00226CFD">
      <w:pPr>
        <w:pStyle w:val="BodyText"/>
        <w:numPr>
          <w:ilvl w:val="0"/>
          <w:numId w:val="39"/>
        </w:numPr>
        <w:spacing w:after="60" w:line="276" w:lineRule="auto"/>
        <w:jc w:val="both"/>
        <w:rPr>
          <w:color w:val="auto"/>
          <w:lang w:val="sr-Cyrl-CS"/>
        </w:rPr>
      </w:pPr>
      <w:r w:rsidRPr="004F5B99">
        <w:rPr>
          <w:color w:val="auto"/>
          <w:lang w:val="sr-Cyrl-CS"/>
        </w:rPr>
        <w:t>спречавања постојања сукоба интереса</w:t>
      </w:r>
    </w:p>
    <w:p w14:paraId="6E03939E" w14:textId="0C503ED1" w:rsidR="00226CFD" w:rsidRDefault="00226CFD" w:rsidP="00226CFD">
      <w:pPr>
        <w:pStyle w:val="BodyText"/>
        <w:numPr>
          <w:ilvl w:val="0"/>
          <w:numId w:val="39"/>
        </w:numPr>
        <w:spacing w:after="60" w:line="276" w:lineRule="auto"/>
        <w:jc w:val="both"/>
        <w:rPr>
          <w:color w:val="auto"/>
          <w:lang w:val="sr-Cyrl-CS"/>
        </w:rPr>
      </w:pPr>
      <w:r w:rsidRPr="004F5B99">
        <w:rPr>
          <w:color w:val="auto"/>
          <w:lang w:val="sr-Cyrl-CS"/>
        </w:rPr>
        <w:t>уговарања цене која није већа од упредиве тржишне цене за предмет набавке захтеваног квалитета</w:t>
      </w:r>
    </w:p>
    <w:p w14:paraId="7D869E48" w14:textId="47C26797" w:rsidR="004F5B99" w:rsidRDefault="004F5B99" w:rsidP="004F5B99">
      <w:pPr>
        <w:pStyle w:val="BodyText"/>
        <w:spacing w:after="60" w:line="276" w:lineRule="auto"/>
        <w:jc w:val="both"/>
        <w:rPr>
          <w:color w:val="auto"/>
          <w:lang w:val="sr-Cyrl-CS"/>
        </w:rPr>
      </w:pPr>
      <w:r>
        <w:rPr>
          <w:color w:val="auto"/>
          <w:lang w:val="sr-Cyrl-CS"/>
        </w:rPr>
        <w:t>Другој уговорној страни уместо уговора може бити достављена наруџбеница , уколико</w:t>
      </w:r>
      <w:r w:rsidR="008C15CC">
        <w:rPr>
          <w:color w:val="auto"/>
          <w:lang w:val="sr-Latn-RS"/>
        </w:rPr>
        <w:t xml:space="preserve"> </w:t>
      </w:r>
      <w:r>
        <w:rPr>
          <w:color w:val="auto"/>
          <w:lang w:val="sr-Cyrl-CS"/>
        </w:rPr>
        <w:t>су предмет набавке добра , радови</w:t>
      </w:r>
      <w:r w:rsidR="000E3EA7">
        <w:rPr>
          <w:color w:val="auto"/>
          <w:lang w:val="sr-Cyrl-CS"/>
        </w:rPr>
        <w:t xml:space="preserve"> </w:t>
      </w:r>
      <w:r>
        <w:rPr>
          <w:color w:val="auto"/>
          <w:lang w:val="sr-Cyrl-CS"/>
        </w:rPr>
        <w:t>или</w:t>
      </w:r>
      <w:r w:rsidR="000E3EA7">
        <w:rPr>
          <w:color w:val="auto"/>
          <w:lang w:val="sr-Cyrl-CS"/>
        </w:rPr>
        <w:t xml:space="preserve"> </w:t>
      </w:r>
      <w:r>
        <w:rPr>
          <w:color w:val="auto"/>
          <w:lang w:val="sr-Cyrl-CS"/>
        </w:rPr>
        <w:t>услуге које се једнократно извршавају и за које не постоји потреба за закључење уговора.</w:t>
      </w:r>
    </w:p>
    <w:p w14:paraId="080CE4A6" w14:textId="098C9D83" w:rsidR="00B16967" w:rsidRDefault="00F63260" w:rsidP="004F5B99">
      <w:pPr>
        <w:pStyle w:val="BodyText"/>
        <w:spacing w:after="60" w:line="276" w:lineRule="auto"/>
        <w:jc w:val="both"/>
        <w:rPr>
          <w:color w:val="auto"/>
          <w:lang w:val="sr-Cyrl-RS"/>
        </w:rPr>
      </w:pPr>
      <w:r>
        <w:rPr>
          <w:color w:val="auto"/>
          <w:lang w:val="sr-Cyrl-CS"/>
        </w:rPr>
        <w:tab/>
      </w:r>
      <w:r>
        <w:rPr>
          <w:color w:val="auto"/>
          <w:lang w:val="sr-Cyrl-CS"/>
        </w:rPr>
        <w:tab/>
      </w:r>
      <w:r>
        <w:rPr>
          <w:color w:val="auto"/>
          <w:lang w:val="sr-Cyrl-CS"/>
        </w:rPr>
        <w:tab/>
      </w:r>
      <w:r>
        <w:rPr>
          <w:color w:val="auto"/>
          <w:lang w:val="sr-Cyrl-CS"/>
        </w:rPr>
        <w:tab/>
      </w:r>
      <w:r>
        <w:rPr>
          <w:color w:val="auto"/>
          <w:lang w:val="sr-Cyrl-CS"/>
        </w:rPr>
        <w:tab/>
      </w:r>
      <w:r>
        <w:rPr>
          <w:color w:val="auto"/>
          <w:lang w:val="sr-Cyrl-CS"/>
        </w:rPr>
        <w:tab/>
      </w:r>
      <w:r>
        <w:rPr>
          <w:color w:val="auto"/>
          <w:lang w:val="sr-Cyrl-RS"/>
        </w:rPr>
        <w:t>Члан 64.</w:t>
      </w:r>
    </w:p>
    <w:p w14:paraId="267F0835" w14:textId="77777777" w:rsidR="00F63260" w:rsidRPr="00F63260" w:rsidRDefault="00F63260" w:rsidP="00F63260">
      <w:pPr>
        <w:jc w:val="both"/>
        <w:rPr>
          <w:rFonts w:ascii="Times New Roman" w:hAnsi="Times New Roman" w:cs="Times New Roman"/>
          <w:sz w:val="24"/>
          <w:szCs w:val="24"/>
          <w:lang w:val="sr-Cyrl-RS"/>
        </w:rPr>
      </w:pPr>
      <w:r w:rsidRPr="00F63260">
        <w:rPr>
          <w:rFonts w:ascii="Times New Roman" w:hAnsi="Times New Roman" w:cs="Times New Roman"/>
          <w:sz w:val="24"/>
          <w:szCs w:val="24"/>
          <w:lang w:val="sr-Cyrl-RS"/>
        </w:rPr>
        <w:t>Ради сврсисходности, ефикасности пословања Установе за набавке из члана 4. није потребно прикупити три понуде уколико вредност сваке појединачне набавке не прелази износ од 50.000,00 динара.Уколико наведене набавке појединачно гледано прелазе износ од 50.000,00 динара, потребно је прикупити три понуде ради обезбеђивања транспаретности и конкурентности набавке.</w:t>
      </w:r>
    </w:p>
    <w:p w14:paraId="3A61E791" w14:textId="77777777" w:rsidR="002A2C58" w:rsidRPr="0060664C" w:rsidRDefault="002A2C58" w:rsidP="00981114">
      <w:pPr>
        <w:suppressAutoHyphens/>
        <w:spacing w:after="0" w:line="240" w:lineRule="auto"/>
        <w:jc w:val="both"/>
        <w:rPr>
          <w:rFonts w:ascii="Times New Roman" w:eastAsia="Times New Roman" w:hAnsi="Times New Roman" w:cs="Times New Roman"/>
          <w:b/>
          <w:bCs/>
          <w:kern w:val="1"/>
          <w:sz w:val="24"/>
          <w:szCs w:val="24"/>
          <w:lang w:eastAsia="ar-SA"/>
        </w:rPr>
      </w:pPr>
    </w:p>
    <w:p w14:paraId="58FD8343" w14:textId="4E914111" w:rsidR="002A2C58" w:rsidRPr="0060664C" w:rsidRDefault="009C1EB6" w:rsidP="004040FB">
      <w:pPr>
        <w:suppressAutoHyphens/>
        <w:spacing w:after="0" w:line="240" w:lineRule="auto"/>
        <w:jc w:val="center"/>
        <w:rPr>
          <w:rFonts w:ascii="Times New Roman" w:eastAsia="Times New Roman" w:hAnsi="Times New Roman" w:cs="Times New Roman"/>
          <w:b/>
          <w:bCs/>
          <w:kern w:val="1"/>
          <w:sz w:val="24"/>
          <w:szCs w:val="24"/>
          <w:lang w:eastAsia="ar-SA"/>
        </w:rPr>
      </w:pPr>
      <w:r>
        <w:rPr>
          <w:rFonts w:ascii="Times New Roman" w:eastAsia="Times New Roman" w:hAnsi="Times New Roman" w:cs="Times New Roman"/>
          <w:b/>
          <w:bCs/>
          <w:kern w:val="1"/>
          <w:sz w:val="24"/>
          <w:szCs w:val="24"/>
          <w:lang w:val="sr-Latn-RS" w:eastAsia="ar-SA"/>
        </w:rPr>
        <w:t xml:space="preserve">VIII </w:t>
      </w:r>
      <w:r w:rsidR="00996C29" w:rsidRPr="0060664C">
        <w:rPr>
          <w:rFonts w:ascii="Times New Roman" w:eastAsia="Times New Roman" w:hAnsi="Times New Roman" w:cs="Times New Roman"/>
          <w:b/>
          <w:bCs/>
          <w:kern w:val="1"/>
          <w:sz w:val="24"/>
          <w:szCs w:val="24"/>
          <w:lang w:eastAsia="ar-SA"/>
        </w:rPr>
        <w:t>УСАВРШАВАЊЕ ЗАПОСЛЕНИХ КОЈИ</w:t>
      </w:r>
    </w:p>
    <w:p w14:paraId="10A17629" w14:textId="77777777" w:rsidR="002A2C58" w:rsidRPr="0060664C" w:rsidRDefault="00996C29" w:rsidP="004040FB">
      <w:pPr>
        <w:suppressAutoHyphens/>
        <w:spacing w:after="0" w:line="240" w:lineRule="auto"/>
        <w:jc w:val="center"/>
        <w:rPr>
          <w:rFonts w:ascii="Times New Roman" w:eastAsia="Times New Roman" w:hAnsi="Times New Roman" w:cs="Times New Roman"/>
          <w:b/>
          <w:bCs/>
          <w:kern w:val="1"/>
          <w:sz w:val="24"/>
          <w:szCs w:val="24"/>
          <w:lang w:eastAsia="ar-SA"/>
        </w:rPr>
      </w:pPr>
      <w:r w:rsidRPr="0060664C">
        <w:rPr>
          <w:rFonts w:ascii="Times New Roman" w:eastAsia="Times New Roman" w:hAnsi="Times New Roman" w:cs="Times New Roman"/>
          <w:b/>
          <w:bCs/>
          <w:kern w:val="1"/>
          <w:sz w:val="24"/>
          <w:szCs w:val="24"/>
          <w:lang w:eastAsia="ar-SA"/>
        </w:rPr>
        <w:t>ОБАВЉАЈУ ПОСЛОВЕ ЈАВНИХ НАБАВКИ</w:t>
      </w:r>
    </w:p>
    <w:p w14:paraId="1D3ECE0D" w14:textId="77777777" w:rsidR="002A2C58" w:rsidRPr="0060664C" w:rsidRDefault="002A2C58" w:rsidP="004040FB">
      <w:pPr>
        <w:suppressAutoHyphens/>
        <w:spacing w:after="0" w:line="240" w:lineRule="auto"/>
        <w:jc w:val="center"/>
        <w:rPr>
          <w:rFonts w:ascii="Times New Roman" w:eastAsia="Times New Roman" w:hAnsi="Times New Roman" w:cs="Times New Roman"/>
          <w:b/>
          <w:bCs/>
          <w:kern w:val="1"/>
          <w:sz w:val="24"/>
          <w:szCs w:val="24"/>
          <w:lang w:eastAsia="ar-SA"/>
        </w:rPr>
      </w:pPr>
    </w:p>
    <w:p w14:paraId="0D738352" w14:textId="2D581FBD" w:rsidR="001C229A" w:rsidRPr="0060664C" w:rsidRDefault="000E3EA7" w:rsidP="000E3EA7">
      <w:pPr>
        <w:suppressAutoHyphens/>
        <w:spacing w:after="0" w:line="240" w:lineRule="auto"/>
        <w:ind w:left="3545"/>
        <w:rPr>
          <w:rFonts w:ascii="Times New Roman" w:eastAsia="Times New Roman" w:hAnsi="Times New Roman" w:cs="Times New Roman"/>
          <w:bCs/>
          <w:kern w:val="1"/>
          <w:sz w:val="24"/>
          <w:szCs w:val="24"/>
          <w:lang w:val="sr-Cyrl-CS" w:eastAsia="ar-SA"/>
        </w:rPr>
      </w:pPr>
      <w:r>
        <w:rPr>
          <w:rFonts w:ascii="Times New Roman" w:eastAsia="Times New Roman" w:hAnsi="Times New Roman" w:cs="Times New Roman"/>
          <w:bCs/>
          <w:kern w:val="1"/>
          <w:sz w:val="24"/>
          <w:szCs w:val="24"/>
          <w:lang w:val="sr-Cyrl-RS" w:eastAsia="ar-SA"/>
        </w:rPr>
        <w:t xml:space="preserve">          </w:t>
      </w:r>
      <w:r w:rsidR="002A2C58" w:rsidRPr="0060664C">
        <w:rPr>
          <w:rFonts w:ascii="Times New Roman" w:eastAsia="Times New Roman" w:hAnsi="Times New Roman" w:cs="Times New Roman"/>
          <w:bCs/>
          <w:kern w:val="1"/>
          <w:sz w:val="24"/>
          <w:szCs w:val="24"/>
          <w:lang w:eastAsia="ar-SA"/>
        </w:rPr>
        <w:t>Члан</w:t>
      </w:r>
      <w:r>
        <w:rPr>
          <w:rFonts w:ascii="Times New Roman" w:eastAsia="Times New Roman" w:hAnsi="Times New Roman" w:cs="Times New Roman"/>
          <w:bCs/>
          <w:kern w:val="1"/>
          <w:sz w:val="24"/>
          <w:szCs w:val="24"/>
          <w:lang w:val="sr-Cyrl-RS" w:eastAsia="ar-SA"/>
        </w:rPr>
        <w:t xml:space="preserve"> 6</w:t>
      </w:r>
      <w:r w:rsidR="00602B22">
        <w:rPr>
          <w:rFonts w:ascii="Times New Roman" w:eastAsia="Times New Roman" w:hAnsi="Times New Roman" w:cs="Times New Roman"/>
          <w:bCs/>
          <w:kern w:val="1"/>
          <w:sz w:val="24"/>
          <w:szCs w:val="24"/>
          <w:lang w:val="sr-Cyrl-RS" w:eastAsia="ar-SA"/>
        </w:rPr>
        <w:t>4</w:t>
      </w:r>
      <w:r w:rsidR="00523640">
        <w:rPr>
          <w:rFonts w:ascii="Times New Roman" w:eastAsia="Times New Roman" w:hAnsi="Times New Roman" w:cs="Times New Roman"/>
          <w:bCs/>
          <w:kern w:val="1"/>
          <w:sz w:val="24"/>
          <w:szCs w:val="24"/>
          <w:lang w:val="sr-Cyrl-RS" w:eastAsia="ar-SA"/>
        </w:rPr>
        <w:t>.</w:t>
      </w:r>
    </w:p>
    <w:p w14:paraId="4DD143DC" w14:textId="73344A90" w:rsidR="002A2C58" w:rsidRDefault="007E5F4C" w:rsidP="00981114">
      <w:pPr>
        <w:suppressAutoHyphens/>
        <w:spacing w:after="0" w:line="240" w:lineRule="auto"/>
        <w:jc w:val="both"/>
        <w:rPr>
          <w:rFonts w:ascii="Times New Roman" w:eastAsia="Times New Roman" w:hAnsi="Times New Roman" w:cs="Times New Roman"/>
          <w:bCs/>
          <w:kern w:val="1"/>
          <w:sz w:val="24"/>
          <w:szCs w:val="24"/>
          <w:lang w:eastAsia="ar-SA"/>
        </w:rPr>
      </w:pPr>
      <w:r w:rsidRPr="000E3EA7">
        <w:rPr>
          <w:rFonts w:ascii="Times New Roman" w:eastAsia="Calibri" w:hAnsi="Times New Roman" w:cs="Times New Roman"/>
          <w:kern w:val="1"/>
          <w:sz w:val="24"/>
          <w:szCs w:val="24"/>
          <w:lang w:eastAsia="ar-SA"/>
        </w:rPr>
        <w:t>Установа</w:t>
      </w:r>
      <w:r w:rsidR="000E3EA7">
        <w:rPr>
          <w:rFonts w:ascii="Times New Roman" w:eastAsia="Calibri" w:hAnsi="Times New Roman" w:cs="Times New Roman"/>
          <w:kern w:val="1"/>
          <w:sz w:val="24"/>
          <w:szCs w:val="24"/>
          <w:lang w:val="sr-Cyrl-RS" w:eastAsia="ar-SA"/>
        </w:rPr>
        <w:t xml:space="preserve"> </w:t>
      </w:r>
      <w:r w:rsidR="002A2C58" w:rsidRPr="000E3EA7">
        <w:rPr>
          <w:rFonts w:ascii="Times New Roman" w:eastAsia="Calibri" w:hAnsi="Times New Roman" w:cs="Times New Roman"/>
          <w:kern w:val="1"/>
          <w:sz w:val="24"/>
          <w:szCs w:val="24"/>
          <w:lang w:eastAsia="ar-SA"/>
        </w:rPr>
        <w:t>ће</w:t>
      </w:r>
      <w:r w:rsidR="000E3EA7">
        <w:rPr>
          <w:rFonts w:ascii="Times New Roman" w:eastAsia="Calibri" w:hAnsi="Times New Roman" w:cs="Times New Roman"/>
          <w:kern w:val="1"/>
          <w:sz w:val="24"/>
          <w:szCs w:val="24"/>
          <w:lang w:val="sr-Cyrl-RS" w:eastAsia="ar-SA"/>
        </w:rPr>
        <w:t xml:space="preserve"> </w:t>
      </w:r>
      <w:r w:rsidR="002A2C58" w:rsidRPr="000E3EA7">
        <w:rPr>
          <w:rFonts w:ascii="Times New Roman" w:eastAsia="Calibri" w:hAnsi="Times New Roman" w:cs="Times New Roman"/>
          <w:kern w:val="1"/>
          <w:sz w:val="24"/>
          <w:szCs w:val="24"/>
          <w:lang w:eastAsia="ar-SA"/>
        </w:rPr>
        <w:t>омогућити</w:t>
      </w:r>
      <w:r w:rsidR="000E3EA7">
        <w:rPr>
          <w:rFonts w:ascii="Times New Roman" w:eastAsia="Calibri" w:hAnsi="Times New Roman" w:cs="Times New Roman"/>
          <w:kern w:val="1"/>
          <w:sz w:val="24"/>
          <w:szCs w:val="24"/>
          <w:lang w:val="sr-Cyrl-RS" w:eastAsia="ar-SA"/>
        </w:rPr>
        <w:t xml:space="preserve"> </w:t>
      </w:r>
      <w:r w:rsidR="002A2C58" w:rsidRPr="000E3EA7">
        <w:rPr>
          <w:rFonts w:ascii="Times New Roman" w:eastAsia="Calibri" w:hAnsi="Times New Roman" w:cs="Times New Roman"/>
          <w:kern w:val="1"/>
          <w:sz w:val="24"/>
          <w:szCs w:val="24"/>
          <w:lang w:eastAsia="ar-SA"/>
        </w:rPr>
        <w:t>континуирано и стручно</w:t>
      </w:r>
      <w:r w:rsidR="000E3EA7">
        <w:rPr>
          <w:rFonts w:ascii="Times New Roman" w:eastAsia="Calibri" w:hAnsi="Times New Roman" w:cs="Times New Roman"/>
          <w:kern w:val="1"/>
          <w:sz w:val="24"/>
          <w:szCs w:val="24"/>
          <w:lang w:val="sr-Cyrl-RS" w:eastAsia="ar-SA"/>
        </w:rPr>
        <w:t xml:space="preserve"> </w:t>
      </w:r>
      <w:r w:rsidR="002A2C58" w:rsidRPr="000E3EA7">
        <w:rPr>
          <w:rFonts w:ascii="Times New Roman" w:eastAsia="Calibri" w:hAnsi="Times New Roman" w:cs="Times New Roman"/>
          <w:kern w:val="1"/>
          <w:sz w:val="24"/>
          <w:szCs w:val="24"/>
          <w:lang w:eastAsia="ar-SA"/>
        </w:rPr>
        <w:t>усавршавање</w:t>
      </w:r>
      <w:r w:rsidR="000E3EA7">
        <w:rPr>
          <w:rFonts w:ascii="Times New Roman" w:eastAsia="Calibri" w:hAnsi="Times New Roman" w:cs="Times New Roman"/>
          <w:kern w:val="1"/>
          <w:sz w:val="24"/>
          <w:szCs w:val="24"/>
          <w:lang w:val="sr-Cyrl-RS" w:eastAsia="ar-SA"/>
        </w:rPr>
        <w:t xml:space="preserve"> </w:t>
      </w:r>
      <w:r w:rsidR="002A2C58" w:rsidRPr="000E3EA7">
        <w:rPr>
          <w:rFonts w:ascii="Times New Roman" w:eastAsia="Times New Roman" w:hAnsi="Times New Roman" w:cs="Times New Roman"/>
          <w:bCs/>
          <w:kern w:val="1"/>
          <w:sz w:val="24"/>
          <w:szCs w:val="24"/>
          <w:lang w:eastAsia="ar-SA"/>
        </w:rPr>
        <w:t>запослених</w:t>
      </w:r>
      <w:r w:rsidR="000E3EA7">
        <w:rPr>
          <w:rFonts w:ascii="Times New Roman" w:eastAsia="Times New Roman" w:hAnsi="Times New Roman" w:cs="Times New Roman"/>
          <w:bCs/>
          <w:kern w:val="1"/>
          <w:sz w:val="24"/>
          <w:szCs w:val="24"/>
          <w:lang w:val="sr-Cyrl-RS" w:eastAsia="ar-SA"/>
        </w:rPr>
        <w:t xml:space="preserve"> </w:t>
      </w:r>
      <w:r w:rsidR="002A2C58" w:rsidRPr="000E3EA7">
        <w:rPr>
          <w:rFonts w:ascii="Times New Roman" w:eastAsia="Times New Roman" w:hAnsi="Times New Roman" w:cs="Times New Roman"/>
          <w:bCs/>
          <w:kern w:val="1"/>
          <w:sz w:val="24"/>
          <w:szCs w:val="24"/>
          <w:lang w:eastAsia="ar-SA"/>
        </w:rPr>
        <w:t>који</w:t>
      </w:r>
      <w:r w:rsidR="000E3EA7">
        <w:rPr>
          <w:rFonts w:ascii="Times New Roman" w:eastAsia="Times New Roman" w:hAnsi="Times New Roman" w:cs="Times New Roman"/>
          <w:bCs/>
          <w:kern w:val="1"/>
          <w:sz w:val="24"/>
          <w:szCs w:val="24"/>
          <w:lang w:val="sr-Cyrl-RS" w:eastAsia="ar-SA"/>
        </w:rPr>
        <w:t xml:space="preserve"> </w:t>
      </w:r>
      <w:r w:rsidR="002A2C58" w:rsidRPr="000E3EA7">
        <w:rPr>
          <w:rFonts w:ascii="Times New Roman" w:eastAsia="Times New Roman" w:hAnsi="Times New Roman" w:cs="Times New Roman"/>
          <w:bCs/>
          <w:kern w:val="1"/>
          <w:sz w:val="24"/>
          <w:szCs w:val="24"/>
          <w:lang w:eastAsia="ar-SA"/>
        </w:rPr>
        <w:t>обављају</w:t>
      </w:r>
      <w:r w:rsidR="000E3EA7">
        <w:rPr>
          <w:rFonts w:ascii="Times New Roman" w:eastAsia="Times New Roman" w:hAnsi="Times New Roman" w:cs="Times New Roman"/>
          <w:bCs/>
          <w:kern w:val="1"/>
          <w:sz w:val="24"/>
          <w:szCs w:val="24"/>
          <w:lang w:val="sr-Cyrl-RS" w:eastAsia="ar-SA"/>
        </w:rPr>
        <w:t xml:space="preserve"> </w:t>
      </w:r>
      <w:r w:rsidR="002A2C58" w:rsidRPr="000E3EA7">
        <w:rPr>
          <w:rFonts w:ascii="Times New Roman" w:eastAsia="Times New Roman" w:hAnsi="Times New Roman" w:cs="Times New Roman"/>
          <w:bCs/>
          <w:kern w:val="1"/>
          <w:sz w:val="24"/>
          <w:szCs w:val="24"/>
          <w:lang w:eastAsia="ar-SA"/>
        </w:rPr>
        <w:t>послове</w:t>
      </w:r>
      <w:r w:rsidR="000E3EA7">
        <w:rPr>
          <w:rFonts w:ascii="Times New Roman" w:eastAsia="Times New Roman" w:hAnsi="Times New Roman" w:cs="Times New Roman"/>
          <w:bCs/>
          <w:kern w:val="1"/>
          <w:sz w:val="24"/>
          <w:szCs w:val="24"/>
          <w:lang w:val="sr-Cyrl-RS" w:eastAsia="ar-SA"/>
        </w:rPr>
        <w:t xml:space="preserve"> </w:t>
      </w:r>
      <w:r w:rsidR="002A2C58" w:rsidRPr="000E3EA7">
        <w:rPr>
          <w:rFonts w:ascii="Times New Roman" w:eastAsia="Times New Roman" w:hAnsi="Times New Roman" w:cs="Times New Roman"/>
          <w:bCs/>
          <w:kern w:val="1"/>
          <w:sz w:val="24"/>
          <w:szCs w:val="24"/>
          <w:lang w:eastAsia="ar-SA"/>
        </w:rPr>
        <w:t>јавних</w:t>
      </w:r>
      <w:r w:rsidR="000E3EA7">
        <w:rPr>
          <w:rFonts w:ascii="Times New Roman" w:eastAsia="Times New Roman" w:hAnsi="Times New Roman" w:cs="Times New Roman"/>
          <w:bCs/>
          <w:kern w:val="1"/>
          <w:sz w:val="24"/>
          <w:szCs w:val="24"/>
          <w:lang w:val="sr-Cyrl-RS" w:eastAsia="ar-SA"/>
        </w:rPr>
        <w:t xml:space="preserve"> </w:t>
      </w:r>
      <w:r w:rsidR="002A2C58" w:rsidRPr="000E3EA7">
        <w:rPr>
          <w:rFonts w:ascii="Times New Roman" w:eastAsia="Times New Roman" w:hAnsi="Times New Roman" w:cs="Times New Roman"/>
          <w:bCs/>
          <w:kern w:val="1"/>
          <w:sz w:val="24"/>
          <w:szCs w:val="24"/>
          <w:lang w:eastAsia="ar-SA"/>
        </w:rPr>
        <w:t>набавки</w:t>
      </w:r>
      <w:r w:rsidR="002A2C58" w:rsidRPr="0060664C">
        <w:rPr>
          <w:rFonts w:ascii="Times New Roman" w:eastAsia="Times New Roman" w:hAnsi="Times New Roman" w:cs="Times New Roman"/>
          <w:bCs/>
          <w:kern w:val="1"/>
          <w:sz w:val="24"/>
          <w:szCs w:val="24"/>
          <w:lang w:eastAsia="ar-SA"/>
        </w:rPr>
        <w:t xml:space="preserve">. </w:t>
      </w:r>
    </w:p>
    <w:p w14:paraId="381D5D57" w14:textId="7CF08786" w:rsidR="000E3EA7" w:rsidRPr="000E3EA7" w:rsidRDefault="000E3EA7" w:rsidP="00981114">
      <w:pPr>
        <w:suppressAutoHyphens/>
        <w:spacing w:after="0" w:line="240" w:lineRule="auto"/>
        <w:jc w:val="both"/>
        <w:rPr>
          <w:rFonts w:ascii="Times New Roman" w:eastAsia="Times New Roman" w:hAnsi="Times New Roman" w:cs="Times New Roman"/>
          <w:kern w:val="1"/>
          <w:sz w:val="24"/>
          <w:szCs w:val="24"/>
          <w:lang w:val="sr-Cyrl-RS" w:eastAsia="ar-SA"/>
        </w:rPr>
      </w:pPr>
      <w:r>
        <w:rPr>
          <w:rFonts w:ascii="Times New Roman" w:eastAsia="Times New Roman" w:hAnsi="Times New Roman" w:cs="Times New Roman"/>
          <w:bCs/>
          <w:kern w:val="1"/>
          <w:sz w:val="24"/>
          <w:szCs w:val="24"/>
          <w:lang w:val="sr-Cyrl-RS" w:eastAsia="ar-SA"/>
        </w:rPr>
        <w:t>Програм усавршавања одобрава директор Установе.</w:t>
      </w:r>
    </w:p>
    <w:p w14:paraId="70252563" w14:textId="77777777" w:rsidR="002A2C58" w:rsidRPr="0060664C" w:rsidRDefault="002A2C58" w:rsidP="00981114">
      <w:pPr>
        <w:suppressAutoHyphens/>
        <w:spacing w:after="0" w:line="240" w:lineRule="auto"/>
        <w:jc w:val="both"/>
        <w:rPr>
          <w:rFonts w:ascii="Times New Roman" w:eastAsia="Times New Roman" w:hAnsi="Times New Roman" w:cs="Times New Roman"/>
          <w:bCs/>
          <w:kern w:val="1"/>
          <w:sz w:val="24"/>
          <w:szCs w:val="24"/>
          <w:lang w:val="sr-Cyrl-CS" w:eastAsia="ar-SA"/>
        </w:rPr>
      </w:pPr>
    </w:p>
    <w:p w14:paraId="5C183854" w14:textId="2A30F79F" w:rsidR="002A2C58" w:rsidRPr="0060664C" w:rsidRDefault="009C1EB6" w:rsidP="004040FB">
      <w:pPr>
        <w:suppressAutoHyphens/>
        <w:spacing w:after="0" w:line="240" w:lineRule="auto"/>
        <w:jc w:val="center"/>
        <w:rPr>
          <w:rFonts w:ascii="Times New Roman" w:eastAsia="Arial Unicode MS" w:hAnsi="Times New Roman" w:cs="Times New Roman"/>
          <w:b/>
          <w:kern w:val="1"/>
          <w:sz w:val="24"/>
          <w:szCs w:val="24"/>
          <w:lang w:eastAsia="ar-SA"/>
        </w:rPr>
      </w:pPr>
      <w:r>
        <w:rPr>
          <w:rFonts w:ascii="Times New Roman" w:eastAsia="Arial Unicode MS" w:hAnsi="Times New Roman" w:cs="Times New Roman"/>
          <w:b/>
          <w:kern w:val="1"/>
          <w:sz w:val="24"/>
          <w:szCs w:val="24"/>
          <w:lang w:eastAsia="ar-SA"/>
        </w:rPr>
        <w:t xml:space="preserve">IX </w:t>
      </w:r>
      <w:r w:rsidR="00A341A5" w:rsidRPr="0060664C">
        <w:rPr>
          <w:rFonts w:ascii="Times New Roman" w:eastAsia="Arial Unicode MS" w:hAnsi="Times New Roman" w:cs="Times New Roman"/>
          <w:b/>
          <w:kern w:val="1"/>
          <w:sz w:val="24"/>
          <w:szCs w:val="24"/>
          <w:lang w:eastAsia="ar-SA"/>
        </w:rPr>
        <w:t>ЗАВРШНA ОДРЕДБA</w:t>
      </w:r>
    </w:p>
    <w:p w14:paraId="2835E7FA" w14:textId="77777777" w:rsidR="002A2C58" w:rsidRPr="0060664C" w:rsidRDefault="002A2C58" w:rsidP="004040FB">
      <w:pPr>
        <w:suppressAutoHyphens/>
        <w:spacing w:after="0" w:line="240" w:lineRule="auto"/>
        <w:jc w:val="center"/>
        <w:rPr>
          <w:rFonts w:ascii="Times New Roman" w:eastAsia="Arial Unicode MS" w:hAnsi="Times New Roman" w:cs="Times New Roman"/>
          <w:b/>
          <w:kern w:val="1"/>
          <w:sz w:val="24"/>
          <w:szCs w:val="24"/>
          <w:lang w:val="sr-Cyrl-CS" w:eastAsia="ar-SA"/>
        </w:rPr>
      </w:pPr>
    </w:p>
    <w:p w14:paraId="37112628" w14:textId="5EECDBF7" w:rsidR="002A2C58" w:rsidRPr="0060664C" w:rsidRDefault="002A2C58" w:rsidP="000E3EA7">
      <w:pPr>
        <w:suppressAutoHyphens/>
        <w:spacing w:after="0" w:line="240" w:lineRule="auto"/>
        <w:jc w:val="center"/>
        <w:rPr>
          <w:rFonts w:ascii="Times New Roman" w:eastAsia="Times New Roman" w:hAnsi="Times New Roman" w:cs="Times New Roman"/>
          <w:bCs/>
          <w:kern w:val="1"/>
          <w:sz w:val="24"/>
          <w:szCs w:val="24"/>
          <w:lang w:val="sr-Cyrl-CS" w:eastAsia="ar-SA"/>
        </w:rPr>
      </w:pPr>
      <w:r w:rsidRPr="0060664C">
        <w:rPr>
          <w:rFonts w:ascii="Times New Roman" w:eastAsia="Times New Roman" w:hAnsi="Times New Roman" w:cs="Times New Roman"/>
          <w:bCs/>
          <w:kern w:val="1"/>
          <w:sz w:val="24"/>
          <w:szCs w:val="24"/>
          <w:lang w:eastAsia="ar-SA"/>
        </w:rPr>
        <w:t>Члан</w:t>
      </w:r>
      <w:r w:rsidR="000E3EA7">
        <w:rPr>
          <w:rFonts w:ascii="Times New Roman" w:eastAsia="Times New Roman" w:hAnsi="Times New Roman" w:cs="Times New Roman"/>
          <w:bCs/>
          <w:kern w:val="1"/>
          <w:sz w:val="24"/>
          <w:szCs w:val="24"/>
          <w:lang w:val="sr-Cyrl-RS" w:eastAsia="ar-SA"/>
        </w:rPr>
        <w:t xml:space="preserve"> 6</w:t>
      </w:r>
      <w:r w:rsidR="00602B22">
        <w:rPr>
          <w:rFonts w:ascii="Times New Roman" w:eastAsia="Times New Roman" w:hAnsi="Times New Roman" w:cs="Times New Roman"/>
          <w:bCs/>
          <w:kern w:val="1"/>
          <w:sz w:val="24"/>
          <w:szCs w:val="24"/>
          <w:lang w:val="sr-Cyrl-RS" w:eastAsia="ar-SA"/>
        </w:rPr>
        <w:t>5</w:t>
      </w:r>
      <w:r w:rsidRPr="0060664C">
        <w:rPr>
          <w:rFonts w:ascii="Times New Roman" w:eastAsia="Times New Roman" w:hAnsi="Times New Roman" w:cs="Times New Roman"/>
          <w:bCs/>
          <w:kern w:val="1"/>
          <w:sz w:val="24"/>
          <w:szCs w:val="24"/>
          <w:lang w:eastAsia="ar-SA"/>
        </w:rPr>
        <w:t>.</w:t>
      </w:r>
    </w:p>
    <w:p w14:paraId="27F1992F" w14:textId="77777777" w:rsidR="00FD4696" w:rsidRPr="0060664C" w:rsidRDefault="00FD4696" w:rsidP="00981114">
      <w:pPr>
        <w:suppressAutoHyphens/>
        <w:spacing w:after="0" w:line="240" w:lineRule="auto"/>
        <w:jc w:val="both"/>
        <w:rPr>
          <w:rFonts w:ascii="Times New Roman" w:eastAsia="Times New Roman" w:hAnsi="Times New Roman" w:cs="Times New Roman"/>
          <w:bCs/>
          <w:kern w:val="1"/>
          <w:sz w:val="24"/>
          <w:szCs w:val="24"/>
          <w:lang w:val="sr-Cyrl-CS" w:eastAsia="ar-SA"/>
        </w:rPr>
      </w:pPr>
    </w:p>
    <w:p w14:paraId="7A8E72F1" w14:textId="7C33FFDC" w:rsidR="00FD4696" w:rsidRPr="0060664C" w:rsidRDefault="00A341A5" w:rsidP="00981114">
      <w:pPr>
        <w:suppressAutoHyphens/>
        <w:spacing w:after="0" w:line="240" w:lineRule="auto"/>
        <w:jc w:val="both"/>
        <w:rPr>
          <w:rFonts w:ascii="Times New Roman" w:eastAsia="Times New Roman" w:hAnsi="Times New Roman" w:cs="Times New Roman"/>
          <w:bCs/>
          <w:kern w:val="1"/>
          <w:sz w:val="24"/>
          <w:szCs w:val="24"/>
          <w:lang w:val="sr-Cyrl-CS" w:eastAsia="ar-SA"/>
        </w:rPr>
      </w:pPr>
      <w:r w:rsidRPr="0060664C">
        <w:rPr>
          <w:rFonts w:ascii="Times New Roman" w:eastAsia="Times New Roman" w:hAnsi="Times New Roman" w:cs="Times New Roman"/>
          <w:bCs/>
          <w:kern w:val="1"/>
          <w:sz w:val="24"/>
          <w:szCs w:val="24"/>
          <w:lang w:val="sr-Cyrl-CS" w:eastAsia="ar-SA"/>
        </w:rPr>
        <w:t xml:space="preserve">Даном ступања на снагу овог </w:t>
      </w:r>
      <w:r w:rsidR="00F871D8" w:rsidRPr="0060664C">
        <w:rPr>
          <w:rFonts w:ascii="Times New Roman" w:eastAsia="Times New Roman" w:hAnsi="Times New Roman" w:cs="Times New Roman"/>
          <w:bCs/>
          <w:kern w:val="1"/>
          <w:sz w:val="24"/>
          <w:szCs w:val="24"/>
          <w:lang w:val="sr-Cyrl-CS" w:eastAsia="ar-SA"/>
        </w:rPr>
        <w:t>П</w:t>
      </w:r>
      <w:r w:rsidR="00FD4696" w:rsidRPr="0060664C">
        <w:rPr>
          <w:rFonts w:ascii="Times New Roman" w:eastAsia="Times New Roman" w:hAnsi="Times New Roman" w:cs="Times New Roman"/>
          <w:bCs/>
          <w:kern w:val="1"/>
          <w:sz w:val="24"/>
          <w:szCs w:val="24"/>
          <w:lang w:val="sr-Cyrl-CS" w:eastAsia="ar-SA"/>
        </w:rPr>
        <w:t xml:space="preserve">равилника престаје да важи Правилник о ближем уређивању поступка јавне набавке број </w:t>
      </w:r>
      <w:r w:rsidR="00A73293" w:rsidRPr="00A73293">
        <w:rPr>
          <w:rFonts w:ascii="Times New Roman" w:eastAsia="Times New Roman" w:hAnsi="Times New Roman" w:cs="Times New Roman"/>
          <w:bCs/>
          <w:kern w:val="1"/>
          <w:sz w:val="24"/>
          <w:szCs w:val="24"/>
          <w:lang w:val="sr-Cyrl-CS" w:eastAsia="ar-SA"/>
        </w:rPr>
        <w:t>44</w:t>
      </w:r>
      <w:r w:rsidR="00920649" w:rsidRPr="00A73293">
        <w:rPr>
          <w:rFonts w:ascii="Times New Roman" w:eastAsia="Times New Roman" w:hAnsi="Times New Roman" w:cs="Times New Roman"/>
          <w:bCs/>
          <w:kern w:val="1"/>
          <w:sz w:val="24"/>
          <w:szCs w:val="24"/>
          <w:lang w:val="sr-Cyrl-CS" w:eastAsia="ar-SA"/>
        </w:rPr>
        <w:t xml:space="preserve"> од </w:t>
      </w:r>
      <w:r w:rsidR="00A73293" w:rsidRPr="00A73293">
        <w:rPr>
          <w:rFonts w:ascii="Times New Roman" w:eastAsia="Times New Roman" w:hAnsi="Times New Roman" w:cs="Times New Roman"/>
          <w:bCs/>
          <w:kern w:val="1"/>
          <w:sz w:val="24"/>
          <w:szCs w:val="24"/>
          <w:lang w:val="sr-Cyrl-CS" w:eastAsia="ar-SA"/>
        </w:rPr>
        <w:t>27.22014.</w:t>
      </w:r>
    </w:p>
    <w:p w14:paraId="45DC83B5" w14:textId="30C6414C" w:rsidR="002A2C58" w:rsidRPr="0060664C" w:rsidRDefault="002A2C58" w:rsidP="00981114">
      <w:pPr>
        <w:suppressAutoHyphens/>
        <w:spacing w:after="0" w:line="240" w:lineRule="auto"/>
        <w:jc w:val="both"/>
        <w:rPr>
          <w:rFonts w:ascii="Times New Roman" w:eastAsia="Calibri" w:hAnsi="Times New Roman" w:cs="Times New Roman"/>
          <w:kern w:val="1"/>
          <w:sz w:val="24"/>
          <w:szCs w:val="24"/>
          <w:lang w:eastAsia="ar-SA"/>
        </w:rPr>
      </w:pPr>
      <w:r w:rsidRPr="0060664C">
        <w:rPr>
          <w:rFonts w:ascii="Times New Roman" w:eastAsia="Calibri" w:hAnsi="Times New Roman" w:cs="Times New Roman"/>
          <w:kern w:val="1"/>
          <w:sz w:val="24"/>
          <w:szCs w:val="24"/>
          <w:lang w:eastAsia="ar-SA"/>
        </w:rPr>
        <w:t>Овај</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Правилник</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ступа</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на</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снагу у року</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од</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осам</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дана</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од</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дана</w:t>
      </w:r>
      <w:r w:rsidR="000E3EA7">
        <w:rPr>
          <w:rFonts w:ascii="Times New Roman" w:eastAsia="Calibri" w:hAnsi="Times New Roman" w:cs="Times New Roman"/>
          <w:kern w:val="1"/>
          <w:sz w:val="24"/>
          <w:szCs w:val="24"/>
          <w:lang w:val="sr-Cyrl-RS" w:eastAsia="ar-SA"/>
        </w:rPr>
        <w:t xml:space="preserve"> </w:t>
      </w:r>
      <w:r w:rsidRPr="0060664C">
        <w:rPr>
          <w:rFonts w:ascii="Times New Roman" w:eastAsia="Calibri" w:hAnsi="Times New Roman" w:cs="Times New Roman"/>
          <w:kern w:val="1"/>
          <w:sz w:val="24"/>
          <w:szCs w:val="24"/>
          <w:lang w:eastAsia="ar-SA"/>
        </w:rPr>
        <w:t>доношења.</w:t>
      </w:r>
    </w:p>
    <w:p w14:paraId="37B58FD8" w14:textId="77777777" w:rsidR="00944040" w:rsidRPr="0060664C" w:rsidRDefault="00944040" w:rsidP="00981114">
      <w:pPr>
        <w:suppressAutoHyphens/>
        <w:spacing w:after="0" w:line="240" w:lineRule="auto"/>
        <w:jc w:val="both"/>
        <w:rPr>
          <w:rFonts w:ascii="Times New Roman" w:eastAsia="Times New Roman" w:hAnsi="Times New Roman" w:cs="Times New Roman"/>
          <w:kern w:val="1"/>
          <w:sz w:val="24"/>
          <w:szCs w:val="24"/>
          <w:lang w:val="sr-Latn-CS"/>
        </w:rPr>
      </w:pPr>
    </w:p>
    <w:p w14:paraId="29D56287" w14:textId="77777777" w:rsidR="00D23AD5" w:rsidRDefault="00D23AD5" w:rsidP="00D23AD5">
      <w:pPr>
        <w:spacing w:after="0"/>
        <w:rPr>
          <w:rFonts w:ascii="Times New Roman" w:eastAsia="Times New Roman" w:hAnsi="Times New Roman" w:cs="Times New Roman"/>
          <w:b/>
          <w:sz w:val="24"/>
          <w:szCs w:val="24"/>
          <w:lang w:val="sr-Cyrl-RS" w:eastAsia="sr-Cyrl-CS"/>
        </w:rPr>
      </w:pPr>
      <w:r>
        <w:rPr>
          <w:rFonts w:ascii="Times New Roman" w:eastAsia="Times New Roman" w:hAnsi="Times New Roman" w:cs="Times New Roman"/>
          <w:b/>
          <w:sz w:val="24"/>
          <w:szCs w:val="24"/>
          <w:lang w:val="sr-Cyrl-RS" w:eastAsia="sr-Cyrl-CS"/>
        </w:rPr>
        <w:t xml:space="preserve">Дел.бр: 8 </w:t>
      </w:r>
    </w:p>
    <w:p w14:paraId="0574191B" w14:textId="0F960E36" w:rsidR="007E5F4C" w:rsidRDefault="00D23AD5" w:rsidP="00A73293">
      <w:pPr>
        <w:spacing w:after="0"/>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RS" w:eastAsia="sr-Cyrl-CS"/>
        </w:rPr>
        <w:lastRenderedPageBreak/>
        <w:t xml:space="preserve">Датум : 8.1.2021.године.                      </w:t>
      </w:r>
      <w:r w:rsidR="007E5F4C" w:rsidRPr="0060664C">
        <w:rPr>
          <w:rFonts w:ascii="Times New Roman" w:eastAsia="Times New Roman" w:hAnsi="Times New Roman" w:cs="Times New Roman"/>
          <w:b/>
          <w:sz w:val="24"/>
          <w:szCs w:val="24"/>
          <w:lang w:eastAsia="sr-Cyrl-CS"/>
        </w:rPr>
        <w:t>Председник Управног одбора</w:t>
      </w:r>
    </w:p>
    <w:p w14:paraId="0AABE42B" w14:textId="06ECC1C6" w:rsidR="00C82369" w:rsidRPr="00A73293" w:rsidRDefault="00C82369" w:rsidP="00A73293">
      <w:pPr>
        <w:spacing w:after="0"/>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eastAsia="sr-Cyrl-CS"/>
        </w:rPr>
        <w:tab/>
      </w:r>
      <w:r>
        <w:rPr>
          <w:rFonts w:ascii="Times New Roman" w:eastAsia="Times New Roman" w:hAnsi="Times New Roman" w:cs="Times New Roman"/>
          <w:b/>
          <w:sz w:val="24"/>
          <w:szCs w:val="24"/>
          <w:lang w:eastAsia="sr-Cyrl-CS"/>
        </w:rPr>
        <w:tab/>
      </w:r>
      <w:r>
        <w:rPr>
          <w:rFonts w:ascii="Times New Roman" w:eastAsia="Times New Roman" w:hAnsi="Times New Roman" w:cs="Times New Roman"/>
          <w:b/>
          <w:sz w:val="24"/>
          <w:szCs w:val="24"/>
          <w:lang w:eastAsia="sr-Cyrl-CS"/>
        </w:rPr>
        <w:tab/>
      </w:r>
      <w:r>
        <w:rPr>
          <w:rFonts w:ascii="Times New Roman" w:eastAsia="Times New Roman" w:hAnsi="Times New Roman" w:cs="Times New Roman"/>
          <w:b/>
          <w:sz w:val="24"/>
          <w:szCs w:val="24"/>
          <w:lang w:eastAsia="sr-Cyrl-CS"/>
        </w:rPr>
        <w:tab/>
      </w:r>
      <w:r>
        <w:rPr>
          <w:rFonts w:ascii="Times New Roman" w:eastAsia="Times New Roman" w:hAnsi="Times New Roman" w:cs="Times New Roman"/>
          <w:b/>
          <w:sz w:val="24"/>
          <w:szCs w:val="24"/>
          <w:lang w:eastAsia="sr-Cyrl-CS"/>
        </w:rPr>
        <w:tab/>
      </w:r>
      <w:r>
        <w:rPr>
          <w:rFonts w:ascii="Times New Roman" w:eastAsia="Times New Roman" w:hAnsi="Times New Roman" w:cs="Times New Roman"/>
          <w:b/>
          <w:sz w:val="24"/>
          <w:szCs w:val="24"/>
          <w:lang w:eastAsia="sr-Cyrl-CS"/>
        </w:rPr>
        <w:tab/>
      </w:r>
      <w:r>
        <w:rPr>
          <w:noProof/>
        </w:rPr>
        <w:drawing>
          <wp:inline distT="0" distB="0" distL="0" distR="0" wp14:anchorId="43D27E34" wp14:editId="06708A4E">
            <wp:extent cx="2400300" cy="933450"/>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933450"/>
                    </a:xfrm>
                    <a:prstGeom prst="rect">
                      <a:avLst/>
                    </a:prstGeom>
                    <a:noFill/>
                    <a:ln>
                      <a:noFill/>
                    </a:ln>
                  </pic:spPr>
                </pic:pic>
              </a:graphicData>
            </a:graphic>
          </wp:inline>
        </w:drawing>
      </w:r>
    </w:p>
    <w:sectPr w:rsidR="00C82369" w:rsidRPr="00A73293" w:rsidSect="002F79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2700" w14:textId="77777777" w:rsidR="004D0C02" w:rsidRDefault="004D0C02" w:rsidP="003C729B">
      <w:pPr>
        <w:spacing w:after="0" w:line="240" w:lineRule="auto"/>
      </w:pPr>
      <w:r>
        <w:separator/>
      </w:r>
    </w:p>
  </w:endnote>
  <w:endnote w:type="continuationSeparator" w:id="0">
    <w:p w14:paraId="70EF989E" w14:textId="77777777" w:rsidR="004D0C02" w:rsidRDefault="004D0C02" w:rsidP="003C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font63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78228"/>
      <w:docPartObj>
        <w:docPartGallery w:val="Page Numbers (Bottom of Page)"/>
        <w:docPartUnique/>
      </w:docPartObj>
    </w:sdtPr>
    <w:sdtEndPr/>
    <w:sdtContent>
      <w:p w14:paraId="11B2BDD1" w14:textId="63522769" w:rsidR="00B16967" w:rsidRDefault="001E7EA7">
        <w:pPr>
          <w:pStyle w:val="Footer"/>
        </w:pPr>
        <w:r>
          <w:rPr>
            <w:noProof/>
            <w:lang w:eastAsia="en-US"/>
          </w:rPr>
          <mc:AlternateContent>
            <mc:Choice Requires="wps">
              <w:drawing>
                <wp:anchor distT="0" distB="0" distL="114300" distR="114300" simplePos="0" relativeHeight="251660288" behindDoc="0" locked="0" layoutInCell="1" allowOverlap="1" wp14:anchorId="459E340E" wp14:editId="557E24AF">
                  <wp:simplePos x="0" y="0"/>
                  <wp:positionH relativeFrom="margin">
                    <wp:align>center</wp:align>
                  </wp:positionH>
                  <wp:positionV relativeFrom="bottomMargin">
                    <wp:align>center</wp:align>
                  </wp:positionV>
                  <wp:extent cx="536575" cy="238760"/>
                  <wp:effectExtent l="19050" t="19050" r="14605" b="2794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38760"/>
                          </a:xfrm>
                          <a:prstGeom prst="bracketPair">
                            <a:avLst>
                              <a:gd name="adj" fmla="val 16667"/>
                            </a:avLst>
                          </a:prstGeom>
                          <a:solidFill>
                            <a:srgbClr val="FFFFFF"/>
                          </a:solidFill>
                          <a:ln w="28575">
                            <a:solidFill>
                              <a:srgbClr val="808080"/>
                            </a:solidFill>
                            <a:round/>
                            <a:headEnd/>
                            <a:tailEnd/>
                          </a:ln>
                        </wps:spPr>
                        <wps:txbx>
                          <w:txbxContent>
                            <w:p w14:paraId="66F1AD1E" w14:textId="42F7DDEB" w:rsidR="00B16967" w:rsidRDefault="00B16967">
                              <w:pPr>
                                <w:jc w:val="center"/>
                              </w:pPr>
                              <w:r>
                                <w:fldChar w:fldCharType="begin"/>
                              </w:r>
                              <w:r>
                                <w:instrText xml:space="preserve"> PAGE    \* MERGEFORMAT </w:instrText>
                              </w:r>
                              <w:r>
                                <w:fldChar w:fldCharType="separate"/>
                              </w:r>
                              <w:r w:rsidR="00213BC5">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59E34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2.2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" filled="t" strokecolor="gray" strokeweight="2.25pt">
                  <v:textbox inset=",0,,0">
                    <w:txbxContent>
                      <w:p w14:paraId="66F1AD1E" w14:textId="42F7DDEB" w:rsidR="00B16967" w:rsidRDefault="00B16967">
                        <w:pPr>
                          <w:jc w:val="center"/>
                        </w:pPr>
                        <w:r>
                          <w:fldChar w:fldCharType="begin"/>
                        </w:r>
                        <w:r>
                          <w:instrText xml:space="preserve"> PAGE    \* MERGEFORMAT </w:instrText>
                        </w:r>
                        <w:r>
                          <w:fldChar w:fldCharType="separate"/>
                        </w:r>
                        <w:r w:rsidR="00213BC5">
                          <w:rPr>
                            <w:noProof/>
                          </w:rPr>
                          <w:t>1</w:t>
                        </w:r>
                        <w:r>
                          <w:rPr>
                            <w:noProof/>
                          </w:rPr>
                          <w:fldChar w:fldCharType="end"/>
                        </w:r>
                      </w:p>
                    </w:txbxContent>
                  </v:textbox>
                  <w10:wrap anchorx="margin" anchory="margin"/>
                </v:shape>
              </w:pict>
            </mc:Fallback>
          </mc:AlternateContent>
        </w:r>
        <w:r>
          <w:rPr>
            <w:noProof/>
            <w:lang w:eastAsia="en-US"/>
          </w:rPr>
          <mc:AlternateContent>
            <mc:Choice Requires="wps">
              <w:drawing>
                <wp:anchor distT="4294967294" distB="4294967294" distL="114300" distR="114300" simplePos="0" relativeHeight="251659264" behindDoc="0" locked="0" layoutInCell="1" allowOverlap="1" wp14:anchorId="613FC83D" wp14:editId="00EDB918">
                  <wp:simplePos x="0" y="0"/>
                  <wp:positionH relativeFrom="margin">
                    <wp:align>center</wp:align>
                  </wp:positionH>
                  <wp:positionV relativeFrom="bottomMargin">
                    <wp:align>center</wp:align>
                  </wp:positionV>
                  <wp:extent cx="5518150" cy="0"/>
                  <wp:effectExtent l="0" t="0" r="2540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wps:spPr>
                        <wps:bodyPr/>
                      </wps:wsp>
                    </a:graphicData>
                  </a:graphic>
                  <wp14:sizeRelH relativeFrom="page">
                    <wp14:pctWidth>0</wp14:pctWidth>
                  </wp14:sizeRelH>
                  <wp14:sizeRelV relativeFrom="bottomMargin">
                    <wp14:pctHeight>0</wp14:pctHeight>
                  </wp14:sizeRelV>
                </wp:anchor>
              </w:drawing>
            </mc:Choice>
            <mc:Fallback>
              <w:pict>
                <v:shapetype w14:anchorId="2B6E13ED"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6e-5mm;mso-wrap-distance-right:9pt;mso-wrap-distance-bottom:-6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03EC" w14:textId="77777777" w:rsidR="004D0C02" w:rsidRDefault="004D0C02" w:rsidP="003C729B">
      <w:pPr>
        <w:spacing w:after="0" w:line="240" w:lineRule="auto"/>
      </w:pPr>
      <w:r>
        <w:separator/>
      </w:r>
    </w:p>
  </w:footnote>
  <w:footnote w:type="continuationSeparator" w:id="0">
    <w:p w14:paraId="041B9292" w14:textId="77777777" w:rsidR="004D0C02" w:rsidRDefault="004D0C02" w:rsidP="003C7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411F" w14:textId="77777777" w:rsidR="00B16967" w:rsidRDefault="00B16967" w:rsidP="005C2CEE">
    <w:pPr>
      <w:pStyle w:val="Header"/>
      <w:tabs>
        <w:tab w:val="clear" w:pos="4513"/>
        <w:tab w:val="clear" w:pos="9026"/>
        <w:tab w:val="left" w:pos="7365"/>
        <w:tab w:val="right" w:pos="9072"/>
      </w:tabs>
    </w:pPr>
    <w:r>
      <w:t>--------------------------- Правилник о ближем уређивању поступка јавне набавке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7"/>
    <w:multiLevelType w:val="singleLevel"/>
    <w:tmpl w:val="00000007"/>
    <w:name w:val="WW8Num7"/>
    <w:lvl w:ilvl="0">
      <w:start w:val="1"/>
      <w:numFmt w:val="decimal"/>
      <w:lvlText w:val="%1)"/>
      <w:lvlJc w:val="left"/>
      <w:pPr>
        <w:tabs>
          <w:tab w:val="num" w:pos="0"/>
        </w:tabs>
        <w:ind w:left="1202" w:hanging="360"/>
      </w:pPr>
      <w:rPr>
        <w:b w:val="0"/>
      </w:rPr>
    </w:lvl>
  </w:abstractNum>
  <w:abstractNum w:abstractNumId="2">
    <w:nsid w:val="0000000A"/>
    <w:multiLevelType w:val="multilevel"/>
    <w:tmpl w:val="668C8E1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Times New Roman" w:hAnsi="Times New Roman" w:cs="Times New Roman"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0B"/>
    <w:multiLevelType w:val="singleLevel"/>
    <w:tmpl w:val="BD4CAD64"/>
    <w:name w:val="WW8Num11"/>
    <w:lvl w:ilvl="0">
      <w:start w:val="1"/>
      <w:numFmt w:val="decimal"/>
      <w:lvlText w:val="(%1)"/>
      <w:lvlJc w:val="left"/>
      <w:pPr>
        <w:tabs>
          <w:tab w:val="num" w:pos="293"/>
        </w:tabs>
        <w:ind w:left="1495" w:hanging="360"/>
      </w:pPr>
      <w:rPr>
        <w:rFonts w:ascii="Times New Roman" w:hAnsi="Times New Roman" w:cs="Times New Roman" w:hint="default"/>
        <w:color w:val="auto"/>
        <w:sz w:val="24"/>
        <w:szCs w:val="24"/>
      </w:rPr>
    </w:lvl>
  </w:abstractNum>
  <w:abstractNum w:abstractNumId="4">
    <w:nsid w:val="00000031"/>
    <w:multiLevelType w:val="singleLevel"/>
    <w:tmpl w:val="1B561EFE"/>
    <w:lvl w:ilvl="0">
      <w:start w:val="10"/>
      <w:numFmt w:val="decimal"/>
      <w:lvlText w:val="%1)"/>
      <w:lvlJc w:val="left"/>
      <w:pPr>
        <w:tabs>
          <w:tab w:val="num" w:pos="1077"/>
        </w:tabs>
        <w:ind w:left="0" w:firstLine="720"/>
      </w:pPr>
      <w:rPr>
        <w:rFonts w:hint="default"/>
        <w:b w:val="0"/>
      </w:rPr>
    </w:lvl>
  </w:abstractNum>
  <w:abstractNum w:abstractNumId="5">
    <w:nsid w:val="010E224E"/>
    <w:multiLevelType w:val="hybridMultilevel"/>
    <w:tmpl w:val="78ACD452"/>
    <w:lvl w:ilvl="0" w:tplc="00AC0BD4">
      <w:start w:val="1"/>
      <w:numFmt w:val="decimal"/>
      <w:lvlText w:val="%1)"/>
      <w:lvlJc w:val="left"/>
      <w:pPr>
        <w:ind w:left="220" w:hanging="452"/>
      </w:pPr>
      <w:rPr>
        <w:rFonts w:ascii="Arial" w:eastAsia="Arial" w:hAnsi="Arial" w:cs="Arial" w:hint="default"/>
        <w:spacing w:val="-1"/>
        <w:w w:val="100"/>
        <w:sz w:val="22"/>
        <w:szCs w:val="22"/>
        <w:lang w:eastAsia="en-US" w:bidi="ar-SA"/>
      </w:rPr>
    </w:lvl>
    <w:lvl w:ilvl="1" w:tplc="2424C266">
      <w:numFmt w:val="bullet"/>
      <w:lvlText w:val="•"/>
      <w:lvlJc w:val="left"/>
      <w:pPr>
        <w:ind w:left="1082" w:hanging="452"/>
      </w:pPr>
      <w:rPr>
        <w:rFonts w:hint="default"/>
        <w:lang w:eastAsia="en-US" w:bidi="ar-SA"/>
      </w:rPr>
    </w:lvl>
    <w:lvl w:ilvl="2" w:tplc="7E168BFA">
      <w:numFmt w:val="bullet"/>
      <w:lvlText w:val="•"/>
      <w:lvlJc w:val="left"/>
      <w:pPr>
        <w:ind w:left="1945" w:hanging="452"/>
      </w:pPr>
      <w:rPr>
        <w:rFonts w:hint="default"/>
        <w:lang w:eastAsia="en-US" w:bidi="ar-SA"/>
      </w:rPr>
    </w:lvl>
    <w:lvl w:ilvl="3" w:tplc="92926E44">
      <w:numFmt w:val="bullet"/>
      <w:lvlText w:val="•"/>
      <w:lvlJc w:val="left"/>
      <w:pPr>
        <w:ind w:left="2808" w:hanging="452"/>
      </w:pPr>
      <w:rPr>
        <w:rFonts w:hint="default"/>
        <w:lang w:eastAsia="en-US" w:bidi="ar-SA"/>
      </w:rPr>
    </w:lvl>
    <w:lvl w:ilvl="4" w:tplc="AB7672A4">
      <w:numFmt w:val="bullet"/>
      <w:lvlText w:val="•"/>
      <w:lvlJc w:val="left"/>
      <w:pPr>
        <w:ind w:left="3671" w:hanging="452"/>
      </w:pPr>
      <w:rPr>
        <w:rFonts w:hint="default"/>
        <w:lang w:eastAsia="en-US" w:bidi="ar-SA"/>
      </w:rPr>
    </w:lvl>
    <w:lvl w:ilvl="5" w:tplc="5E0EA20E">
      <w:numFmt w:val="bullet"/>
      <w:lvlText w:val="•"/>
      <w:lvlJc w:val="left"/>
      <w:pPr>
        <w:ind w:left="4534" w:hanging="452"/>
      </w:pPr>
      <w:rPr>
        <w:rFonts w:hint="default"/>
        <w:lang w:eastAsia="en-US" w:bidi="ar-SA"/>
      </w:rPr>
    </w:lvl>
    <w:lvl w:ilvl="6" w:tplc="8D4AD9F8">
      <w:numFmt w:val="bullet"/>
      <w:lvlText w:val="•"/>
      <w:lvlJc w:val="left"/>
      <w:pPr>
        <w:ind w:left="5397" w:hanging="452"/>
      </w:pPr>
      <w:rPr>
        <w:rFonts w:hint="default"/>
        <w:lang w:eastAsia="en-US" w:bidi="ar-SA"/>
      </w:rPr>
    </w:lvl>
    <w:lvl w:ilvl="7" w:tplc="BEF07B5E">
      <w:numFmt w:val="bullet"/>
      <w:lvlText w:val="•"/>
      <w:lvlJc w:val="left"/>
      <w:pPr>
        <w:ind w:left="6260" w:hanging="452"/>
      </w:pPr>
      <w:rPr>
        <w:rFonts w:hint="default"/>
        <w:lang w:eastAsia="en-US" w:bidi="ar-SA"/>
      </w:rPr>
    </w:lvl>
    <w:lvl w:ilvl="8" w:tplc="4588C7E2">
      <w:numFmt w:val="bullet"/>
      <w:lvlText w:val="•"/>
      <w:lvlJc w:val="left"/>
      <w:pPr>
        <w:ind w:left="7123" w:hanging="452"/>
      </w:pPr>
      <w:rPr>
        <w:rFonts w:hint="default"/>
        <w:lang w:eastAsia="en-US" w:bidi="ar-SA"/>
      </w:rPr>
    </w:lvl>
  </w:abstractNum>
  <w:abstractNum w:abstractNumId="6">
    <w:nsid w:val="0191495D"/>
    <w:multiLevelType w:val="hybridMultilevel"/>
    <w:tmpl w:val="92AEAA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01B63F22"/>
    <w:multiLevelType w:val="hybridMultilevel"/>
    <w:tmpl w:val="63B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62261"/>
    <w:multiLevelType w:val="multilevel"/>
    <w:tmpl w:val="CF2A2354"/>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9">
    <w:nsid w:val="10A54C3D"/>
    <w:multiLevelType w:val="hybridMultilevel"/>
    <w:tmpl w:val="7F92AC4A"/>
    <w:lvl w:ilvl="0" w:tplc="789C5C54">
      <w:start w:val="1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FE102B"/>
    <w:multiLevelType w:val="hybridMultilevel"/>
    <w:tmpl w:val="C59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95F7E25"/>
    <w:multiLevelType w:val="hybridMultilevel"/>
    <w:tmpl w:val="64A6AEC4"/>
    <w:lvl w:ilvl="0" w:tplc="5B4C0BFC">
      <w:start w:val="10"/>
      <w:numFmt w:val="decimal"/>
      <w:lvlText w:val="%1)"/>
      <w:lvlJc w:val="left"/>
      <w:pPr>
        <w:tabs>
          <w:tab w:val="num" w:pos="1077"/>
        </w:tabs>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D255B"/>
    <w:multiLevelType w:val="hybridMultilevel"/>
    <w:tmpl w:val="3A68F050"/>
    <w:lvl w:ilvl="0" w:tplc="506494EA">
      <w:start w:val="4"/>
      <w:numFmt w:val="bullet"/>
      <w:lvlText w:val="-"/>
      <w:lvlJc w:val="left"/>
      <w:pPr>
        <w:ind w:left="2115" w:hanging="360"/>
      </w:pPr>
      <w:rPr>
        <w:rFonts w:ascii="Times New Roman" w:eastAsia="Times New Roman"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4">
    <w:nsid w:val="1C7740C0"/>
    <w:multiLevelType w:val="hybridMultilevel"/>
    <w:tmpl w:val="CBA86DCE"/>
    <w:lvl w:ilvl="0" w:tplc="F572D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6C4D91"/>
    <w:multiLevelType w:val="hybridMultilevel"/>
    <w:tmpl w:val="144A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F452B"/>
    <w:multiLevelType w:val="hybridMultilevel"/>
    <w:tmpl w:val="21D8C3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3137C"/>
    <w:multiLevelType w:val="hybridMultilevel"/>
    <w:tmpl w:val="67DA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20214"/>
    <w:multiLevelType w:val="hybridMultilevel"/>
    <w:tmpl w:val="DD6E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E7644"/>
    <w:multiLevelType w:val="multilevel"/>
    <w:tmpl w:val="C5249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9064D44"/>
    <w:multiLevelType w:val="hybridMultilevel"/>
    <w:tmpl w:val="E3FCE456"/>
    <w:lvl w:ilvl="0" w:tplc="2D7E85F8">
      <w:start w:val="3"/>
      <w:numFmt w:val="bullet"/>
      <w:lvlText w:val="-"/>
      <w:lvlJc w:val="left"/>
      <w:pPr>
        <w:tabs>
          <w:tab w:val="num" w:pos="1364"/>
        </w:tabs>
        <w:ind w:left="1364" w:hanging="570"/>
      </w:pPr>
      <w:rPr>
        <w:rFonts w:ascii="Verdana" w:eastAsia="NSimSun" w:hAnsi="Verdana" w:cs="Arial" w:hint="default"/>
      </w:rPr>
    </w:lvl>
    <w:lvl w:ilvl="1" w:tplc="241A0003" w:tentative="1">
      <w:start w:val="1"/>
      <w:numFmt w:val="bullet"/>
      <w:lvlText w:val="o"/>
      <w:lvlJc w:val="left"/>
      <w:pPr>
        <w:tabs>
          <w:tab w:val="num" w:pos="1837"/>
        </w:tabs>
        <w:ind w:left="1837" w:hanging="360"/>
      </w:pPr>
      <w:rPr>
        <w:rFonts w:ascii="Courier New" w:hAnsi="Courier New" w:cs="Courier New" w:hint="default"/>
      </w:rPr>
    </w:lvl>
    <w:lvl w:ilvl="2" w:tplc="241A0005" w:tentative="1">
      <w:start w:val="1"/>
      <w:numFmt w:val="bullet"/>
      <w:lvlText w:val=""/>
      <w:lvlJc w:val="left"/>
      <w:pPr>
        <w:tabs>
          <w:tab w:val="num" w:pos="2557"/>
        </w:tabs>
        <w:ind w:left="2557" w:hanging="360"/>
      </w:pPr>
      <w:rPr>
        <w:rFonts w:ascii="Wingdings" w:hAnsi="Wingdings" w:hint="default"/>
      </w:rPr>
    </w:lvl>
    <w:lvl w:ilvl="3" w:tplc="241A0001" w:tentative="1">
      <w:start w:val="1"/>
      <w:numFmt w:val="bullet"/>
      <w:lvlText w:val=""/>
      <w:lvlJc w:val="left"/>
      <w:pPr>
        <w:tabs>
          <w:tab w:val="num" w:pos="3277"/>
        </w:tabs>
        <w:ind w:left="3277" w:hanging="360"/>
      </w:pPr>
      <w:rPr>
        <w:rFonts w:ascii="Symbol" w:hAnsi="Symbol" w:hint="default"/>
      </w:rPr>
    </w:lvl>
    <w:lvl w:ilvl="4" w:tplc="241A0003" w:tentative="1">
      <w:start w:val="1"/>
      <w:numFmt w:val="bullet"/>
      <w:lvlText w:val="o"/>
      <w:lvlJc w:val="left"/>
      <w:pPr>
        <w:tabs>
          <w:tab w:val="num" w:pos="3997"/>
        </w:tabs>
        <w:ind w:left="3997" w:hanging="360"/>
      </w:pPr>
      <w:rPr>
        <w:rFonts w:ascii="Courier New" w:hAnsi="Courier New" w:cs="Courier New" w:hint="default"/>
      </w:rPr>
    </w:lvl>
    <w:lvl w:ilvl="5" w:tplc="241A0005" w:tentative="1">
      <w:start w:val="1"/>
      <w:numFmt w:val="bullet"/>
      <w:lvlText w:val=""/>
      <w:lvlJc w:val="left"/>
      <w:pPr>
        <w:tabs>
          <w:tab w:val="num" w:pos="4717"/>
        </w:tabs>
        <w:ind w:left="4717" w:hanging="360"/>
      </w:pPr>
      <w:rPr>
        <w:rFonts w:ascii="Wingdings" w:hAnsi="Wingdings" w:hint="default"/>
      </w:rPr>
    </w:lvl>
    <w:lvl w:ilvl="6" w:tplc="241A0001" w:tentative="1">
      <w:start w:val="1"/>
      <w:numFmt w:val="bullet"/>
      <w:lvlText w:val=""/>
      <w:lvlJc w:val="left"/>
      <w:pPr>
        <w:tabs>
          <w:tab w:val="num" w:pos="5437"/>
        </w:tabs>
        <w:ind w:left="5437" w:hanging="360"/>
      </w:pPr>
      <w:rPr>
        <w:rFonts w:ascii="Symbol" w:hAnsi="Symbol" w:hint="default"/>
      </w:rPr>
    </w:lvl>
    <w:lvl w:ilvl="7" w:tplc="241A0003" w:tentative="1">
      <w:start w:val="1"/>
      <w:numFmt w:val="bullet"/>
      <w:lvlText w:val="o"/>
      <w:lvlJc w:val="left"/>
      <w:pPr>
        <w:tabs>
          <w:tab w:val="num" w:pos="6157"/>
        </w:tabs>
        <w:ind w:left="6157" w:hanging="360"/>
      </w:pPr>
      <w:rPr>
        <w:rFonts w:ascii="Courier New" w:hAnsi="Courier New" w:cs="Courier New" w:hint="default"/>
      </w:rPr>
    </w:lvl>
    <w:lvl w:ilvl="8" w:tplc="241A0005" w:tentative="1">
      <w:start w:val="1"/>
      <w:numFmt w:val="bullet"/>
      <w:lvlText w:val=""/>
      <w:lvlJc w:val="left"/>
      <w:pPr>
        <w:tabs>
          <w:tab w:val="num" w:pos="6877"/>
        </w:tabs>
        <w:ind w:left="6877" w:hanging="360"/>
      </w:pPr>
      <w:rPr>
        <w:rFonts w:ascii="Wingdings" w:hAnsi="Wingdings" w:hint="default"/>
      </w:rPr>
    </w:lvl>
  </w:abstractNum>
  <w:abstractNum w:abstractNumId="22">
    <w:nsid w:val="39FF244E"/>
    <w:multiLevelType w:val="hybridMultilevel"/>
    <w:tmpl w:val="CFCA0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31A9B"/>
    <w:multiLevelType w:val="hybridMultilevel"/>
    <w:tmpl w:val="A4107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EA3995"/>
    <w:multiLevelType w:val="multilevel"/>
    <w:tmpl w:val="CF2A2354"/>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5">
    <w:nsid w:val="420629A5"/>
    <w:multiLevelType w:val="multilevel"/>
    <w:tmpl w:val="CF2A2354"/>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6">
    <w:nsid w:val="43CB0097"/>
    <w:multiLevelType w:val="hybridMultilevel"/>
    <w:tmpl w:val="8B9E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3114E"/>
    <w:multiLevelType w:val="hybridMultilevel"/>
    <w:tmpl w:val="FD16C44A"/>
    <w:lvl w:ilvl="0" w:tplc="43E4EEC8">
      <w:start w:val="7"/>
      <w:numFmt w:val="decimal"/>
      <w:lvlText w:val="%1)"/>
      <w:lvlJc w:val="left"/>
      <w:pPr>
        <w:ind w:left="1350" w:hanging="360"/>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28">
    <w:nsid w:val="51D47402"/>
    <w:multiLevelType w:val="hybridMultilevel"/>
    <w:tmpl w:val="58DA20F0"/>
    <w:lvl w:ilvl="0" w:tplc="241A0001">
      <w:start w:val="1"/>
      <w:numFmt w:val="bullet"/>
      <w:lvlText w:val=""/>
      <w:lvlJc w:val="left"/>
      <w:pPr>
        <w:ind w:left="1069" w:hanging="360"/>
      </w:pPr>
      <w:rPr>
        <w:rFonts w:ascii="Symbol" w:hAnsi="Symbol" w:hint="default"/>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29">
    <w:nsid w:val="55433470"/>
    <w:multiLevelType w:val="hybridMultilevel"/>
    <w:tmpl w:val="E1BEDD9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nsid w:val="596673A1"/>
    <w:multiLevelType w:val="hybridMultilevel"/>
    <w:tmpl w:val="89529DFA"/>
    <w:lvl w:ilvl="0" w:tplc="12083760">
      <w:start w:val="1"/>
      <w:numFmt w:val="decimal"/>
      <w:lvlText w:val="%1."/>
      <w:lvlJc w:val="left"/>
      <w:pPr>
        <w:tabs>
          <w:tab w:val="num" w:pos="720"/>
        </w:tabs>
        <w:ind w:left="720" w:hanging="360"/>
      </w:pPr>
      <w:rPr>
        <w:rFonts w:cs="Times New Roman" w:hint="default"/>
        <w:i w:val="0"/>
      </w:rPr>
    </w:lvl>
    <w:lvl w:ilvl="1" w:tplc="8E3E599A">
      <w:numFmt w:val="none"/>
      <w:lvlText w:val=""/>
      <w:lvlJc w:val="left"/>
      <w:pPr>
        <w:tabs>
          <w:tab w:val="num" w:pos="360"/>
        </w:tabs>
      </w:pPr>
      <w:rPr>
        <w:rFonts w:cs="Times New Roman"/>
      </w:rPr>
    </w:lvl>
    <w:lvl w:ilvl="2" w:tplc="F24E32CA">
      <w:numFmt w:val="none"/>
      <w:lvlText w:val=""/>
      <w:lvlJc w:val="left"/>
      <w:pPr>
        <w:tabs>
          <w:tab w:val="num" w:pos="360"/>
        </w:tabs>
      </w:pPr>
      <w:rPr>
        <w:rFonts w:cs="Times New Roman"/>
      </w:rPr>
    </w:lvl>
    <w:lvl w:ilvl="3" w:tplc="D2FEF2E6">
      <w:numFmt w:val="none"/>
      <w:lvlText w:val=""/>
      <w:lvlJc w:val="left"/>
      <w:pPr>
        <w:tabs>
          <w:tab w:val="num" w:pos="360"/>
        </w:tabs>
      </w:pPr>
      <w:rPr>
        <w:rFonts w:cs="Times New Roman"/>
      </w:rPr>
    </w:lvl>
    <w:lvl w:ilvl="4" w:tplc="F5880002">
      <w:numFmt w:val="none"/>
      <w:lvlText w:val=""/>
      <w:lvlJc w:val="left"/>
      <w:pPr>
        <w:tabs>
          <w:tab w:val="num" w:pos="360"/>
        </w:tabs>
      </w:pPr>
      <w:rPr>
        <w:rFonts w:cs="Times New Roman"/>
      </w:rPr>
    </w:lvl>
    <w:lvl w:ilvl="5" w:tplc="9418F1D8">
      <w:numFmt w:val="none"/>
      <w:lvlText w:val=""/>
      <w:lvlJc w:val="left"/>
      <w:pPr>
        <w:tabs>
          <w:tab w:val="num" w:pos="360"/>
        </w:tabs>
      </w:pPr>
      <w:rPr>
        <w:rFonts w:cs="Times New Roman"/>
      </w:rPr>
    </w:lvl>
    <w:lvl w:ilvl="6" w:tplc="969A0B6C">
      <w:numFmt w:val="none"/>
      <w:lvlText w:val=""/>
      <w:lvlJc w:val="left"/>
      <w:pPr>
        <w:tabs>
          <w:tab w:val="num" w:pos="360"/>
        </w:tabs>
      </w:pPr>
      <w:rPr>
        <w:rFonts w:cs="Times New Roman"/>
      </w:rPr>
    </w:lvl>
    <w:lvl w:ilvl="7" w:tplc="A2B21ADA">
      <w:numFmt w:val="none"/>
      <w:lvlText w:val=""/>
      <w:lvlJc w:val="left"/>
      <w:pPr>
        <w:tabs>
          <w:tab w:val="num" w:pos="360"/>
        </w:tabs>
      </w:pPr>
      <w:rPr>
        <w:rFonts w:cs="Times New Roman"/>
      </w:rPr>
    </w:lvl>
    <w:lvl w:ilvl="8" w:tplc="64B0282E">
      <w:numFmt w:val="none"/>
      <w:lvlText w:val=""/>
      <w:lvlJc w:val="left"/>
      <w:pPr>
        <w:tabs>
          <w:tab w:val="num" w:pos="360"/>
        </w:tabs>
      </w:pPr>
      <w:rPr>
        <w:rFonts w:cs="Times New Roman"/>
      </w:rPr>
    </w:lvl>
  </w:abstractNum>
  <w:abstractNum w:abstractNumId="31">
    <w:nsid w:val="5B5D4E8F"/>
    <w:multiLevelType w:val="singleLevel"/>
    <w:tmpl w:val="00000007"/>
    <w:lvl w:ilvl="0">
      <w:start w:val="1"/>
      <w:numFmt w:val="decimal"/>
      <w:lvlText w:val="%1)"/>
      <w:lvlJc w:val="left"/>
      <w:pPr>
        <w:tabs>
          <w:tab w:val="num" w:pos="0"/>
        </w:tabs>
        <w:ind w:left="1202" w:hanging="360"/>
      </w:pPr>
      <w:rPr>
        <w:b w:val="0"/>
      </w:rPr>
    </w:lvl>
  </w:abstractNum>
  <w:abstractNum w:abstractNumId="32">
    <w:nsid w:val="603B773D"/>
    <w:multiLevelType w:val="hybridMultilevel"/>
    <w:tmpl w:val="C8ECA268"/>
    <w:lvl w:ilvl="0" w:tplc="752E055A">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E667E"/>
    <w:multiLevelType w:val="hybridMultilevel"/>
    <w:tmpl w:val="660665B6"/>
    <w:lvl w:ilvl="0" w:tplc="5E927052">
      <w:start w:val="1"/>
      <w:numFmt w:val="decimal"/>
      <w:lvlText w:val="%1)"/>
      <w:lvlJc w:val="left"/>
      <w:pPr>
        <w:ind w:left="1211" w:hanging="360"/>
      </w:pPr>
      <w:rPr>
        <w:rFonts w:hint="default"/>
      </w:rPr>
    </w:lvl>
    <w:lvl w:ilvl="1" w:tplc="301A0019">
      <w:start w:val="1"/>
      <w:numFmt w:val="lowerLetter"/>
      <w:lvlText w:val="%2."/>
      <w:lvlJc w:val="left"/>
      <w:pPr>
        <w:ind w:left="1789" w:hanging="360"/>
      </w:pPr>
    </w:lvl>
    <w:lvl w:ilvl="2" w:tplc="301A001B" w:tentative="1">
      <w:start w:val="1"/>
      <w:numFmt w:val="lowerRoman"/>
      <w:lvlText w:val="%3."/>
      <w:lvlJc w:val="right"/>
      <w:pPr>
        <w:ind w:left="2509" w:hanging="180"/>
      </w:pPr>
    </w:lvl>
    <w:lvl w:ilvl="3" w:tplc="301A000F" w:tentative="1">
      <w:start w:val="1"/>
      <w:numFmt w:val="decimal"/>
      <w:lvlText w:val="%4."/>
      <w:lvlJc w:val="left"/>
      <w:pPr>
        <w:ind w:left="3229" w:hanging="360"/>
      </w:pPr>
    </w:lvl>
    <w:lvl w:ilvl="4" w:tplc="301A0019" w:tentative="1">
      <w:start w:val="1"/>
      <w:numFmt w:val="lowerLetter"/>
      <w:lvlText w:val="%5."/>
      <w:lvlJc w:val="left"/>
      <w:pPr>
        <w:ind w:left="3949" w:hanging="360"/>
      </w:pPr>
    </w:lvl>
    <w:lvl w:ilvl="5" w:tplc="301A001B" w:tentative="1">
      <w:start w:val="1"/>
      <w:numFmt w:val="lowerRoman"/>
      <w:lvlText w:val="%6."/>
      <w:lvlJc w:val="right"/>
      <w:pPr>
        <w:ind w:left="4669" w:hanging="180"/>
      </w:pPr>
    </w:lvl>
    <w:lvl w:ilvl="6" w:tplc="301A000F" w:tentative="1">
      <w:start w:val="1"/>
      <w:numFmt w:val="decimal"/>
      <w:lvlText w:val="%7."/>
      <w:lvlJc w:val="left"/>
      <w:pPr>
        <w:ind w:left="5389" w:hanging="360"/>
      </w:pPr>
    </w:lvl>
    <w:lvl w:ilvl="7" w:tplc="301A0019" w:tentative="1">
      <w:start w:val="1"/>
      <w:numFmt w:val="lowerLetter"/>
      <w:lvlText w:val="%8."/>
      <w:lvlJc w:val="left"/>
      <w:pPr>
        <w:ind w:left="6109" w:hanging="360"/>
      </w:pPr>
    </w:lvl>
    <w:lvl w:ilvl="8" w:tplc="301A001B" w:tentative="1">
      <w:start w:val="1"/>
      <w:numFmt w:val="lowerRoman"/>
      <w:lvlText w:val="%9."/>
      <w:lvlJc w:val="right"/>
      <w:pPr>
        <w:ind w:left="6829" w:hanging="180"/>
      </w:pPr>
    </w:lvl>
  </w:abstractNum>
  <w:abstractNum w:abstractNumId="34">
    <w:nsid w:val="65C87EC7"/>
    <w:multiLevelType w:val="hybridMultilevel"/>
    <w:tmpl w:val="D3A8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E0D10"/>
    <w:multiLevelType w:val="multilevel"/>
    <w:tmpl w:val="F71EE342"/>
    <w:lvl w:ilvl="0">
      <w:start w:val="2"/>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36">
    <w:nsid w:val="729645E3"/>
    <w:multiLevelType w:val="hybridMultilevel"/>
    <w:tmpl w:val="30687E20"/>
    <w:lvl w:ilvl="0" w:tplc="35C66B6A">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9"/>
  </w:num>
  <w:num w:numId="4">
    <w:abstractNumId w:val="11"/>
  </w:num>
  <w:num w:numId="5">
    <w:abstractNumId w:val="1"/>
  </w:num>
  <w:num w:numId="6">
    <w:abstractNumId w:val="3"/>
  </w:num>
  <w:num w:numId="7">
    <w:abstractNumId w:val="33"/>
  </w:num>
  <w:num w:numId="8">
    <w:abstractNumId w:val="4"/>
  </w:num>
  <w:num w:numId="9">
    <w:abstractNumId w:val="2"/>
  </w:num>
  <w:num w:numId="10">
    <w:abstractNumId w:val="34"/>
  </w:num>
  <w:num w:numId="11">
    <w:abstractNumId w:val="12"/>
  </w:num>
  <w:num w:numId="12">
    <w:abstractNumId w:val="16"/>
  </w:num>
  <w:num w:numId="13">
    <w:abstractNumId w:val="18"/>
  </w:num>
  <w:num w:numId="14">
    <w:abstractNumId w:val="8"/>
  </w:num>
  <w:num w:numId="15">
    <w:abstractNumId w:val="13"/>
  </w:num>
  <w:num w:numId="16">
    <w:abstractNumId w:val="24"/>
  </w:num>
  <w:num w:numId="17">
    <w:abstractNumId w:val="25"/>
  </w:num>
  <w:num w:numId="18">
    <w:abstractNumId w:val="19"/>
  </w:num>
  <w:num w:numId="19">
    <w:abstractNumId w:val="35"/>
  </w:num>
  <w:num w:numId="20">
    <w:abstractNumId w:val="10"/>
  </w:num>
  <w:num w:numId="21">
    <w:abstractNumId w:val="17"/>
  </w:num>
  <w:num w:numId="22">
    <w:abstractNumId w:val="20"/>
  </w:num>
  <w:num w:numId="23">
    <w:abstractNumId w:val="37"/>
  </w:num>
  <w:num w:numId="24">
    <w:abstractNumId w:val="23"/>
  </w:num>
  <w:num w:numId="25">
    <w:abstractNumId w:val="26"/>
  </w:num>
  <w:num w:numId="26">
    <w:abstractNumId w:val="30"/>
  </w:num>
  <w:num w:numId="27">
    <w:abstractNumId w:val="6"/>
  </w:num>
  <w:num w:numId="28">
    <w:abstractNumId w:val="7"/>
  </w:num>
  <w:num w:numId="29">
    <w:abstractNumId w:val="36"/>
  </w:num>
  <w:num w:numId="30">
    <w:abstractNumId w:val="27"/>
  </w:num>
  <w:num w:numId="31">
    <w:abstractNumId w:val="36"/>
  </w:num>
  <w:num w:numId="32">
    <w:abstractNumId w:val="28"/>
  </w:num>
  <w:num w:numId="33">
    <w:abstractNumId w:val="14"/>
  </w:num>
  <w:num w:numId="34">
    <w:abstractNumId w:val="9"/>
  </w:num>
  <w:num w:numId="35">
    <w:abstractNumId w:val="21"/>
  </w:num>
  <w:num w:numId="36">
    <w:abstractNumId w:val="5"/>
  </w:num>
  <w:num w:numId="37">
    <w:abstractNumId w:val="22"/>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9B"/>
    <w:rsid w:val="00001D53"/>
    <w:rsid w:val="00003F1A"/>
    <w:rsid w:val="00007C7E"/>
    <w:rsid w:val="00011058"/>
    <w:rsid w:val="0001132F"/>
    <w:rsid w:val="00015B55"/>
    <w:rsid w:val="00022B3E"/>
    <w:rsid w:val="00024E14"/>
    <w:rsid w:val="000278C8"/>
    <w:rsid w:val="000315F6"/>
    <w:rsid w:val="00031ED2"/>
    <w:rsid w:val="00035236"/>
    <w:rsid w:val="0003661C"/>
    <w:rsid w:val="00040705"/>
    <w:rsid w:val="000417E3"/>
    <w:rsid w:val="00042057"/>
    <w:rsid w:val="00044C03"/>
    <w:rsid w:val="00047C53"/>
    <w:rsid w:val="00052D89"/>
    <w:rsid w:val="00060321"/>
    <w:rsid w:val="00062612"/>
    <w:rsid w:val="00062BA2"/>
    <w:rsid w:val="00063051"/>
    <w:rsid w:val="00065487"/>
    <w:rsid w:val="00067E46"/>
    <w:rsid w:val="00074480"/>
    <w:rsid w:val="00076992"/>
    <w:rsid w:val="00082771"/>
    <w:rsid w:val="00084AEB"/>
    <w:rsid w:val="0009411A"/>
    <w:rsid w:val="000942D3"/>
    <w:rsid w:val="000978E0"/>
    <w:rsid w:val="000A120A"/>
    <w:rsid w:val="000A3078"/>
    <w:rsid w:val="000A63B8"/>
    <w:rsid w:val="000A7412"/>
    <w:rsid w:val="000A74D1"/>
    <w:rsid w:val="000B7FA0"/>
    <w:rsid w:val="000C0931"/>
    <w:rsid w:val="000C1166"/>
    <w:rsid w:val="000C1A66"/>
    <w:rsid w:val="000C451B"/>
    <w:rsid w:val="000C5AFB"/>
    <w:rsid w:val="000D11EF"/>
    <w:rsid w:val="000D30E0"/>
    <w:rsid w:val="000D34CB"/>
    <w:rsid w:val="000D41BC"/>
    <w:rsid w:val="000D552A"/>
    <w:rsid w:val="000D6286"/>
    <w:rsid w:val="000D64C0"/>
    <w:rsid w:val="000E05A4"/>
    <w:rsid w:val="000E1D89"/>
    <w:rsid w:val="000E2269"/>
    <w:rsid w:val="000E3EA7"/>
    <w:rsid w:val="000E4D28"/>
    <w:rsid w:val="000E78C9"/>
    <w:rsid w:val="000F2EB8"/>
    <w:rsid w:val="000F7638"/>
    <w:rsid w:val="0010064F"/>
    <w:rsid w:val="0010115B"/>
    <w:rsid w:val="0010155F"/>
    <w:rsid w:val="0010460E"/>
    <w:rsid w:val="00104774"/>
    <w:rsid w:val="00104DBA"/>
    <w:rsid w:val="00105E19"/>
    <w:rsid w:val="001069B1"/>
    <w:rsid w:val="00110658"/>
    <w:rsid w:val="001107ED"/>
    <w:rsid w:val="00116B31"/>
    <w:rsid w:val="00120156"/>
    <w:rsid w:val="00120FCA"/>
    <w:rsid w:val="00121F53"/>
    <w:rsid w:val="00122410"/>
    <w:rsid w:val="001259D6"/>
    <w:rsid w:val="00130F48"/>
    <w:rsid w:val="00132508"/>
    <w:rsid w:val="00132BBA"/>
    <w:rsid w:val="00133624"/>
    <w:rsid w:val="001339AE"/>
    <w:rsid w:val="0013404F"/>
    <w:rsid w:val="00134347"/>
    <w:rsid w:val="001405DE"/>
    <w:rsid w:val="00146116"/>
    <w:rsid w:val="00147715"/>
    <w:rsid w:val="00147E9C"/>
    <w:rsid w:val="001506F1"/>
    <w:rsid w:val="0015150B"/>
    <w:rsid w:val="0015249D"/>
    <w:rsid w:val="00152EF9"/>
    <w:rsid w:val="001609BC"/>
    <w:rsid w:val="00161259"/>
    <w:rsid w:val="00161C2E"/>
    <w:rsid w:val="0016271E"/>
    <w:rsid w:val="00170E48"/>
    <w:rsid w:val="00172701"/>
    <w:rsid w:val="001744CB"/>
    <w:rsid w:val="00176986"/>
    <w:rsid w:val="00177BA0"/>
    <w:rsid w:val="00187238"/>
    <w:rsid w:val="0019109E"/>
    <w:rsid w:val="00191113"/>
    <w:rsid w:val="001925D2"/>
    <w:rsid w:val="001934C6"/>
    <w:rsid w:val="001976E0"/>
    <w:rsid w:val="001A0CD7"/>
    <w:rsid w:val="001A2BEC"/>
    <w:rsid w:val="001A611A"/>
    <w:rsid w:val="001B2C17"/>
    <w:rsid w:val="001B312B"/>
    <w:rsid w:val="001C20FB"/>
    <w:rsid w:val="001C229A"/>
    <w:rsid w:val="001C4008"/>
    <w:rsid w:val="001C5569"/>
    <w:rsid w:val="001D01C7"/>
    <w:rsid w:val="001D0E8E"/>
    <w:rsid w:val="001D0F27"/>
    <w:rsid w:val="001D5CB0"/>
    <w:rsid w:val="001E3519"/>
    <w:rsid w:val="001E44CA"/>
    <w:rsid w:val="001E513D"/>
    <w:rsid w:val="001E545F"/>
    <w:rsid w:val="001E7EA7"/>
    <w:rsid w:val="001F2FB1"/>
    <w:rsid w:val="001F48DF"/>
    <w:rsid w:val="001F615A"/>
    <w:rsid w:val="00202C46"/>
    <w:rsid w:val="00202D77"/>
    <w:rsid w:val="002034B2"/>
    <w:rsid w:val="002075D6"/>
    <w:rsid w:val="00207A4C"/>
    <w:rsid w:val="002119DE"/>
    <w:rsid w:val="0021395F"/>
    <w:rsid w:val="00213BC5"/>
    <w:rsid w:val="00213E4D"/>
    <w:rsid w:val="0022130A"/>
    <w:rsid w:val="002218A1"/>
    <w:rsid w:val="002221F8"/>
    <w:rsid w:val="0022287F"/>
    <w:rsid w:val="00226CFD"/>
    <w:rsid w:val="00232438"/>
    <w:rsid w:val="002369D6"/>
    <w:rsid w:val="00237C78"/>
    <w:rsid w:val="00240EC0"/>
    <w:rsid w:val="00241456"/>
    <w:rsid w:val="00241954"/>
    <w:rsid w:val="002435E3"/>
    <w:rsid w:val="0025317A"/>
    <w:rsid w:val="00254126"/>
    <w:rsid w:val="00256610"/>
    <w:rsid w:val="00256C67"/>
    <w:rsid w:val="00256F1C"/>
    <w:rsid w:val="00262CD9"/>
    <w:rsid w:val="00270415"/>
    <w:rsid w:val="00272853"/>
    <w:rsid w:val="00272DFE"/>
    <w:rsid w:val="00273E6C"/>
    <w:rsid w:val="00274671"/>
    <w:rsid w:val="00281355"/>
    <w:rsid w:val="002849D9"/>
    <w:rsid w:val="00285FAD"/>
    <w:rsid w:val="0028771F"/>
    <w:rsid w:val="00287F87"/>
    <w:rsid w:val="00290398"/>
    <w:rsid w:val="002908DC"/>
    <w:rsid w:val="0029117E"/>
    <w:rsid w:val="0029471F"/>
    <w:rsid w:val="002A2C58"/>
    <w:rsid w:val="002A40E0"/>
    <w:rsid w:val="002A5AB0"/>
    <w:rsid w:val="002A60F1"/>
    <w:rsid w:val="002A65A4"/>
    <w:rsid w:val="002A7A3F"/>
    <w:rsid w:val="002A7AB0"/>
    <w:rsid w:val="002B397F"/>
    <w:rsid w:val="002B4961"/>
    <w:rsid w:val="002B632A"/>
    <w:rsid w:val="002B6C33"/>
    <w:rsid w:val="002C1617"/>
    <w:rsid w:val="002C39C1"/>
    <w:rsid w:val="002C5004"/>
    <w:rsid w:val="002D1872"/>
    <w:rsid w:val="002D3384"/>
    <w:rsid w:val="002D3EEA"/>
    <w:rsid w:val="002D44D2"/>
    <w:rsid w:val="002D47FA"/>
    <w:rsid w:val="002D492D"/>
    <w:rsid w:val="002E03C2"/>
    <w:rsid w:val="002E14F2"/>
    <w:rsid w:val="002E15CF"/>
    <w:rsid w:val="002E4F4F"/>
    <w:rsid w:val="002E5344"/>
    <w:rsid w:val="002E6D23"/>
    <w:rsid w:val="002F0CC1"/>
    <w:rsid w:val="002F2D22"/>
    <w:rsid w:val="002F342A"/>
    <w:rsid w:val="002F3B4C"/>
    <w:rsid w:val="002F796F"/>
    <w:rsid w:val="003064BA"/>
    <w:rsid w:val="00311DF2"/>
    <w:rsid w:val="00320866"/>
    <w:rsid w:val="00321332"/>
    <w:rsid w:val="00323D3F"/>
    <w:rsid w:val="00326A94"/>
    <w:rsid w:val="00330035"/>
    <w:rsid w:val="00343B4D"/>
    <w:rsid w:val="00347509"/>
    <w:rsid w:val="00347930"/>
    <w:rsid w:val="00360DA9"/>
    <w:rsid w:val="00361C66"/>
    <w:rsid w:val="003662DC"/>
    <w:rsid w:val="00370046"/>
    <w:rsid w:val="003715F3"/>
    <w:rsid w:val="00371FA6"/>
    <w:rsid w:val="0037291F"/>
    <w:rsid w:val="0037658F"/>
    <w:rsid w:val="00377656"/>
    <w:rsid w:val="00382098"/>
    <w:rsid w:val="00386458"/>
    <w:rsid w:val="00386DC5"/>
    <w:rsid w:val="003901AC"/>
    <w:rsid w:val="00391A7E"/>
    <w:rsid w:val="00395A5E"/>
    <w:rsid w:val="003962B7"/>
    <w:rsid w:val="00396321"/>
    <w:rsid w:val="00397902"/>
    <w:rsid w:val="003B0DD2"/>
    <w:rsid w:val="003B41AF"/>
    <w:rsid w:val="003B41BE"/>
    <w:rsid w:val="003B49E8"/>
    <w:rsid w:val="003B5FCE"/>
    <w:rsid w:val="003C1C4A"/>
    <w:rsid w:val="003C3520"/>
    <w:rsid w:val="003C5E7C"/>
    <w:rsid w:val="003C729B"/>
    <w:rsid w:val="003C74A7"/>
    <w:rsid w:val="003D3556"/>
    <w:rsid w:val="003D68E9"/>
    <w:rsid w:val="003E0CA6"/>
    <w:rsid w:val="003E2B29"/>
    <w:rsid w:val="003E5235"/>
    <w:rsid w:val="003E5D1F"/>
    <w:rsid w:val="003F0AB0"/>
    <w:rsid w:val="003F2667"/>
    <w:rsid w:val="003F385B"/>
    <w:rsid w:val="003F48F0"/>
    <w:rsid w:val="003F54C9"/>
    <w:rsid w:val="004040FB"/>
    <w:rsid w:val="00404C01"/>
    <w:rsid w:val="00405D2F"/>
    <w:rsid w:val="004101B9"/>
    <w:rsid w:val="00411ECF"/>
    <w:rsid w:val="004129EC"/>
    <w:rsid w:val="00414F1B"/>
    <w:rsid w:val="00416C8B"/>
    <w:rsid w:val="00416F78"/>
    <w:rsid w:val="0042112A"/>
    <w:rsid w:val="004272C2"/>
    <w:rsid w:val="00430CA4"/>
    <w:rsid w:val="00430F67"/>
    <w:rsid w:val="0043248F"/>
    <w:rsid w:val="00433CC1"/>
    <w:rsid w:val="00434959"/>
    <w:rsid w:val="00437EEA"/>
    <w:rsid w:val="00441FBB"/>
    <w:rsid w:val="0044206F"/>
    <w:rsid w:val="00443A77"/>
    <w:rsid w:val="00453613"/>
    <w:rsid w:val="0045497F"/>
    <w:rsid w:val="004562C0"/>
    <w:rsid w:val="00456949"/>
    <w:rsid w:val="00460B50"/>
    <w:rsid w:val="00461111"/>
    <w:rsid w:val="0046161F"/>
    <w:rsid w:val="0046272A"/>
    <w:rsid w:val="0046346F"/>
    <w:rsid w:val="00463A41"/>
    <w:rsid w:val="00464CD6"/>
    <w:rsid w:val="00466763"/>
    <w:rsid w:val="00466BE3"/>
    <w:rsid w:val="004716B3"/>
    <w:rsid w:val="00473DD0"/>
    <w:rsid w:val="00474909"/>
    <w:rsid w:val="00476192"/>
    <w:rsid w:val="00476388"/>
    <w:rsid w:val="00476E44"/>
    <w:rsid w:val="00477978"/>
    <w:rsid w:val="004803FF"/>
    <w:rsid w:val="00482B9F"/>
    <w:rsid w:val="00486780"/>
    <w:rsid w:val="00491F4A"/>
    <w:rsid w:val="00494805"/>
    <w:rsid w:val="00496AE4"/>
    <w:rsid w:val="004A0108"/>
    <w:rsid w:val="004A2421"/>
    <w:rsid w:val="004A27B7"/>
    <w:rsid w:val="004A508B"/>
    <w:rsid w:val="004A7CD0"/>
    <w:rsid w:val="004B32C1"/>
    <w:rsid w:val="004B3A80"/>
    <w:rsid w:val="004B6524"/>
    <w:rsid w:val="004C0DE9"/>
    <w:rsid w:val="004C2219"/>
    <w:rsid w:val="004C432E"/>
    <w:rsid w:val="004C4384"/>
    <w:rsid w:val="004C6658"/>
    <w:rsid w:val="004D0543"/>
    <w:rsid w:val="004D0C02"/>
    <w:rsid w:val="004D351F"/>
    <w:rsid w:val="004D3E0C"/>
    <w:rsid w:val="004E2C12"/>
    <w:rsid w:val="004E6048"/>
    <w:rsid w:val="004E727A"/>
    <w:rsid w:val="004F2080"/>
    <w:rsid w:val="004F2DB6"/>
    <w:rsid w:val="004F5B99"/>
    <w:rsid w:val="005025B6"/>
    <w:rsid w:val="00503245"/>
    <w:rsid w:val="005037B9"/>
    <w:rsid w:val="0051357A"/>
    <w:rsid w:val="005208C7"/>
    <w:rsid w:val="00521A29"/>
    <w:rsid w:val="00522A0B"/>
    <w:rsid w:val="00523640"/>
    <w:rsid w:val="00523B71"/>
    <w:rsid w:val="005244DA"/>
    <w:rsid w:val="00524A7B"/>
    <w:rsid w:val="00524C34"/>
    <w:rsid w:val="005255B7"/>
    <w:rsid w:val="00532764"/>
    <w:rsid w:val="00532BE8"/>
    <w:rsid w:val="00535F15"/>
    <w:rsid w:val="00536DB5"/>
    <w:rsid w:val="00544A7B"/>
    <w:rsid w:val="005465CA"/>
    <w:rsid w:val="00552003"/>
    <w:rsid w:val="00552DB3"/>
    <w:rsid w:val="0055303C"/>
    <w:rsid w:val="00555A32"/>
    <w:rsid w:val="00562294"/>
    <w:rsid w:val="00564602"/>
    <w:rsid w:val="00566014"/>
    <w:rsid w:val="00566637"/>
    <w:rsid w:val="00570554"/>
    <w:rsid w:val="005717DD"/>
    <w:rsid w:val="0058024D"/>
    <w:rsid w:val="00582B99"/>
    <w:rsid w:val="00585F76"/>
    <w:rsid w:val="00597890"/>
    <w:rsid w:val="005A2C6D"/>
    <w:rsid w:val="005A3EF8"/>
    <w:rsid w:val="005A50AD"/>
    <w:rsid w:val="005A7900"/>
    <w:rsid w:val="005B08FC"/>
    <w:rsid w:val="005B0D3A"/>
    <w:rsid w:val="005B29C7"/>
    <w:rsid w:val="005B4BA8"/>
    <w:rsid w:val="005B67E2"/>
    <w:rsid w:val="005B6B20"/>
    <w:rsid w:val="005B730E"/>
    <w:rsid w:val="005C2B0A"/>
    <w:rsid w:val="005C2CEE"/>
    <w:rsid w:val="005C2E20"/>
    <w:rsid w:val="005C2FDB"/>
    <w:rsid w:val="005D20BE"/>
    <w:rsid w:val="005D2D57"/>
    <w:rsid w:val="005E009F"/>
    <w:rsid w:val="005E05E8"/>
    <w:rsid w:val="005E0FEA"/>
    <w:rsid w:val="005E347E"/>
    <w:rsid w:val="005E34A7"/>
    <w:rsid w:val="005E7484"/>
    <w:rsid w:val="005E74B3"/>
    <w:rsid w:val="005F5E4D"/>
    <w:rsid w:val="005F7B41"/>
    <w:rsid w:val="0060056E"/>
    <w:rsid w:val="00602057"/>
    <w:rsid w:val="00602B22"/>
    <w:rsid w:val="00603043"/>
    <w:rsid w:val="006031AC"/>
    <w:rsid w:val="006044EB"/>
    <w:rsid w:val="00604EB0"/>
    <w:rsid w:val="0060664C"/>
    <w:rsid w:val="00610B37"/>
    <w:rsid w:val="0061505E"/>
    <w:rsid w:val="0061515A"/>
    <w:rsid w:val="00615E21"/>
    <w:rsid w:val="00621572"/>
    <w:rsid w:val="0062258D"/>
    <w:rsid w:val="006252F7"/>
    <w:rsid w:val="006265F0"/>
    <w:rsid w:val="0062720F"/>
    <w:rsid w:val="00631992"/>
    <w:rsid w:val="00636DBC"/>
    <w:rsid w:val="00650F25"/>
    <w:rsid w:val="00655F3D"/>
    <w:rsid w:val="006577C4"/>
    <w:rsid w:val="00671E53"/>
    <w:rsid w:val="00672882"/>
    <w:rsid w:val="006756EC"/>
    <w:rsid w:val="006760EC"/>
    <w:rsid w:val="00677343"/>
    <w:rsid w:val="00681A25"/>
    <w:rsid w:val="006820B7"/>
    <w:rsid w:val="006915D2"/>
    <w:rsid w:val="006919A1"/>
    <w:rsid w:val="006945A6"/>
    <w:rsid w:val="0069596D"/>
    <w:rsid w:val="00696C18"/>
    <w:rsid w:val="00697BCA"/>
    <w:rsid w:val="00697DC4"/>
    <w:rsid w:val="006A6FEE"/>
    <w:rsid w:val="006A727C"/>
    <w:rsid w:val="006A7EBB"/>
    <w:rsid w:val="006B093F"/>
    <w:rsid w:val="006B10A4"/>
    <w:rsid w:val="006B1B41"/>
    <w:rsid w:val="006B3792"/>
    <w:rsid w:val="006B49B4"/>
    <w:rsid w:val="006B4CB4"/>
    <w:rsid w:val="006B609E"/>
    <w:rsid w:val="006C1A78"/>
    <w:rsid w:val="006C5653"/>
    <w:rsid w:val="006C6570"/>
    <w:rsid w:val="006D266E"/>
    <w:rsid w:val="006D73BD"/>
    <w:rsid w:val="006E3233"/>
    <w:rsid w:val="006E3A24"/>
    <w:rsid w:val="006E4A35"/>
    <w:rsid w:val="006E57B6"/>
    <w:rsid w:val="006E6417"/>
    <w:rsid w:val="006F002A"/>
    <w:rsid w:val="006F1147"/>
    <w:rsid w:val="006F40F2"/>
    <w:rsid w:val="006F5879"/>
    <w:rsid w:val="00701884"/>
    <w:rsid w:val="00701B3A"/>
    <w:rsid w:val="0070219E"/>
    <w:rsid w:val="00712F55"/>
    <w:rsid w:val="00713E2A"/>
    <w:rsid w:val="007156C3"/>
    <w:rsid w:val="00715CE7"/>
    <w:rsid w:val="00722533"/>
    <w:rsid w:val="007230EF"/>
    <w:rsid w:val="00723D61"/>
    <w:rsid w:val="00724EB3"/>
    <w:rsid w:val="0072522B"/>
    <w:rsid w:val="00725342"/>
    <w:rsid w:val="007273A9"/>
    <w:rsid w:val="007321B4"/>
    <w:rsid w:val="007342C6"/>
    <w:rsid w:val="00735F5C"/>
    <w:rsid w:val="00735F81"/>
    <w:rsid w:val="00736527"/>
    <w:rsid w:val="007402A2"/>
    <w:rsid w:val="0074262D"/>
    <w:rsid w:val="0074288A"/>
    <w:rsid w:val="00751ECC"/>
    <w:rsid w:val="00755368"/>
    <w:rsid w:val="00757E57"/>
    <w:rsid w:val="007613C9"/>
    <w:rsid w:val="00766E4E"/>
    <w:rsid w:val="007719DC"/>
    <w:rsid w:val="00773699"/>
    <w:rsid w:val="00777921"/>
    <w:rsid w:val="00793F77"/>
    <w:rsid w:val="00794187"/>
    <w:rsid w:val="007A26C8"/>
    <w:rsid w:val="007B0AF0"/>
    <w:rsid w:val="007B31A5"/>
    <w:rsid w:val="007B41D8"/>
    <w:rsid w:val="007B5362"/>
    <w:rsid w:val="007B6982"/>
    <w:rsid w:val="007C0FC0"/>
    <w:rsid w:val="007C2B55"/>
    <w:rsid w:val="007C49E6"/>
    <w:rsid w:val="007C54B8"/>
    <w:rsid w:val="007D032B"/>
    <w:rsid w:val="007D0BDB"/>
    <w:rsid w:val="007D1A16"/>
    <w:rsid w:val="007D3FA5"/>
    <w:rsid w:val="007D52DA"/>
    <w:rsid w:val="007D7F38"/>
    <w:rsid w:val="007E3AC2"/>
    <w:rsid w:val="007E4EBE"/>
    <w:rsid w:val="007E59BA"/>
    <w:rsid w:val="007E5BC7"/>
    <w:rsid w:val="007E5F4C"/>
    <w:rsid w:val="007F6076"/>
    <w:rsid w:val="008039A8"/>
    <w:rsid w:val="00804524"/>
    <w:rsid w:val="0081018D"/>
    <w:rsid w:val="00813673"/>
    <w:rsid w:val="00816DF7"/>
    <w:rsid w:val="0081773C"/>
    <w:rsid w:val="00817C44"/>
    <w:rsid w:val="00820FFA"/>
    <w:rsid w:val="008234E7"/>
    <w:rsid w:val="00826EEF"/>
    <w:rsid w:val="008306A4"/>
    <w:rsid w:val="00835FC0"/>
    <w:rsid w:val="0083626F"/>
    <w:rsid w:val="00841521"/>
    <w:rsid w:val="008450A5"/>
    <w:rsid w:val="00851157"/>
    <w:rsid w:val="008552FB"/>
    <w:rsid w:val="00855680"/>
    <w:rsid w:val="0085597C"/>
    <w:rsid w:val="0086156D"/>
    <w:rsid w:val="00861666"/>
    <w:rsid w:val="0086339D"/>
    <w:rsid w:val="008665BE"/>
    <w:rsid w:val="00874827"/>
    <w:rsid w:val="0088185D"/>
    <w:rsid w:val="00883E64"/>
    <w:rsid w:val="0088480D"/>
    <w:rsid w:val="00884903"/>
    <w:rsid w:val="008910DE"/>
    <w:rsid w:val="0089452A"/>
    <w:rsid w:val="00897186"/>
    <w:rsid w:val="008A485D"/>
    <w:rsid w:val="008A62CB"/>
    <w:rsid w:val="008A6F6A"/>
    <w:rsid w:val="008A72B4"/>
    <w:rsid w:val="008A7878"/>
    <w:rsid w:val="008B2ADE"/>
    <w:rsid w:val="008B6276"/>
    <w:rsid w:val="008B641F"/>
    <w:rsid w:val="008B6846"/>
    <w:rsid w:val="008B6DD3"/>
    <w:rsid w:val="008C15CC"/>
    <w:rsid w:val="008C3A15"/>
    <w:rsid w:val="008C3FB5"/>
    <w:rsid w:val="008C74B3"/>
    <w:rsid w:val="008D29BF"/>
    <w:rsid w:val="008D410E"/>
    <w:rsid w:val="008D4F73"/>
    <w:rsid w:val="008D603B"/>
    <w:rsid w:val="008D6185"/>
    <w:rsid w:val="008D6D99"/>
    <w:rsid w:val="008D7066"/>
    <w:rsid w:val="008E4818"/>
    <w:rsid w:val="008E7658"/>
    <w:rsid w:val="008F001C"/>
    <w:rsid w:val="008F02D9"/>
    <w:rsid w:val="008F0B0B"/>
    <w:rsid w:val="008F2CEA"/>
    <w:rsid w:val="00903E8A"/>
    <w:rsid w:val="00904D69"/>
    <w:rsid w:val="0090568F"/>
    <w:rsid w:val="009073F1"/>
    <w:rsid w:val="00913EF7"/>
    <w:rsid w:val="00914F3A"/>
    <w:rsid w:val="009159CE"/>
    <w:rsid w:val="0092002D"/>
    <w:rsid w:val="00920649"/>
    <w:rsid w:val="009278E2"/>
    <w:rsid w:val="0093066F"/>
    <w:rsid w:val="00931FED"/>
    <w:rsid w:val="00932387"/>
    <w:rsid w:val="009338DC"/>
    <w:rsid w:val="00933C78"/>
    <w:rsid w:val="00934D09"/>
    <w:rsid w:val="00934E7B"/>
    <w:rsid w:val="0093617D"/>
    <w:rsid w:val="009410E7"/>
    <w:rsid w:val="00944040"/>
    <w:rsid w:val="00945DB6"/>
    <w:rsid w:val="00946713"/>
    <w:rsid w:val="00947498"/>
    <w:rsid w:val="009503D0"/>
    <w:rsid w:val="009514AF"/>
    <w:rsid w:val="00961B29"/>
    <w:rsid w:val="00964F57"/>
    <w:rsid w:val="0096626B"/>
    <w:rsid w:val="0097140E"/>
    <w:rsid w:val="009725F0"/>
    <w:rsid w:val="00976741"/>
    <w:rsid w:val="00981114"/>
    <w:rsid w:val="009826F0"/>
    <w:rsid w:val="00983122"/>
    <w:rsid w:val="009847FC"/>
    <w:rsid w:val="009852A2"/>
    <w:rsid w:val="009869C6"/>
    <w:rsid w:val="00987340"/>
    <w:rsid w:val="009878C8"/>
    <w:rsid w:val="00991752"/>
    <w:rsid w:val="00991919"/>
    <w:rsid w:val="00993DDC"/>
    <w:rsid w:val="009960B2"/>
    <w:rsid w:val="00996C29"/>
    <w:rsid w:val="00996CD4"/>
    <w:rsid w:val="009A083B"/>
    <w:rsid w:val="009A0D2D"/>
    <w:rsid w:val="009A2B8C"/>
    <w:rsid w:val="009B0613"/>
    <w:rsid w:val="009C1EB6"/>
    <w:rsid w:val="009C2F9F"/>
    <w:rsid w:val="009C4003"/>
    <w:rsid w:val="009D2628"/>
    <w:rsid w:val="009D3E7A"/>
    <w:rsid w:val="009D475D"/>
    <w:rsid w:val="009D59F8"/>
    <w:rsid w:val="009D6876"/>
    <w:rsid w:val="009D76A0"/>
    <w:rsid w:val="009D7F8E"/>
    <w:rsid w:val="009E205E"/>
    <w:rsid w:val="009E5DE3"/>
    <w:rsid w:val="009E68CD"/>
    <w:rsid w:val="009F059D"/>
    <w:rsid w:val="009F06DB"/>
    <w:rsid w:val="009F25CD"/>
    <w:rsid w:val="009F35F0"/>
    <w:rsid w:val="00A00DDC"/>
    <w:rsid w:val="00A0153A"/>
    <w:rsid w:val="00A02013"/>
    <w:rsid w:val="00A03DA0"/>
    <w:rsid w:val="00A06DE2"/>
    <w:rsid w:val="00A1128B"/>
    <w:rsid w:val="00A1399A"/>
    <w:rsid w:val="00A1696D"/>
    <w:rsid w:val="00A16D92"/>
    <w:rsid w:val="00A178EB"/>
    <w:rsid w:val="00A21F6C"/>
    <w:rsid w:val="00A25F0E"/>
    <w:rsid w:val="00A273C1"/>
    <w:rsid w:val="00A341A5"/>
    <w:rsid w:val="00A4360A"/>
    <w:rsid w:val="00A45F82"/>
    <w:rsid w:val="00A46CB4"/>
    <w:rsid w:val="00A47A13"/>
    <w:rsid w:val="00A5172B"/>
    <w:rsid w:val="00A52B6D"/>
    <w:rsid w:val="00A5562D"/>
    <w:rsid w:val="00A5662E"/>
    <w:rsid w:val="00A57168"/>
    <w:rsid w:val="00A616F1"/>
    <w:rsid w:val="00A6617F"/>
    <w:rsid w:val="00A66AFD"/>
    <w:rsid w:val="00A72247"/>
    <w:rsid w:val="00A73293"/>
    <w:rsid w:val="00A77CBB"/>
    <w:rsid w:val="00A82D5B"/>
    <w:rsid w:val="00A8515F"/>
    <w:rsid w:val="00A901D4"/>
    <w:rsid w:val="00A936E2"/>
    <w:rsid w:val="00A93ADC"/>
    <w:rsid w:val="00AA08D8"/>
    <w:rsid w:val="00AA4957"/>
    <w:rsid w:val="00AA559A"/>
    <w:rsid w:val="00AA5F24"/>
    <w:rsid w:val="00AB1B7D"/>
    <w:rsid w:val="00AB3267"/>
    <w:rsid w:val="00AB3C53"/>
    <w:rsid w:val="00AB4BF8"/>
    <w:rsid w:val="00AB4EF1"/>
    <w:rsid w:val="00AB55C7"/>
    <w:rsid w:val="00AB601C"/>
    <w:rsid w:val="00AB7B7E"/>
    <w:rsid w:val="00AC0F41"/>
    <w:rsid w:val="00AC6F31"/>
    <w:rsid w:val="00AD0DF8"/>
    <w:rsid w:val="00AD49CF"/>
    <w:rsid w:val="00AE16DE"/>
    <w:rsid w:val="00AE1BF7"/>
    <w:rsid w:val="00AE3327"/>
    <w:rsid w:val="00AE33F0"/>
    <w:rsid w:val="00AE573F"/>
    <w:rsid w:val="00AE6FBB"/>
    <w:rsid w:val="00AF211E"/>
    <w:rsid w:val="00AF5695"/>
    <w:rsid w:val="00B01B42"/>
    <w:rsid w:val="00B02EA2"/>
    <w:rsid w:val="00B06C1F"/>
    <w:rsid w:val="00B06D6A"/>
    <w:rsid w:val="00B10097"/>
    <w:rsid w:val="00B11A6D"/>
    <w:rsid w:val="00B14D34"/>
    <w:rsid w:val="00B16550"/>
    <w:rsid w:val="00B16967"/>
    <w:rsid w:val="00B20DB6"/>
    <w:rsid w:val="00B228BB"/>
    <w:rsid w:val="00B23976"/>
    <w:rsid w:val="00B2423F"/>
    <w:rsid w:val="00B25184"/>
    <w:rsid w:val="00B25CE4"/>
    <w:rsid w:val="00B31397"/>
    <w:rsid w:val="00B34825"/>
    <w:rsid w:val="00B34C28"/>
    <w:rsid w:val="00B440B4"/>
    <w:rsid w:val="00B47D1F"/>
    <w:rsid w:val="00B53DAA"/>
    <w:rsid w:val="00B5463C"/>
    <w:rsid w:val="00B547F2"/>
    <w:rsid w:val="00B553C2"/>
    <w:rsid w:val="00B564B0"/>
    <w:rsid w:val="00B60287"/>
    <w:rsid w:val="00B61D46"/>
    <w:rsid w:val="00B64560"/>
    <w:rsid w:val="00B646A9"/>
    <w:rsid w:val="00B65D4E"/>
    <w:rsid w:val="00B6743A"/>
    <w:rsid w:val="00B67A27"/>
    <w:rsid w:val="00B67D52"/>
    <w:rsid w:val="00B74CC5"/>
    <w:rsid w:val="00B806B2"/>
    <w:rsid w:val="00B8220D"/>
    <w:rsid w:val="00B82CC3"/>
    <w:rsid w:val="00B84274"/>
    <w:rsid w:val="00B868A1"/>
    <w:rsid w:val="00B9242B"/>
    <w:rsid w:val="00B9259D"/>
    <w:rsid w:val="00B93050"/>
    <w:rsid w:val="00B936F8"/>
    <w:rsid w:val="00B93D8C"/>
    <w:rsid w:val="00B9564C"/>
    <w:rsid w:val="00BA1087"/>
    <w:rsid w:val="00BA2814"/>
    <w:rsid w:val="00BA4E63"/>
    <w:rsid w:val="00BB17B0"/>
    <w:rsid w:val="00BB24DA"/>
    <w:rsid w:val="00BB36EB"/>
    <w:rsid w:val="00BB3C51"/>
    <w:rsid w:val="00BB563C"/>
    <w:rsid w:val="00BC6B43"/>
    <w:rsid w:val="00BD3376"/>
    <w:rsid w:val="00BD5873"/>
    <w:rsid w:val="00BD60F9"/>
    <w:rsid w:val="00BD6D86"/>
    <w:rsid w:val="00BD70BD"/>
    <w:rsid w:val="00BE10A7"/>
    <w:rsid w:val="00BE3B8B"/>
    <w:rsid w:val="00BE4790"/>
    <w:rsid w:val="00BE609B"/>
    <w:rsid w:val="00BE7A27"/>
    <w:rsid w:val="00BF144E"/>
    <w:rsid w:val="00C03090"/>
    <w:rsid w:val="00C03A28"/>
    <w:rsid w:val="00C03FFA"/>
    <w:rsid w:val="00C062A5"/>
    <w:rsid w:val="00C10144"/>
    <w:rsid w:val="00C122A1"/>
    <w:rsid w:val="00C2134C"/>
    <w:rsid w:val="00C26613"/>
    <w:rsid w:val="00C2716D"/>
    <w:rsid w:val="00C32157"/>
    <w:rsid w:val="00C36942"/>
    <w:rsid w:val="00C41FC7"/>
    <w:rsid w:val="00C444B7"/>
    <w:rsid w:val="00C44558"/>
    <w:rsid w:val="00C45189"/>
    <w:rsid w:val="00C4661D"/>
    <w:rsid w:val="00C46663"/>
    <w:rsid w:val="00C508D0"/>
    <w:rsid w:val="00C51BBA"/>
    <w:rsid w:val="00C529C7"/>
    <w:rsid w:val="00C57335"/>
    <w:rsid w:val="00C60E28"/>
    <w:rsid w:val="00C61AE0"/>
    <w:rsid w:val="00C6350F"/>
    <w:rsid w:val="00C6537F"/>
    <w:rsid w:val="00C70B6E"/>
    <w:rsid w:val="00C72738"/>
    <w:rsid w:val="00C7438D"/>
    <w:rsid w:val="00C75579"/>
    <w:rsid w:val="00C763FD"/>
    <w:rsid w:val="00C779D9"/>
    <w:rsid w:val="00C80540"/>
    <w:rsid w:val="00C82369"/>
    <w:rsid w:val="00C82A7E"/>
    <w:rsid w:val="00C82AD6"/>
    <w:rsid w:val="00C86EBA"/>
    <w:rsid w:val="00C8725C"/>
    <w:rsid w:val="00C8775A"/>
    <w:rsid w:val="00C94951"/>
    <w:rsid w:val="00C9597D"/>
    <w:rsid w:val="00CA4D8C"/>
    <w:rsid w:val="00CA5384"/>
    <w:rsid w:val="00CB00B1"/>
    <w:rsid w:val="00CB213E"/>
    <w:rsid w:val="00CB57AF"/>
    <w:rsid w:val="00CC1AB7"/>
    <w:rsid w:val="00CC5E8E"/>
    <w:rsid w:val="00CC6A75"/>
    <w:rsid w:val="00CD1111"/>
    <w:rsid w:val="00CD1AB2"/>
    <w:rsid w:val="00CD401A"/>
    <w:rsid w:val="00CD42D7"/>
    <w:rsid w:val="00CD6DA5"/>
    <w:rsid w:val="00CD7030"/>
    <w:rsid w:val="00CE15D9"/>
    <w:rsid w:val="00CE2A22"/>
    <w:rsid w:val="00CE58D1"/>
    <w:rsid w:val="00CE7203"/>
    <w:rsid w:val="00CE7D18"/>
    <w:rsid w:val="00CF00CF"/>
    <w:rsid w:val="00CF3596"/>
    <w:rsid w:val="00CF4157"/>
    <w:rsid w:val="00CF7FC4"/>
    <w:rsid w:val="00D0130A"/>
    <w:rsid w:val="00D02317"/>
    <w:rsid w:val="00D031E7"/>
    <w:rsid w:val="00D06F5E"/>
    <w:rsid w:val="00D207E8"/>
    <w:rsid w:val="00D22A52"/>
    <w:rsid w:val="00D23AD5"/>
    <w:rsid w:val="00D2464E"/>
    <w:rsid w:val="00D24D2C"/>
    <w:rsid w:val="00D30F77"/>
    <w:rsid w:val="00D31601"/>
    <w:rsid w:val="00D34101"/>
    <w:rsid w:val="00D3512A"/>
    <w:rsid w:val="00D352B7"/>
    <w:rsid w:val="00D4070D"/>
    <w:rsid w:val="00D432A8"/>
    <w:rsid w:val="00D53081"/>
    <w:rsid w:val="00D55B92"/>
    <w:rsid w:val="00D56F9C"/>
    <w:rsid w:val="00D5794C"/>
    <w:rsid w:val="00D66B86"/>
    <w:rsid w:val="00D7023B"/>
    <w:rsid w:val="00D71CEE"/>
    <w:rsid w:val="00D732C3"/>
    <w:rsid w:val="00D745E3"/>
    <w:rsid w:val="00D758B3"/>
    <w:rsid w:val="00D758E4"/>
    <w:rsid w:val="00D77547"/>
    <w:rsid w:val="00D80E42"/>
    <w:rsid w:val="00D907F7"/>
    <w:rsid w:val="00D914DA"/>
    <w:rsid w:val="00D93BB0"/>
    <w:rsid w:val="00D94CB9"/>
    <w:rsid w:val="00D9614A"/>
    <w:rsid w:val="00DA316B"/>
    <w:rsid w:val="00DA4CB0"/>
    <w:rsid w:val="00DB1904"/>
    <w:rsid w:val="00DB1C05"/>
    <w:rsid w:val="00DB5A12"/>
    <w:rsid w:val="00DB656B"/>
    <w:rsid w:val="00DB752D"/>
    <w:rsid w:val="00DB77E6"/>
    <w:rsid w:val="00DC0912"/>
    <w:rsid w:val="00DC0E76"/>
    <w:rsid w:val="00DC310D"/>
    <w:rsid w:val="00DC6516"/>
    <w:rsid w:val="00DD0039"/>
    <w:rsid w:val="00DD170A"/>
    <w:rsid w:val="00DD442E"/>
    <w:rsid w:val="00DD5D6E"/>
    <w:rsid w:val="00DD6998"/>
    <w:rsid w:val="00DE00C4"/>
    <w:rsid w:val="00DE0AB8"/>
    <w:rsid w:val="00DE0D64"/>
    <w:rsid w:val="00DE2190"/>
    <w:rsid w:val="00DE3581"/>
    <w:rsid w:val="00DE3A2D"/>
    <w:rsid w:val="00DE700C"/>
    <w:rsid w:val="00DE7EB9"/>
    <w:rsid w:val="00DF150B"/>
    <w:rsid w:val="00DF420F"/>
    <w:rsid w:val="00DF5B98"/>
    <w:rsid w:val="00E00D04"/>
    <w:rsid w:val="00E037C6"/>
    <w:rsid w:val="00E14597"/>
    <w:rsid w:val="00E159F2"/>
    <w:rsid w:val="00E16E62"/>
    <w:rsid w:val="00E2268C"/>
    <w:rsid w:val="00E24A53"/>
    <w:rsid w:val="00E25632"/>
    <w:rsid w:val="00E363C3"/>
    <w:rsid w:val="00E42B90"/>
    <w:rsid w:val="00E43CEA"/>
    <w:rsid w:val="00E47E75"/>
    <w:rsid w:val="00E5088F"/>
    <w:rsid w:val="00E51DCE"/>
    <w:rsid w:val="00E526E9"/>
    <w:rsid w:val="00E54988"/>
    <w:rsid w:val="00E55E22"/>
    <w:rsid w:val="00E6344C"/>
    <w:rsid w:val="00E63BD0"/>
    <w:rsid w:val="00E6551C"/>
    <w:rsid w:val="00E655BA"/>
    <w:rsid w:val="00E67781"/>
    <w:rsid w:val="00E7100E"/>
    <w:rsid w:val="00E71503"/>
    <w:rsid w:val="00E722A7"/>
    <w:rsid w:val="00E74D97"/>
    <w:rsid w:val="00E75059"/>
    <w:rsid w:val="00E75A34"/>
    <w:rsid w:val="00E7735C"/>
    <w:rsid w:val="00E82A76"/>
    <w:rsid w:val="00E84F95"/>
    <w:rsid w:val="00E8541C"/>
    <w:rsid w:val="00E86C73"/>
    <w:rsid w:val="00E904BE"/>
    <w:rsid w:val="00E966BE"/>
    <w:rsid w:val="00EA058F"/>
    <w:rsid w:val="00EB053B"/>
    <w:rsid w:val="00EB3914"/>
    <w:rsid w:val="00EB5AEB"/>
    <w:rsid w:val="00EB6CEE"/>
    <w:rsid w:val="00EB71DD"/>
    <w:rsid w:val="00EC2A69"/>
    <w:rsid w:val="00EC3E6E"/>
    <w:rsid w:val="00EC426D"/>
    <w:rsid w:val="00EC56D5"/>
    <w:rsid w:val="00ED5E94"/>
    <w:rsid w:val="00EE1300"/>
    <w:rsid w:val="00EE30FC"/>
    <w:rsid w:val="00EE64C7"/>
    <w:rsid w:val="00EE6E51"/>
    <w:rsid w:val="00EF272F"/>
    <w:rsid w:val="00EF3805"/>
    <w:rsid w:val="00EF570C"/>
    <w:rsid w:val="00EF57CA"/>
    <w:rsid w:val="00EF6DD6"/>
    <w:rsid w:val="00EF7E54"/>
    <w:rsid w:val="00F02332"/>
    <w:rsid w:val="00F028B3"/>
    <w:rsid w:val="00F03521"/>
    <w:rsid w:val="00F051EC"/>
    <w:rsid w:val="00F100C0"/>
    <w:rsid w:val="00F11929"/>
    <w:rsid w:val="00F138C1"/>
    <w:rsid w:val="00F13D3E"/>
    <w:rsid w:val="00F14E31"/>
    <w:rsid w:val="00F1573D"/>
    <w:rsid w:val="00F15860"/>
    <w:rsid w:val="00F16582"/>
    <w:rsid w:val="00F249AC"/>
    <w:rsid w:val="00F24CC7"/>
    <w:rsid w:val="00F25BA1"/>
    <w:rsid w:val="00F27453"/>
    <w:rsid w:val="00F27848"/>
    <w:rsid w:val="00F3264A"/>
    <w:rsid w:val="00F33E22"/>
    <w:rsid w:val="00F34798"/>
    <w:rsid w:val="00F35DCF"/>
    <w:rsid w:val="00F3656F"/>
    <w:rsid w:val="00F3766D"/>
    <w:rsid w:val="00F378CF"/>
    <w:rsid w:val="00F37D70"/>
    <w:rsid w:val="00F42DE7"/>
    <w:rsid w:val="00F43618"/>
    <w:rsid w:val="00F44393"/>
    <w:rsid w:val="00F445B4"/>
    <w:rsid w:val="00F4646A"/>
    <w:rsid w:val="00F46C1F"/>
    <w:rsid w:val="00F46CA3"/>
    <w:rsid w:val="00F5069F"/>
    <w:rsid w:val="00F51E6E"/>
    <w:rsid w:val="00F54692"/>
    <w:rsid w:val="00F57003"/>
    <w:rsid w:val="00F57555"/>
    <w:rsid w:val="00F61E0A"/>
    <w:rsid w:val="00F628CB"/>
    <w:rsid w:val="00F63260"/>
    <w:rsid w:val="00F6338B"/>
    <w:rsid w:val="00F63C90"/>
    <w:rsid w:val="00F64DB2"/>
    <w:rsid w:val="00F651AD"/>
    <w:rsid w:val="00F65D43"/>
    <w:rsid w:val="00F66B47"/>
    <w:rsid w:val="00F67975"/>
    <w:rsid w:val="00F70543"/>
    <w:rsid w:val="00F71A7C"/>
    <w:rsid w:val="00F71E97"/>
    <w:rsid w:val="00F725A3"/>
    <w:rsid w:val="00F7532D"/>
    <w:rsid w:val="00F765D5"/>
    <w:rsid w:val="00F7699E"/>
    <w:rsid w:val="00F814E1"/>
    <w:rsid w:val="00F81DFD"/>
    <w:rsid w:val="00F82672"/>
    <w:rsid w:val="00F8343B"/>
    <w:rsid w:val="00F8538B"/>
    <w:rsid w:val="00F86C08"/>
    <w:rsid w:val="00F871D8"/>
    <w:rsid w:val="00F8762B"/>
    <w:rsid w:val="00F93144"/>
    <w:rsid w:val="00F93C51"/>
    <w:rsid w:val="00F951E0"/>
    <w:rsid w:val="00F96F00"/>
    <w:rsid w:val="00F977FE"/>
    <w:rsid w:val="00FA369A"/>
    <w:rsid w:val="00FB1E87"/>
    <w:rsid w:val="00FB32BD"/>
    <w:rsid w:val="00FB6A06"/>
    <w:rsid w:val="00FB6D81"/>
    <w:rsid w:val="00FB7FD2"/>
    <w:rsid w:val="00FC32DA"/>
    <w:rsid w:val="00FC41D0"/>
    <w:rsid w:val="00FC451E"/>
    <w:rsid w:val="00FC5519"/>
    <w:rsid w:val="00FC71F9"/>
    <w:rsid w:val="00FD1E9F"/>
    <w:rsid w:val="00FD4696"/>
    <w:rsid w:val="00FD4A51"/>
    <w:rsid w:val="00FE2A7F"/>
    <w:rsid w:val="00FE315F"/>
    <w:rsid w:val="00FE32DA"/>
    <w:rsid w:val="00FE3A7B"/>
    <w:rsid w:val="00FE51FF"/>
    <w:rsid w:val="00FF3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6C0C1"/>
  <w15:docId w15:val="{B2FD679F-6679-481B-B24B-2A21F269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8A"/>
  </w:style>
  <w:style w:type="paragraph" w:styleId="Heading1">
    <w:name w:val="heading 1"/>
    <w:basedOn w:val="Normal"/>
    <w:next w:val="BodyText"/>
    <w:link w:val="Heading1Char"/>
    <w:uiPriority w:val="9"/>
    <w:qFormat/>
    <w:rsid w:val="003C729B"/>
    <w:pPr>
      <w:keepNext/>
      <w:keepLines/>
      <w:suppressAutoHyphens/>
      <w:spacing w:before="480" w:after="0" w:line="100" w:lineRule="atLeast"/>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uiPriority w:val="9"/>
    <w:qFormat/>
    <w:rsid w:val="003C729B"/>
    <w:pPr>
      <w:keepNext/>
      <w:numPr>
        <w:ilvl w:val="1"/>
        <w:numId w:val="1"/>
      </w:numPr>
      <w:suppressAutoHyphens/>
      <w:spacing w:after="0" w:line="100" w:lineRule="atLeast"/>
      <w:jc w:val="center"/>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uiPriority w:val="9"/>
    <w:qFormat/>
    <w:rsid w:val="003C729B"/>
    <w:pPr>
      <w:keepNext/>
      <w:numPr>
        <w:ilvl w:val="2"/>
        <w:numId w:val="1"/>
      </w:numPr>
      <w:suppressAutoHyphens/>
      <w:spacing w:before="240" w:after="60" w:line="100" w:lineRule="atLeast"/>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uiPriority w:val="9"/>
    <w:qFormat/>
    <w:rsid w:val="003C729B"/>
    <w:pPr>
      <w:keepNext/>
      <w:numPr>
        <w:ilvl w:val="3"/>
        <w:numId w:val="1"/>
      </w:numPr>
      <w:suppressAutoHyphens/>
      <w:spacing w:after="0" w:line="100" w:lineRule="atLeast"/>
      <w:jc w:val="center"/>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uiPriority w:val="9"/>
    <w:qFormat/>
    <w:rsid w:val="003C729B"/>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3C729B"/>
    <w:pPr>
      <w:keepNext/>
      <w:numPr>
        <w:ilvl w:val="5"/>
        <w:numId w:val="1"/>
      </w:numPr>
      <w:suppressAutoHyphens/>
      <w:spacing w:after="0" w:line="100" w:lineRule="atLeast"/>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uiPriority w:val="9"/>
    <w:qFormat/>
    <w:rsid w:val="003C729B"/>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uiPriority w:val="9"/>
    <w:qFormat/>
    <w:rsid w:val="003C729B"/>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uiPriority w:val="9"/>
    <w:qFormat/>
    <w:rsid w:val="003C729B"/>
    <w:pPr>
      <w:numPr>
        <w:ilvl w:val="8"/>
        <w:numId w:val="1"/>
      </w:numPr>
      <w:suppressAutoHyphens/>
      <w:spacing w:before="240" w:after="60" w:line="100" w:lineRule="atLeas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29B"/>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uiPriority w:val="9"/>
    <w:rsid w:val="003C729B"/>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uiPriority w:val="9"/>
    <w:rsid w:val="003C729B"/>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uiPriority w:val="9"/>
    <w:rsid w:val="003C729B"/>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uiPriority w:val="9"/>
    <w:rsid w:val="003C729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C729B"/>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uiPriority w:val="9"/>
    <w:rsid w:val="003C729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3C729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uiPriority w:val="9"/>
    <w:rsid w:val="003C729B"/>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C729B"/>
  </w:style>
  <w:style w:type="character" w:customStyle="1" w:styleId="WW8Num2z0">
    <w:name w:val="WW8Num2z0"/>
    <w:rsid w:val="003C729B"/>
    <w:rPr>
      <w:rFonts w:ascii="Times New Roman" w:hAnsi="Times New Roman" w:cs="Times New Roman"/>
    </w:rPr>
  </w:style>
  <w:style w:type="character" w:customStyle="1" w:styleId="WW8Num2z1">
    <w:name w:val="WW8Num2z1"/>
    <w:rsid w:val="003C729B"/>
    <w:rPr>
      <w:rFonts w:ascii="Courier New" w:hAnsi="Courier New" w:cs="Courier New"/>
    </w:rPr>
  </w:style>
  <w:style w:type="character" w:customStyle="1" w:styleId="WW8Num2z2">
    <w:name w:val="WW8Num2z2"/>
    <w:rsid w:val="003C729B"/>
    <w:rPr>
      <w:rFonts w:ascii="Wingdings" w:hAnsi="Wingdings" w:cs="Wingdings"/>
    </w:rPr>
  </w:style>
  <w:style w:type="character" w:customStyle="1" w:styleId="WW8Num2z3">
    <w:name w:val="WW8Num2z3"/>
    <w:rsid w:val="003C729B"/>
    <w:rPr>
      <w:rFonts w:ascii="Symbol" w:hAnsi="Symbol" w:cs="Symbol"/>
    </w:rPr>
  </w:style>
  <w:style w:type="character" w:customStyle="1" w:styleId="BodyTextChar">
    <w:name w:val="Body Text Char"/>
    <w:rsid w:val="003C729B"/>
    <w:rPr>
      <w:rFonts w:eastAsia="Arial Unicode MS"/>
      <w:color w:val="000000"/>
      <w:kern w:val="1"/>
      <w:sz w:val="24"/>
      <w:szCs w:val="24"/>
    </w:rPr>
  </w:style>
  <w:style w:type="character" w:styleId="Strong">
    <w:name w:val="Strong"/>
    <w:uiPriority w:val="22"/>
    <w:qFormat/>
    <w:rsid w:val="003C729B"/>
    <w:rPr>
      <w:b/>
      <w:bCs/>
    </w:rPr>
  </w:style>
  <w:style w:type="character" w:customStyle="1" w:styleId="HeaderChar">
    <w:name w:val="Header Char"/>
    <w:uiPriority w:val="99"/>
    <w:rsid w:val="003C729B"/>
    <w:rPr>
      <w:rFonts w:ascii="Calibri" w:eastAsia="Calibri" w:hAnsi="Calibri" w:cs="Calibri"/>
      <w:sz w:val="22"/>
      <w:szCs w:val="22"/>
    </w:rPr>
  </w:style>
  <w:style w:type="character" w:customStyle="1" w:styleId="FooterChar">
    <w:name w:val="Footer Char"/>
    <w:uiPriority w:val="99"/>
    <w:rsid w:val="003C729B"/>
    <w:rPr>
      <w:rFonts w:ascii="Calibri" w:eastAsia="Calibri" w:hAnsi="Calibri" w:cs="Calibri"/>
      <w:sz w:val="22"/>
      <w:szCs w:val="22"/>
    </w:rPr>
  </w:style>
  <w:style w:type="character" w:customStyle="1" w:styleId="ListLabel1">
    <w:name w:val="ListLabel 1"/>
    <w:rsid w:val="003C729B"/>
    <w:rPr>
      <w:rFonts w:eastAsia="Times New Roman" w:cs="Times New Roman"/>
    </w:rPr>
  </w:style>
  <w:style w:type="character" w:customStyle="1" w:styleId="ListLabel2">
    <w:name w:val="ListLabel 2"/>
    <w:rsid w:val="003C729B"/>
    <w:rPr>
      <w:rFonts w:cs="Courier New"/>
    </w:rPr>
  </w:style>
  <w:style w:type="character" w:customStyle="1" w:styleId="ListLabel3">
    <w:name w:val="ListLabel 3"/>
    <w:rsid w:val="003C729B"/>
    <w:rPr>
      <w:rFonts w:cs="Courier New"/>
    </w:rPr>
  </w:style>
  <w:style w:type="paragraph" w:customStyle="1" w:styleId="Heading">
    <w:name w:val="Heading"/>
    <w:basedOn w:val="Normal"/>
    <w:next w:val="BodyText"/>
    <w:rsid w:val="003C729B"/>
    <w:pPr>
      <w:keepNext/>
      <w:suppressAutoHyphens/>
      <w:spacing w:before="240" w:after="120"/>
    </w:pPr>
    <w:rPr>
      <w:rFonts w:ascii="Arial" w:eastAsia="Arial Unicode MS" w:hAnsi="Arial" w:cs="Mangal"/>
      <w:kern w:val="1"/>
      <w:sz w:val="28"/>
      <w:szCs w:val="28"/>
      <w:lang w:eastAsia="ar-SA"/>
    </w:rPr>
  </w:style>
  <w:style w:type="paragraph" w:styleId="BodyText">
    <w:name w:val="Body Text"/>
    <w:basedOn w:val="Normal"/>
    <w:link w:val="BodyTextChar1"/>
    <w:rsid w:val="003C729B"/>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3C729B"/>
    <w:rPr>
      <w:rFonts w:ascii="Times New Roman" w:eastAsia="Arial Unicode MS" w:hAnsi="Times New Roman" w:cs="Times New Roman"/>
      <w:color w:val="000000"/>
      <w:kern w:val="1"/>
      <w:sz w:val="24"/>
      <w:szCs w:val="24"/>
      <w:lang w:eastAsia="ar-SA"/>
    </w:rPr>
  </w:style>
  <w:style w:type="paragraph" w:styleId="List">
    <w:name w:val="List"/>
    <w:basedOn w:val="BodyText"/>
    <w:rsid w:val="003C729B"/>
    <w:rPr>
      <w:rFonts w:cs="Mangal"/>
    </w:rPr>
  </w:style>
  <w:style w:type="paragraph" w:styleId="Caption">
    <w:name w:val="caption"/>
    <w:basedOn w:val="Normal"/>
    <w:qFormat/>
    <w:rsid w:val="003C729B"/>
    <w:pPr>
      <w:suppressLineNumbers/>
      <w:suppressAutoHyphens/>
      <w:spacing w:before="120" w:after="120"/>
    </w:pPr>
    <w:rPr>
      <w:rFonts w:ascii="Calibri" w:eastAsia="Calibri" w:hAnsi="Calibri" w:cs="Mangal"/>
      <w:i/>
      <w:iCs/>
      <w:kern w:val="1"/>
      <w:sz w:val="24"/>
      <w:szCs w:val="24"/>
      <w:lang w:eastAsia="ar-SA"/>
    </w:rPr>
  </w:style>
  <w:style w:type="paragraph" w:customStyle="1" w:styleId="Index">
    <w:name w:val="Index"/>
    <w:basedOn w:val="Normal"/>
    <w:rsid w:val="003C729B"/>
    <w:pPr>
      <w:suppressLineNumbers/>
      <w:suppressAutoHyphens/>
    </w:pPr>
    <w:rPr>
      <w:rFonts w:ascii="Calibri" w:eastAsia="Calibri" w:hAnsi="Calibri" w:cs="Mangal"/>
      <w:kern w:val="1"/>
      <w:lang w:eastAsia="ar-SA"/>
    </w:rPr>
  </w:style>
  <w:style w:type="paragraph" w:customStyle="1" w:styleId="Caption1">
    <w:name w:val="Caption1"/>
    <w:basedOn w:val="Normal"/>
    <w:rsid w:val="003C729B"/>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link w:val="NoSpacingChar"/>
    <w:uiPriority w:val="1"/>
    <w:qFormat/>
    <w:rsid w:val="003C729B"/>
    <w:pPr>
      <w:suppressAutoHyphens/>
      <w:spacing w:after="0" w:line="100" w:lineRule="atLeast"/>
    </w:pPr>
    <w:rPr>
      <w:rFonts w:ascii="Calibri" w:eastAsia="Arial Unicode MS" w:hAnsi="Calibri" w:cs="Calibri"/>
      <w:kern w:val="1"/>
      <w:lang w:eastAsia="ar-SA"/>
    </w:rPr>
  </w:style>
  <w:style w:type="paragraph" w:styleId="ListParagraph">
    <w:name w:val="List Paragraph"/>
    <w:basedOn w:val="Normal"/>
    <w:uiPriority w:val="1"/>
    <w:qFormat/>
    <w:rsid w:val="003C729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1"/>
    <w:rsid w:val="003C729B"/>
    <w:pPr>
      <w:suppressLineNumbers/>
      <w:tabs>
        <w:tab w:val="center" w:pos="4513"/>
        <w:tab w:val="right" w:pos="9026"/>
      </w:tabs>
      <w:suppressAutoHyphens/>
      <w:spacing w:after="0" w:line="100" w:lineRule="atLeast"/>
    </w:pPr>
    <w:rPr>
      <w:rFonts w:ascii="Calibri" w:eastAsia="Calibri" w:hAnsi="Calibri" w:cs="Times New Roman"/>
      <w:kern w:val="1"/>
      <w:lang w:eastAsia="ar-SA"/>
    </w:rPr>
  </w:style>
  <w:style w:type="character" w:customStyle="1" w:styleId="HeaderChar1">
    <w:name w:val="Header Char1"/>
    <w:basedOn w:val="DefaultParagraphFont"/>
    <w:link w:val="Header"/>
    <w:rsid w:val="003C729B"/>
    <w:rPr>
      <w:rFonts w:ascii="Calibri" w:eastAsia="Calibri" w:hAnsi="Calibri" w:cs="Times New Roman"/>
      <w:kern w:val="1"/>
      <w:lang w:eastAsia="ar-SA"/>
    </w:rPr>
  </w:style>
  <w:style w:type="paragraph" w:styleId="Footer">
    <w:name w:val="footer"/>
    <w:basedOn w:val="Normal"/>
    <w:link w:val="FooterChar1"/>
    <w:uiPriority w:val="99"/>
    <w:rsid w:val="003C729B"/>
    <w:pPr>
      <w:suppressLineNumbers/>
      <w:tabs>
        <w:tab w:val="center" w:pos="4513"/>
        <w:tab w:val="right" w:pos="9026"/>
      </w:tabs>
      <w:suppressAutoHyphens/>
      <w:spacing w:after="0" w:line="100" w:lineRule="atLeast"/>
    </w:pPr>
    <w:rPr>
      <w:rFonts w:ascii="Calibri" w:eastAsia="Calibri" w:hAnsi="Calibri" w:cs="Times New Roman"/>
      <w:kern w:val="1"/>
      <w:lang w:eastAsia="ar-SA"/>
    </w:rPr>
  </w:style>
  <w:style w:type="character" w:customStyle="1" w:styleId="FooterChar1">
    <w:name w:val="Footer Char1"/>
    <w:basedOn w:val="DefaultParagraphFont"/>
    <w:link w:val="Footer"/>
    <w:uiPriority w:val="99"/>
    <w:rsid w:val="003C729B"/>
    <w:rPr>
      <w:rFonts w:ascii="Calibri" w:eastAsia="Calibri" w:hAnsi="Calibri" w:cs="Times New Roman"/>
      <w:kern w:val="1"/>
      <w:lang w:eastAsia="ar-SA"/>
    </w:rPr>
  </w:style>
  <w:style w:type="paragraph" w:customStyle="1" w:styleId="Clan">
    <w:name w:val="Clan"/>
    <w:basedOn w:val="Normal"/>
    <w:rsid w:val="003C729B"/>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a">
    <w:name w:val="Набрајање"/>
    <w:basedOn w:val="Normal"/>
    <w:rsid w:val="003C729B"/>
    <w:pPr>
      <w:numPr>
        <w:numId w:val="2"/>
      </w:num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C729B"/>
    <w:rPr>
      <w:sz w:val="16"/>
      <w:szCs w:val="16"/>
    </w:rPr>
  </w:style>
  <w:style w:type="paragraph" w:styleId="CommentText">
    <w:name w:val="annotation text"/>
    <w:basedOn w:val="Normal"/>
    <w:link w:val="CommentTextChar"/>
    <w:uiPriority w:val="99"/>
    <w:unhideWhenUsed/>
    <w:rsid w:val="003C729B"/>
    <w:pPr>
      <w:suppressAutoHyphens/>
    </w:pPr>
    <w:rPr>
      <w:rFonts w:ascii="Calibri" w:eastAsia="Calibri" w:hAnsi="Calibri" w:cs="Times New Roman"/>
      <w:kern w:val="1"/>
      <w:sz w:val="20"/>
      <w:szCs w:val="20"/>
      <w:lang w:eastAsia="ar-SA"/>
    </w:rPr>
  </w:style>
  <w:style w:type="character" w:customStyle="1" w:styleId="CommentTextChar">
    <w:name w:val="Comment Text Char"/>
    <w:basedOn w:val="DefaultParagraphFont"/>
    <w:link w:val="CommentText"/>
    <w:uiPriority w:val="99"/>
    <w:rsid w:val="003C729B"/>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3C729B"/>
    <w:rPr>
      <w:b/>
      <w:bCs/>
    </w:rPr>
  </w:style>
  <w:style w:type="character" w:customStyle="1" w:styleId="CommentSubjectChar">
    <w:name w:val="Comment Subject Char"/>
    <w:basedOn w:val="CommentTextChar"/>
    <w:link w:val="CommentSubject"/>
    <w:uiPriority w:val="99"/>
    <w:semiHidden/>
    <w:rsid w:val="003C729B"/>
    <w:rPr>
      <w:rFonts w:ascii="Calibri" w:eastAsia="Calibri" w:hAnsi="Calibri" w:cs="Times New Roman"/>
      <w:b/>
      <w:bCs/>
      <w:kern w:val="1"/>
      <w:sz w:val="20"/>
      <w:szCs w:val="20"/>
      <w:lang w:eastAsia="ar-SA"/>
    </w:rPr>
  </w:style>
  <w:style w:type="paragraph" w:styleId="BalloonText">
    <w:name w:val="Balloon Text"/>
    <w:basedOn w:val="Normal"/>
    <w:link w:val="BalloonTextChar"/>
    <w:uiPriority w:val="99"/>
    <w:unhideWhenUsed/>
    <w:rsid w:val="003C729B"/>
    <w:pPr>
      <w:suppressAutoHyphens/>
      <w:spacing w:after="0" w:line="240" w:lineRule="auto"/>
    </w:pPr>
    <w:rPr>
      <w:rFonts w:ascii="Tahoma" w:eastAsia="Calibri" w:hAnsi="Tahoma" w:cs="Times New Roman"/>
      <w:kern w:val="1"/>
      <w:sz w:val="16"/>
      <w:szCs w:val="16"/>
      <w:lang w:eastAsia="ar-SA"/>
    </w:rPr>
  </w:style>
  <w:style w:type="character" w:customStyle="1" w:styleId="BalloonTextChar">
    <w:name w:val="Balloon Text Char"/>
    <w:basedOn w:val="DefaultParagraphFont"/>
    <w:link w:val="BalloonText"/>
    <w:uiPriority w:val="99"/>
    <w:rsid w:val="003C729B"/>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3C729B"/>
    <w:pPr>
      <w:suppressAutoHyphens/>
      <w:spacing w:after="120"/>
    </w:pPr>
    <w:rPr>
      <w:rFonts w:ascii="Calibri" w:eastAsia="Calibri" w:hAnsi="Calibri" w:cs="Times New Roman"/>
      <w:kern w:val="1"/>
      <w:sz w:val="16"/>
      <w:szCs w:val="16"/>
      <w:lang w:eastAsia="ar-SA"/>
    </w:rPr>
  </w:style>
  <w:style w:type="character" w:customStyle="1" w:styleId="BodyText3Char">
    <w:name w:val="Body Text 3 Char"/>
    <w:basedOn w:val="DefaultParagraphFont"/>
    <w:link w:val="BodyText3"/>
    <w:uiPriority w:val="99"/>
    <w:semiHidden/>
    <w:rsid w:val="003C729B"/>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3C729B"/>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3C729B"/>
    <w:rPr>
      <w:rFonts w:ascii="Calibri" w:eastAsia="Calibri" w:hAnsi="Calibri" w:cs="Times New Roman"/>
      <w:color w:val="000000"/>
      <w:kern w:val="1"/>
      <w:sz w:val="24"/>
      <w:szCs w:val="24"/>
      <w:lang w:eastAsia="ar-SA"/>
    </w:rPr>
  </w:style>
  <w:style w:type="paragraph" w:customStyle="1" w:styleId="Tekst">
    <w:name w:val="Tekst"/>
    <w:basedOn w:val="Normal"/>
    <w:link w:val="TekstChar"/>
    <w:rsid w:val="003C729B"/>
    <w:pPr>
      <w:spacing w:after="0" w:line="300" w:lineRule="exact"/>
    </w:pPr>
    <w:rPr>
      <w:rFonts w:ascii="Garamond" w:eastAsia="Calibri" w:hAnsi="Garamond" w:cs="Times New Roman"/>
      <w:spacing w:val="4"/>
      <w:sz w:val="24"/>
      <w:szCs w:val="20"/>
      <w:lang w:val="en-GB" w:eastAsia="da-DK"/>
    </w:rPr>
  </w:style>
  <w:style w:type="paragraph" w:styleId="FootnoteText">
    <w:name w:val="footnote text"/>
    <w:basedOn w:val="Normal"/>
    <w:link w:val="FootnoteTextChar"/>
    <w:unhideWhenUsed/>
    <w:rsid w:val="003C729B"/>
    <w:pPr>
      <w:suppressAutoHyphens/>
    </w:pPr>
    <w:rPr>
      <w:rFonts w:ascii="Calibri" w:eastAsia="Calibri" w:hAnsi="Calibri" w:cs="Times New Roman"/>
      <w:kern w:val="1"/>
      <w:sz w:val="20"/>
      <w:szCs w:val="20"/>
      <w:lang w:eastAsia="ar-SA"/>
    </w:rPr>
  </w:style>
  <w:style w:type="character" w:customStyle="1" w:styleId="FootnoteTextChar">
    <w:name w:val="Footnote Text Char"/>
    <w:basedOn w:val="DefaultParagraphFont"/>
    <w:link w:val="FootnoteText"/>
    <w:rsid w:val="003C729B"/>
    <w:rPr>
      <w:rFonts w:ascii="Calibri" w:eastAsia="Calibri" w:hAnsi="Calibri" w:cs="Times New Roman"/>
      <w:kern w:val="1"/>
      <w:sz w:val="20"/>
      <w:szCs w:val="20"/>
      <w:lang w:eastAsia="ar-SA"/>
    </w:rPr>
  </w:style>
  <w:style w:type="character" w:styleId="FootnoteReference">
    <w:name w:val="footnote reference"/>
    <w:unhideWhenUsed/>
    <w:rsid w:val="003C729B"/>
    <w:rPr>
      <w:vertAlign w:val="superscript"/>
    </w:rPr>
  </w:style>
  <w:style w:type="paragraph" w:customStyle="1" w:styleId="Default">
    <w:name w:val="Default"/>
    <w:rsid w:val="003C729B"/>
    <w:pPr>
      <w:autoSpaceDE w:val="0"/>
      <w:autoSpaceDN w:val="0"/>
      <w:adjustRightInd w:val="0"/>
      <w:spacing w:after="0" w:line="240" w:lineRule="auto"/>
    </w:pPr>
    <w:rPr>
      <w:rFonts w:ascii="Arial" w:eastAsia="Calibri" w:hAnsi="Arial" w:cs="Arial"/>
      <w:color w:val="000000"/>
      <w:sz w:val="24"/>
      <w:szCs w:val="24"/>
      <w:lang w:val="sr-Latn-CS"/>
    </w:rPr>
  </w:style>
  <w:style w:type="paragraph" w:styleId="BodyText2">
    <w:name w:val="Body Text 2"/>
    <w:basedOn w:val="Normal"/>
    <w:link w:val="BodyText2Char"/>
    <w:rsid w:val="003C729B"/>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C729B"/>
    <w:rPr>
      <w:rFonts w:ascii="Times New Roman" w:eastAsia="Times New Roman" w:hAnsi="Times New Roman" w:cs="Times New Roman"/>
      <w:sz w:val="24"/>
      <w:szCs w:val="24"/>
      <w:lang w:val="en-GB"/>
    </w:rPr>
  </w:style>
  <w:style w:type="character" w:styleId="Hyperlink">
    <w:name w:val="Hyperlink"/>
    <w:uiPriority w:val="99"/>
    <w:rsid w:val="003C729B"/>
    <w:rPr>
      <w:color w:val="0000FF"/>
      <w:u w:val="single"/>
    </w:rPr>
  </w:style>
  <w:style w:type="character" w:customStyle="1" w:styleId="NoSpacingChar">
    <w:name w:val="No Spacing Char"/>
    <w:link w:val="NoSpacing"/>
    <w:uiPriority w:val="1"/>
    <w:rsid w:val="003C729B"/>
    <w:rPr>
      <w:rFonts w:ascii="Calibri" w:eastAsia="Arial Unicode MS" w:hAnsi="Calibri" w:cs="Calibri"/>
      <w:kern w:val="1"/>
      <w:lang w:val="en-US" w:eastAsia="ar-SA"/>
    </w:rPr>
  </w:style>
  <w:style w:type="character" w:customStyle="1" w:styleId="TekstChar">
    <w:name w:val="Tekst Char"/>
    <w:link w:val="Tekst"/>
    <w:rsid w:val="0061505E"/>
    <w:rPr>
      <w:rFonts w:ascii="Garamond" w:eastAsia="Calibri" w:hAnsi="Garamond" w:cs="Times New Roman"/>
      <w:spacing w:val="4"/>
      <w:sz w:val="24"/>
      <w:szCs w:val="20"/>
      <w:lang w:val="en-GB" w:eastAsia="da-DK"/>
    </w:rPr>
  </w:style>
  <w:style w:type="paragraph" w:customStyle="1" w:styleId="Brojlana">
    <w:name w:val="Broj člana"/>
    <w:basedOn w:val="Normal"/>
    <w:rsid w:val="00076992"/>
    <w:pPr>
      <w:spacing w:before="360" w:after="60" w:line="240" w:lineRule="auto"/>
      <w:jc w:val="center"/>
    </w:pPr>
    <w:rPr>
      <w:rFonts w:ascii="Verdana" w:eastAsia="Times New Roman" w:hAnsi="Verdana" w:cs="Arial"/>
      <w:b/>
      <w:bCs/>
      <w:sz w:val="20"/>
      <w:szCs w:val="32"/>
    </w:rPr>
  </w:style>
  <w:style w:type="paragraph" w:customStyle="1" w:styleId="Naslovlana">
    <w:name w:val="Naslov člana"/>
    <w:basedOn w:val="Normal"/>
    <w:rsid w:val="00076992"/>
    <w:pPr>
      <w:spacing w:before="240" w:after="240" w:line="240" w:lineRule="auto"/>
      <w:jc w:val="center"/>
    </w:pPr>
    <w:rPr>
      <w:rFonts w:ascii="Verdana" w:eastAsia="Times New Roman" w:hAnsi="Verdana" w:cs="Arial"/>
      <w:b/>
      <w:bCs/>
      <w:sz w:val="24"/>
      <w:szCs w:val="32"/>
    </w:rPr>
  </w:style>
  <w:style w:type="paragraph" w:customStyle="1" w:styleId="Naslovdopunskog">
    <w:name w:val="Naslov dopunskog"/>
    <w:basedOn w:val="Normal"/>
    <w:link w:val="NaslovdopunskogChar"/>
    <w:rsid w:val="00914F3A"/>
    <w:pPr>
      <w:spacing w:before="100" w:beforeAutospacing="1" w:after="100" w:afterAutospacing="1" w:line="240" w:lineRule="auto"/>
      <w:jc w:val="center"/>
    </w:pPr>
    <w:rPr>
      <w:rFonts w:ascii="Arial" w:eastAsia="Times New Roman" w:hAnsi="Arial" w:cs="Arial"/>
      <w:b/>
      <w:bCs/>
      <w:i/>
      <w:iCs/>
      <w:sz w:val="24"/>
      <w:szCs w:val="32"/>
    </w:rPr>
  </w:style>
  <w:style w:type="character" w:customStyle="1" w:styleId="NaslovdopunskogChar">
    <w:name w:val="Naslov dopunskog Char"/>
    <w:link w:val="Naslovdopunskog"/>
    <w:locked/>
    <w:rsid w:val="00914F3A"/>
    <w:rPr>
      <w:rFonts w:ascii="Arial" w:eastAsia="Times New Roman" w:hAnsi="Arial" w:cs="Arial"/>
      <w:b/>
      <w:bCs/>
      <w:i/>
      <w:i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5196">
      <w:bodyDiv w:val="1"/>
      <w:marLeft w:val="0"/>
      <w:marRight w:val="0"/>
      <w:marTop w:val="0"/>
      <w:marBottom w:val="0"/>
      <w:divBdr>
        <w:top w:val="none" w:sz="0" w:space="0" w:color="auto"/>
        <w:left w:val="none" w:sz="0" w:space="0" w:color="auto"/>
        <w:bottom w:val="none" w:sz="0" w:space="0" w:color="auto"/>
        <w:right w:val="none" w:sz="0" w:space="0" w:color="auto"/>
      </w:divBdr>
    </w:div>
    <w:div w:id="433981316">
      <w:bodyDiv w:val="1"/>
      <w:marLeft w:val="0"/>
      <w:marRight w:val="0"/>
      <w:marTop w:val="0"/>
      <w:marBottom w:val="0"/>
      <w:divBdr>
        <w:top w:val="none" w:sz="0" w:space="0" w:color="auto"/>
        <w:left w:val="none" w:sz="0" w:space="0" w:color="auto"/>
        <w:bottom w:val="none" w:sz="0" w:space="0" w:color="auto"/>
        <w:right w:val="none" w:sz="0" w:space="0" w:color="auto"/>
      </w:divBdr>
    </w:div>
    <w:div w:id="12409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3875-255B-4259-841B-C27C0962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7392</Words>
  <Characters>42140</Characters>
  <Application>Microsoft Office Word</Application>
  <DocSecurity>0</DocSecurity>
  <Lines>351</Lines>
  <Paragraphs>98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Špiler</dc:creator>
  <cp:lastModifiedBy>Jovana</cp:lastModifiedBy>
  <cp:revision>2</cp:revision>
  <cp:lastPrinted>2016-12-13T16:10:00Z</cp:lastPrinted>
  <dcterms:created xsi:type="dcterms:W3CDTF">2021-05-14T15:46:00Z</dcterms:created>
  <dcterms:modified xsi:type="dcterms:W3CDTF">2021-05-14T15:46:00Z</dcterms:modified>
</cp:coreProperties>
</file>