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hint="default" w:ascii="Times New Roman" w:hAnsi="Times New Roman" w:eastAsia="Times New Roman"/>
          <w:sz w:val="24"/>
          <w:lang w:val="sr-Cyrl-RS"/>
        </w:rPr>
      </w:pPr>
      <w:r>
        <w:rPr>
          <w:rFonts w:hint="default" w:ascii="Times New Roman" w:hAnsi="Times New Roman" w:eastAsia="Times New Roman"/>
          <w:sz w:val="24"/>
          <w:lang w:val="sr-Cyrl-RS"/>
        </w:rPr>
        <w:drawing>
          <wp:inline distT="0" distB="0" distL="114300" distR="114300">
            <wp:extent cx="738505" cy="2370455"/>
            <wp:effectExtent l="0" t="0" r="4445" b="10795"/>
            <wp:docPr id="5" name="Picture 5" descr="Grb R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b RSrbije"/>
                    <pic:cNvPicPr>
                      <a:picLocks noChangeAspect="1"/>
                    </pic:cNvPicPr>
                  </pic:nvPicPr>
                  <pic:blipFill>
                    <a:blip r:embed="rId6"/>
                    <a:stretch>
                      <a:fillRect/>
                    </a:stretch>
                  </pic:blipFill>
                  <pic:spPr>
                    <a:xfrm>
                      <a:off x="0" y="0"/>
                      <a:ext cx="738505" cy="2370455"/>
                    </a:xfrm>
                    <a:prstGeom prst="rect">
                      <a:avLst/>
                    </a:prstGeom>
                  </pic:spPr>
                </pic:pic>
              </a:graphicData>
            </a:graphic>
          </wp:inline>
        </w:drawing>
      </w:r>
      <w:bookmarkStart w:id="1" w:name="_GoBack"/>
      <w:bookmarkEnd w:id="1"/>
      <w:r>
        <w:rPr>
          <w:rFonts w:hint="default" w:ascii="Times New Roman" w:hAnsi="Times New Roman" w:eastAsia="Times New Roman"/>
          <w:sz w:val="24"/>
          <w:lang w:val="sr-Cyrl-RS"/>
        </w:rPr>
        <w:drawing>
          <wp:inline distT="0" distB="0" distL="114300" distR="114300">
            <wp:extent cx="1943100" cy="2105025"/>
            <wp:effectExtent l="0" t="0" r="0" b="9525"/>
            <wp:docPr id="7" name="Picture 7" descr="Grb R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b RSrbije"/>
                    <pic:cNvPicPr>
                      <a:picLocks noChangeAspect="1"/>
                    </pic:cNvPicPr>
                  </pic:nvPicPr>
                  <pic:blipFill>
                    <a:blip r:embed="rId6"/>
                    <a:stretch>
                      <a:fillRect/>
                    </a:stretch>
                  </pic:blipFill>
                  <pic:spPr>
                    <a:xfrm>
                      <a:off x="0" y="0"/>
                      <a:ext cx="1943100" cy="2105025"/>
                    </a:xfrm>
                    <a:prstGeom prst="rect">
                      <a:avLst/>
                    </a:prstGeom>
                  </pic:spPr>
                </pic:pic>
              </a:graphicData>
            </a:graphic>
          </wp:inline>
        </w:drawing>
      </w:r>
      <w:r>
        <w:rPr>
          <w:rFonts w:hint="default" w:ascii="Times New Roman" w:hAnsi="Times New Roman" w:eastAsia="Times New Roman"/>
          <w:sz w:val="24"/>
          <w:lang w:val="sr-Cyrl-RS"/>
        </w:rPr>
        <w:drawing>
          <wp:inline distT="0" distB="0" distL="114300" distR="114300">
            <wp:extent cx="1510030" cy="3742690"/>
            <wp:effectExtent l="0" t="0" r="0" b="15875"/>
            <wp:docPr id="4" name="Picture 4" descr="Grb R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b RSrbije"/>
                    <pic:cNvPicPr>
                      <a:picLocks noChangeAspect="1"/>
                    </pic:cNvPicPr>
                  </pic:nvPicPr>
                  <pic:blipFill>
                    <a:blip r:embed="rId6"/>
                    <a:srcRect l="97860" t="-331767" r="-143929" b="24217"/>
                    <a:stretch>
                      <a:fillRect/>
                    </a:stretch>
                  </pic:blipFill>
                  <pic:spPr>
                    <a:xfrm>
                      <a:off x="0" y="0"/>
                      <a:ext cx="1510030" cy="3742690"/>
                    </a:xfrm>
                    <a:prstGeom prst="rect">
                      <a:avLst/>
                    </a:prstGeom>
                  </pic:spPr>
                </pic:pic>
              </a:graphicData>
            </a:graphic>
          </wp:inline>
        </w:drawing>
      </w:r>
      <w:r>
        <w:rPr>
          <w:rFonts w:hint="default" w:ascii="Times New Roman" w:hAnsi="Times New Roman" w:eastAsia="Times New Roman"/>
          <w:sz w:val="24"/>
          <w:lang w:val="sr-Cyrl-RS"/>
        </w:rPr>
        <w:drawing>
          <wp:inline distT="0" distB="0" distL="114300" distR="114300">
            <wp:extent cx="1943100" cy="2105025"/>
            <wp:effectExtent l="0" t="0" r="0" b="9525"/>
            <wp:docPr id="6" name="Picture 6" descr="Grb R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b RSrbije"/>
                    <pic:cNvPicPr>
                      <a:picLocks noChangeAspect="1"/>
                    </pic:cNvPicPr>
                  </pic:nvPicPr>
                  <pic:blipFill>
                    <a:blip r:embed="rId6"/>
                    <a:stretch>
                      <a:fillRect/>
                    </a:stretch>
                  </pic:blipFill>
                  <pic:spPr>
                    <a:xfrm>
                      <a:off x="0" y="0"/>
                      <a:ext cx="1943100" cy="2105025"/>
                    </a:xfrm>
                    <a:prstGeom prst="rect">
                      <a:avLst/>
                    </a:prstGeom>
                  </pic:spPr>
                </pic:pic>
              </a:graphicData>
            </a:graphic>
          </wp:inline>
        </w:drawing>
      </w:r>
    </w:p>
    <w:p>
      <w:pPr>
        <w:spacing w:line="200" w:lineRule="exact"/>
        <w:rPr>
          <w:rFonts w:hint="default" w:ascii="Times New Roman" w:hAnsi="Times New Roman" w:eastAsia="Times New Roman"/>
          <w:sz w:val="24"/>
          <w:lang w:val="sr-Cyrl-RS"/>
        </w:rPr>
      </w:pPr>
    </w:p>
    <w:p>
      <w:pPr>
        <w:spacing w:line="200" w:lineRule="exact"/>
        <w:rPr>
          <w:rFonts w:hint="default" w:ascii="Times New Roman" w:hAnsi="Times New Roman" w:eastAsia="Times New Roman"/>
          <w:sz w:val="24"/>
          <w:lang w:val="sr-Cyrl-RS"/>
        </w:rPr>
      </w:pPr>
    </w:p>
    <w:p>
      <w:pPr>
        <w:spacing w:line="200" w:lineRule="exact"/>
        <w:rPr>
          <w:rFonts w:hint="default" w:ascii="Times New Roman" w:hAnsi="Times New Roman" w:eastAsia="Times New Roman"/>
          <w:sz w:val="24"/>
          <w:lang w:val="sr-Cyrl-RS"/>
        </w:rPr>
      </w:pPr>
      <w:r>
        <w:rPr>
          <w:rFonts w:hint="default" w:ascii="Times New Roman" w:hAnsi="Times New Roman" w:eastAsia="Times New Roman"/>
          <w:sz w:val="24"/>
          <w:lang w:val="sr-Cyrl-RS"/>
        </w:rPr>
        <w:drawing>
          <wp:inline distT="0" distB="0" distL="114300" distR="114300">
            <wp:extent cx="1943100" cy="2105025"/>
            <wp:effectExtent l="0" t="0" r="0" b="9525"/>
            <wp:docPr id="10" name="Picture 10" descr="Grb R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b RSrbije"/>
                    <pic:cNvPicPr>
                      <a:picLocks noChangeAspect="1"/>
                    </pic:cNvPicPr>
                  </pic:nvPicPr>
                  <pic:blipFill>
                    <a:blip r:embed="rId6"/>
                    <a:stretch>
                      <a:fillRect/>
                    </a:stretch>
                  </pic:blipFill>
                  <pic:spPr>
                    <a:xfrm>
                      <a:off x="0" y="0"/>
                      <a:ext cx="1943100" cy="2105025"/>
                    </a:xfrm>
                    <a:prstGeom prst="rect">
                      <a:avLst/>
                    </a:prstGeom>
                  </pic:spPr>
                </pic:pic>
              </a:graphicData>
            </a:graphic>
          </wp:inline>
        </w:drawing>
      </w:r>
    </w:p>
    <w:p>
      <w:pPr>
        <w:spacing w:line="200" w:lineRule="exact"/>
        <w:rPr>
          <w:rFonts w:hint="default" w:ascii="Times New Roman" w:hAnsi="Times New Roman" w:eastAsia="Times New Roman"/>
          <w:sz w:val="24"/>
          <w:lang w:val="sr-Cyrl-RS"/>
        </w:rPr>
      </w:pPr>
      <w:r>
        <w:rPr>
          <w:rFonts w:hint="default" w:ascii="Times New Roman" w:hAnsi="Times New Roman" w:eastAsia="Times New Roman"/>
          <w:sz w:val="24"/>
          <w:lang w:val="sr-Cyrl-RS"/>
        </w:rPr>
        <w:drawing>
          <wp:inline distT="0" distB="0" distL="114300" distR="114300">
            <wp:extent cx="1943100" cy="2105025"/>
            <wp:effectExtent l="0" t="0" r="0" b="9525"/>
            <wp:docPr id="9" name="Picture 9" descr="Grb R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b RSrbije"/>
                    <pic:cNvPicPr>
                      <a:picLocks noChangeAspect="1"/>
                    </pic:cNvPicPr>
                  </pic:nvPicPr>
                  <pic:blipFill>
                    <a:blip r:embed="rId6"/>
                    <a:stretch>
                      <a:fillRect/>
                    </a:stretch>
                  </pic:blipFill>
                  <pic:spPr>
                    <a:xfrm>
                      <a:off x="0" y="0"/>
                      <a:ext cx="1943100" cy="2105025"/>
                    </a:xfrm>
                    <a:prstGeom prst="rect">
                      <a:avLst/>
                    </a:prstGeom>
                  </pic:spPr>
                </pic:pic>
              </a:graphicData>
            </a:graphic>
          </wp:inline>
        </w:drawing>
      </w:r>
    </w:p>
    <w:p>
      <w:pPr>
        <w:spacing w:line="232" w:lineRule="exact"/>
        <w:rPr>
          <w:rFonts w:hint="default" w:ascii="Times New Roman" w:hAnsi="Times New Roman" w:eastAsia="Times New Roman"/>
          <w:sz w:val="24"/>
          <w:lang w:val="sr-Cyrl-RS"/>
        </w:rPr>
      </w:pPr>
      <w:r>
        <w:rPr>
          <w:rFonts w:hint="default" w:ascii="Times New Roman" w:hAnsi="Times New Roman" w:eastAsia="Times New Roman"/>
          <w:sz w:val="24"/>
          <w:lang w:val="sr-Cyrl-RS"/>
        </w:rPr>
        <w:drawing>
          <wp:inline distT="0" distB="0" distL="114300" distR="114300">
            <wp:extent cx="1943100" cy="2105025"/>
            <wp:effectExtent l="0" t="0" r="0" b="9525"/>
            <wp:docPr id="11" name="Picture 11" descr="Grb R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b RSrbije"/>
                    <pic:cNvPicPr>
                      <a:picLocks noChangeAspect="1"/>
                    </pic:cNvPicPr>
                  </pic:nvPicPr>
                  <pic:blipFill>
                    <a:blip r:embed="rId6"/>
                    <a:stretch>
                      <a:fillRect/>
                    </a:stretch>
                  </pic:blipFill>
                  <pic:spPr>
                    <a:xfrm>
                      <a:off x="0" y="0"/>
                      <a:ext cx="1943100" cy="2105025"/>
                    </a:xfrm>
                    <a:prstGeom prst="rect">
                      <a:avLst/>
                    </a:prstGeom>
                  </pic:spPr>
                </pic:pic>
              </a:graphicData>
            </a:graphic>
          </wp:inline>
        </w:drawing>
      </w:r>
    </w:p>
    <w:p>
      <w:pPr>
        <w:spacing w:line="200" w:lineRule="exact"/>
        <w:rPr>
          <w:rFonts w:ascii="Times New Roman" w:hAnsi="Times New Roman" w:eastAsia="Times New Roman"/>
          <w:sz w:val="24"/>
          <w:lang w:val="sr-Cyrl-RS"/>
        </w:rPr>
      </w:pPr>
    </w:p>
    <w:p>
      <w:pPr>
        <w:spacing w:line="200" w:lineRule="exact"/>
        <w:rPr>
          <w:rFonts w:ascii="Times New Roman" w:hAnsi="Times New Roman" w:eastAsia="Times New Roman"/>
          <w:sz w:val="24"/>
          <w:lang w:val="sr-Cyrl-RS"/>
        </w:rPr>
      </w:pPr>
      <w:r>
        <w:rPr>
          <w:rFonts w:ascii="Times New Roman" w:hAnsi="Times New Roman" w:eastAsia="Times New Roman"/>
          <w:sz w:val="24"/>
          <w:lang w:val="sr-Cyrl-RS"/>
        </w:rPr>
        <w:t xml:space="preserve">Предшколска установа </w:t>
      </w:r>
    </w:p>
    <w:p>
      <w:pPr>
        <w:spacing w:line="200" w:lineRule="exact"/>
        <w:rPr>
          <w:rFonts w:ascii="Times New Roman" w:hAnsi="Times New Roman" w:eastAsia="Times New Roman"/>
          <w:sz w:val="24"/>
          <w:lang w:val="sr-Cyrl-RS"/>
        </w:rPr>
      </w:pPr>
    </w:p>
    <w:p>
      <w:pPr>
        <w:spacing w:line="200" w:lineRule="exact"/>
        <w:rPr>
          <w:rFonts w:hint="default" w:ascii="Times New Roman" w:hAnsi="Times New Roman" w:eastAsia="Times New Roman"/>
          <w:sz w:val="24"/>
          <w:lang w:val="sr-Cyrl-RS"/>
        </w:rPr>
      </w:pPr>
      <w:r>
        <w:rPr>
          <w:rFonts w:hint="default" w:ascii="Times New Roman" w:hAnsi="Times New Roman" w:eastAsia="Times New Roman"/>
          <w:sz w:val="24"/>
          <w:lang w:val="sr-Latn-RS"/>
        </w:rPr>
        <w:t>“</w:t>
      </w:r>
      <w:r>
        <w:rPr>
          <w:rFonts w:hint="default" w:ascii="Times New Roman" w:hAnsi="Times New Roman" w:eastAsia="Times New Roman"/>
          <w:sz w:val="24"/>
          <w:lang w:val="sr-Cyrl-RS"/>
        </w:rPr>
        <w:t xml:space="preserve"> Моравски цвет”</w:t>
      </w:r>
    </w:p>
    <w:p>
      <w:pPr>
        <w:spacing w:line="200" w:lineRule="exact"/>
        <w:rPr>
          <w:rFonts w:hint="default" w:ascii="Times New Roman" w:hAnsi="Times New Roman" w:eastAsia="Times New Roman"/>
          <w:sz w:val="24"/>
          <w:lang w:val="sr-Cyrl-RS"/>
        </w:rPr>
      </w:pPr>
    </w:p>
    <w:p>
      <w:pPr>
        <w:spacing w:line="200" w:lineRule="exact"/>
        <w:rPr>
          <w:rFonts w:hint="default" w:ascii="Times New Roman" w:hAnsi="Times New Roman" w:eastAsia="Times New Roman"/>
          <w:sz w:val="24"/>
          <w:lang w:val="sr-Cyrl-RS"/>
        </w:rPr>
      </w:pPr>
      <w:r>
        <w:rPr>
          <w:rFonts w:hint="default" w:ascii="Times New Roman" w:hAnsi="Times New Roman" w:eastAsia="Times New Roman"/>
          <w:sz w:val="24"/>
          <w:lang w:val="sr-Cyrl-RS"/>
        </w:rPr>
        <w:t>Жабари</w:t>
      </w:r>
    </w:p>
    <w:p>
      <w:pPr>
        <w:spacing w:line="200" w:lineRule="exact"/>
        <w:rPr>
          <w:rFonts w:hint="default" w:ascii="Times New Roman" w:hAnsi="Times New Roman" w:eastAsia="Times New Roman"/>
          <w:sz w:val="24"/>
          <w:lang w:val="sr-Cyrl-RS"/>
        </w:rPr>
      </w:pPr>
    </w:p>
    <w:p>
      <w:pPr>
        <w:spacing w:line="200" w:lineRule="exact"/>
        <w:rPr>
          <w:rFonts w:hint="default" w:ascii="Times New Roman" w:hAnsi="Times New Roman" w:eastAsia="Times New Roman"/>
          <w:sz w:val="24"/>
          <w:lang w:val="sr-Cyrl-RS"/>
        </w:rPr>
      </w:pPr>
      <w:r>
        <w:rPr>
          <w:rFonts w:ascii="Times New Roman" w:hAnsi="Times New Roman" w:eastAsia="Times New Roman"/>
          <w:sz w:val="24"/>
          <w:lang w:val="sr-Cyrl-RS"/>
        </w:rPr>
        <w:t xml:space="preserve">Број:   </w:t>
      </w:r>
      <w:r>
        <w:rPr>
          <w:rFonts w:hint="default" w:ascii="Times New Roman" w:hAnsi="Times New Roman" w:eastAsia="Times New Roman"/>
          <w:sz w:val="24"/>
          <w:lang w:val="sr-Cyrl-RS"/>
        </w:rPr>
        <w:t>297</w:t>
      </w:r>
    </w:p>
    <w:p>
      <w:pPr>
        <w:spacing w:line="200" w:lineRule="exact"/>
        <w:rPr>
          <w:rFonts w:hint="default" w:ascii="Times New Roman" w:hAnsi="Times New Roman" w:eastAsia="Times New Roman"/>
          <w:sz w:val="24"/>
          <w:lang w:val="sr-Cyrl-RS"/>
        </w:rPr>
      </w:pPr>
    </w:p>
    <w:p>
      <w:pPr>
        <w:spacing w:line="200" w:lineRule="exact"/>
        <w:rPr>
          <w:rFonts w:ascii="Times New Roman" w:hAnsi="Times New Roman" w:eastAsia="Times New Roman"/>
          <w:sz w:val="24"/>
          <w:lang w:val="sr-Cyrl-RS"/>
        </w:rPr>
      </w:pPr>
      <w:r>
        <w:rPr>
          <w:rFonts w:ascii="Times New Roman" w:hAnsi="Times New Roman" w:eastAsia="Times New Roman"/>
          <w:sz w:val="24"/>
          <w:lang w:val="sr-Cyrl-RS"/>
        </w:rPr>
        <w:t xml:space="preserve">Датум:  </w:t>
      </w:r>
      <w:r>
        <w:rPr>
          <w:rFonts w:hint="default" w:ascii="Times New Roman" w:hAnsi="Times New Roman" w:eastAsia="Times New Roman"/>
          <w:sz w:val="24"/>
          <w:lang w:val="sr-Cyrl-RS"/>
        </w:rPr>
        <w:t>17.</w:t>
      </w:r>
      <w:r>
        <w:rPr>
          <w:rFonts w:ascii="Times New Roman" w:hAnsi="Times New Roman" w:eastAsia="Times New Roman"/>
          <w:sz w:val="24"/>
          <w:lang w:val="sr-Cyrl-RS"/>
        </w:rPr>
        <w:t xml:space="preserve"> 0</w:t>
      </w:r>
      <w:r>
        <w:rPr>
          <w:rFonts w:hint="default" w:ascii="Times New Roman" w:hAnsi="Times New Roman" w:eastAsia="Times New Roman"/>
          <w:sz w:val="24"/>
          <w:lang w:val="sr-Cyrl-RS"/>
        </w:rPr>
        <w:t>7</w:t>
      </w:r>
      <w:r>
        <w:rPr>
          <w:rFonts w:ascii="Times New Roman" w:hAnsi="Times New Roman" w:eastAsia="Times New Roman"/>
          <w:sz w:val="24"/>
          <w:lang w:val="sr-Cyrl-RS"/>
        </w:rPr>
        <w:t>. 2023.</w:t>
      </w: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355" w:lineRule="exact"/>
        <w:rPr>
          <w:rFonts w:ascii="Times New Roman" w:hAnsi="Times New Roman" w:eastAsia="Times New Roman"/>
          <w:sz w:val="24"/>
        </w:rPr>
      </w:pPr>
    </w:p>
    <w:p>
      <w:pPr>
        <w:spacing w:line="237" w:lineRule="auto"/>
        <w:ind w:left="220" w:right="211"/>
        <w:jc w:val="center"/>
        <w:rPr>
          <w:rFonts w:ascii="Times New Roman" w:hAnsi="Times New Roman" w:eastAsia="Times New Roman"/>
          <w:b/>
          <w:sz w:val="52"/>
        </w:rPr>
      </w:pPr>
      <w:r>
        <w:rPr>
          <w:rFonts w:ascii="Times New Roman" w:hAnsi="Times New Roman" w:eastAsia="Times New Roman"/>
          <w:b/>
          <w:sz w:val="52"/>
        </w:rPr>
        <w:t xml:space="preserve">ПЛАН </w:t>
      </w:r>
    </w:p>
    <w:p>
      <w:pPr>
        <w:spacing w:line="237" w:lineRule="auto"/>
        <w:ind w:left="220" w:right="211"/>
        <w:jc w:val="center"/>
        <w:rPr>
          <w:rFonts w:ascii="Times New Roman" w:hAnsi="Times New Roman" w:eastAsia="Times New Roman"/>
          <w:b/>
          <w:sz w:val="52"/>
        </w:rPr>
      </w:pPr>
      <w:r>
        <w:rPr>
          <w:rFonts w:ascii="Times New Roman" w:hAnsi="Times New Roman" w:eastAsia="Times New Roman"/>
          <w:b/>
          <w:sz w:val="52"/>
        </w:rPr>
        <w:t>УПРАВЉАЊА РИЗИЦИМА ОД ПОВРЕДЕ ПРИНЦИПА РОДНЕ РАВНОПРАВНОСТИ</w:t>
      </w: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rPr>
          <w:rFonts w:ascii="Times New Roman" w:hAnsi="Times New Roman" w:eastAsia="Times New Roman"/>
          <w:sz w:val="22"/>
        </w:rPr>
      </w:pPr>
    </w:p>
    <w:p>
      <w:pPr>
        <w:rPr>
          <w:rFonts w:ascii="Times New Roman" w:hAnsi="Times New Roman" w:eastAsia="Times New Roman"/>
          <w:sz w:val="22"/>
        </w:rPr>
      </w:pPr>
    </w:p>
    <w:p>
      <w:pPr>
        <w:rPr>
          <w:rFonts w:ascii="Times New Roman" w:hAnsi="Times New Roman" w:eastAsia="Times New Roman"/>
          <w:sz w:val="22"/>
        </w:rPr>
      </w:pPr>
    </w:p>
    <w:p>
      <w:pPr>
        <w:rPr>
          <w:rFonts w:ascii="Times New Roman" w:hAnsi="Times New Roman" w:eastAsia="Times New Roman"/>
          <w:sz w:val="22"/>
        </w:rPr>
      </w:pPr>
    </w:p>
    <w:p>
      <w:pPr>
        <w:rPr>
          <w:rFonts w:ascii="Times New Roman" w:hAnsi="Times New Roman" w:eastAsia="Times New Roman"/>
          <w:sz w:val="22"/>
        </w:rPr>
      </w:pPr>
    </w:p>
    <w:p>
      <w:pPr>
        <w:rPr>
          <w:rFonts w:ascii="Times New Roman" w:hAnsi="Times New Roman" w:eastAsia="Times New Roman"/>
          <w:sz w:val="22"/>
        </w:rPr>
      </w:pPr>
    </w:p>
    <w:p>
      <w:pPr>
        <w:rPr>
          <w:rFonts w:ascii="Times New Roman" w:hAnsi="Times New Roman" w:eastAsia="Times New Roman"/>
          <w:sz w:val="22"/>
        </w:rPr>
      </w:pPr>
    </w:p>
    <w:p>
      <w:pPr>
        <w:rPr>
          <w:rFonts w:ascii="Times New Roman" w:hAnsi="Times New Roman" w:eastAsia="Times New Roman"/>
          <w:sz w:val="22"/>
        </w:rPr>
      </w:pPr>
    </w:p>
    <w:p>
      <w:pPr>
        <w:rPr>
          <w:rFonts w:ascii="Times New Roman" w:hAnsi="Times New Roman" w:eastAsia="Times New Roman"/>
          <w:sz w:val="22"/>
        </w:rPr>
      </w:pPr>
    </w:p>
    <w:p>
      <w:pPr>
        <w:rPr>
          <w:rFonts w:ascii="Times New Roman" w:hAnsi="Times New Roman" w:eastAsia="Times New Roman"/>
          <w:sz w:val="22"/>
        </w:rPr>
      </w:pPr>
    </w:p>
    <w:p>
      <w:pPr>
        <w:tabs>
          <w:tab w:val="left" w:pos="3345"/>
        </w:tabs>
        <w:rPr>
          <w:rFonts w:ascii="Times New Roman" w:hAnsi="Times New Roman" w:eastAsia="Times New Roman"/>
          <w:sz w:val="22"/>
          <w:lang w:val="sr-Cyrl-RS"/>
        </w:rPr>
      </w:pPr>
      <w:r>
        <w:rPr>
          <w:rFonts w:ascii="Times New Roman" w:hAnsi="Times New Roman" w:eastAsia="Times New Roman"/>
          <w:sz w:val="22"/>
        </w:rPr>
        <w:tab/>
      </w:r>
      <w:r>
        <w:rPr>
          <w:rFonts w:ascii="Times New Roman" w:hAnsi="Times New Roman" w:eastAsia="Times New Roman"/>
          <w:sz w:val="22"/>
          <w:lang w:val="sr-Cyrl-RS"/>
        </w:rPr>
        <w:t>Жабари</w:t>
      </w:r>
      <w:r>
        <w:rPr>
          <w:rFonts w:hint="default" w:ascii="Times New Roman" w:hAnsi="Times New Roman" w:eastAsia="Times New Roman"/>
          <w:sz w:val="22"/>
          <w:lang w:val="sr-Cyrl-RS"/>
        </w:rPr>
        <w:t>,</w:t>
      </w:r>
      <w:r>
        <w:rPr>
          <w:rFonts w:ascii="Times New Roman" w:hAnsi="Times New Roman" w:eastAsia="Times New Roman"/>
          <w:sz w:val="22"/>
          <w:lang w:val="sr-Cyrl-RS"/>
        </w:rPr>
        <w:t xml:space="preserve"> 2023.</w:t>
      </w:r>
    </w:p>
    <w:p>
      <w:pPr>
        <w:spacing w:line="200" w:lineRule="exact"/>
        <w:rPr>
          <w:rFonts w:ascii="Times New Roman" w:hAnsi="Times New Roman" w:eastAsia="Times New Roman"/>
        </w:rPr>
      </w:pPr>
      <w:bookmarkStart w:id="0" w:name="page2"/>
      <w:bookmarkEnd w:id="0"/>
    </w:p>
    <w:p>
      <w:pPr>
        <w:spacing w:line="355" w:lineRule="exact"/>
        <w:rPr>
          <w:rFonts w:ascii="Times New Roman" w:hAnsi="Times New Roman" w:eastAsia="Times New Roman"/>
        </w:rPr>
      </w:pPr>
    </w:p>
    <w:p>
      <w:pPr>
        <w:spacing w:line="236" w:lineRule="auto"/>
        <w:jc w:val="both"/>
        <w:rPr>
          <w:rFonts w:ascii="Times New Roman" w:hAnsi="Times New Roman" w:eastAsia="Times New Roman"/>
          <w:sz w:val="24"/>
        </w:rPr>
      </w:pPr>
      <w:r>
        <w:rPr>
          <w:rFonts w:ascii="Times New Roman" w:hAnsi="Times New Roman" w:eastAsia="Times New Roman"/>
          <w:sz w:val="24"/>
        </w:rPr>
        <w:t xml:space="preserve">На основу члана 19. Закона о родној равноправности („Службени гласник РС“ број 52/21) од 24. маја 2021. године за потребе </w:t>
      </w:r>
      <w:r>
        <w:rPr>
          <w:rFonts w:ascii="Times New Roman" w:hAnsi="Times New Roman" w:eastAsia="Times New Roman"/>
          <w:sz w:val="24"/>
          <w:lang w:val="sr-Cyrl-RS"/>
        </w:rPr>
        <w:t>Предшколске установе ,,</w:t>
      </w:r>
      <w:r>
        <w:rPr>
          <w:rFonts w:hint="default" w:ascii="Times New Roman" w:hAnsi="Times New Roman" w:eastAsia="Times New Roman"/>
          <w:sz w:val="24"/>
          <w:lang w:val="sr-Cyrl-RS"/>
        </w:rPr>
        <w:t xml:space="preserve"> Моравски цвет</w:t>
      </w:r>
      <w:r>
        <w:rPr>
          <w:rFonts w:ascii="Times New Roman" w:hAnsi="Times New Roman" w:eastAsia="Times New Roman"/>
          <w:sz w:val="24"/>
          <w:lang w:val="sr-Cyrl-RS"/>
        </w:rPr>
        <w:t xml:space="preserve">'' из Жабара, </w:t>
      </w:r>
      <w:r>
        <w:rPr>
          <w:rFonts w:ascii="Times New Roman" w:hAnsi="Times New Roman" w:eastAsia="Times New Roman"/>
          <w:sz w:val="24"/>
        </w:rPr>
        <w:t xml:space="preserve"> доноси се следећи акт :</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0" w:lineRule="atLeast"/>
        <w:rPr>
          <w:rFonts w:ascii="Times New Roman" w:hAnsi="Times New Roman" w:eastAsia="Times New Roman"/>
          <w:b/>
          <w:sz w:val="28"/>
          <w:szCs w:val="28"/>
        </w:rPr>
      </w:pPr>
      <w:r>
        <w:rPr>
          <w:rFonts w:ascii="Times New Roman" w:hAnsi="Times New Roman" w:eastAsia="Times New Roman"/>
          <w:b/>
          <w:sz w:val="28"/>
          <w:szCs w:val="28"/>
        </w:rPr>
        <w:t>ПЛАН УПРАВЉАЊА РИЗИЦИМА</w:t>
      </w:r>
      <w:r>
        <w:rPr>
          <w:rFonts w:ascii="Times New Roman" w:hAnsi="Times New Roman" w:eastAsia="Times New Roman"/>
          <w:b/>
          <w:sz w:val="28"/>
          <w:szCs w:val="28"/>
          <w:lang w:val="sr-Cyrl-RS"/>
        </w:rPr>
        <w:t xml:space="preserve"> </w:t>
      </w:r>
      <w:r>
        <w:rPr>
          <w:rFonts w:ascii="Times New Roman" w:hAnsi="Times New Roman" w:eastAsia="Times New Roman"/>
          <w:b/>
          <w:sz w:val="28"/>
          <w:szCs w:val="28"/>
        </w:rPr>
        <w:t>ОД ПОВРЕДЕ ПРИНЦИПА</w:t>
      </w:r>
    </w:p>
    <w:p>
      <w:pPr>
        <w:spacing w:line="231" w:lineRule="exact"/>
        <w:rPr>
          <w:rFonts w:ascii="Times New Roman" w:hAnsi="Times New Roman" w:eastAsia="Times New Roman"/>
          <w:sz w:val="28"/>
          <w:szCs w:val="28"/>
        </w:rPr>
      </w:pPr>
    </w:p>
    <w:p>
      <w:pPr>
        <w:spacing w:line="0" w:lineRule="atLeast"/>
        <w:jc w:val="center"/>
        <w:rPr>
          <w:rFonts w:ascii="Times New Roman" w:hAnsi="Times New Roman" w:eastAsia="Times New Roman"/>
          <w:b/>
          <w:sz w:val="28"/>
          <w:szCs w:val="28"/>
        </w:rPr>
      </w:pPr>
      <w:r>
        <w:rPr>
          <w:rFonts w:ascii="Times New Roman" w:hAnsi="Times New Roman" w:eastAsia="Times New Roman"/>
          <w:b/>
          <w:sz w:val="28"/>
          <w:szCs w:val="28"/>
        </w:rPr>
        <w:t>РОДНЕ РАВНОПРАВНОСТИ</w:t>
      </w:r>
    </w:p>
    <w:p>
      <w:pPr>
        <w:spacing w:line="0" w:lineRule="atLeast"/>
        <w:jc w:val="center"/>
        <w:rPr>
          <w:rFonts w:ascii="Times New Roman" w:hAnsi="Times New Roman" w:eastAsia="Times New Roman"/>
          <w:b/>
          <w:sz w:val="28"/>
          <w:szCs w:val="28"/>
        </w:rPr>
      </w:pPr>
    </w:p>
    <w:p>
      <w:pPr>
        <w:rPr>
          <w:rFonts w:ascii="Times New Roman" w:hAnsi="Times New Roman" w:eastAsia="Times New Roman"/>
          <w:sz w:val="48"/>
        </w:rPr>
      </w:pPr>
    </w:p>
    <w:p>
      <w:pPr>
        <w:spacing w:line="234" w:lineRule="auto"/>
        <w:jc w:val="both"/>
        <w:rPr>
          <w:rFonts w:ascii="Times New Roman" w:hAnsi="Times New Roman" w:eastAsia="Times New Roman"/>
          <w:sz w:val="24"/>
        </w:rPr>
      </w:pPr>
      <w:r>
        <w:rPr>
          <w:rFonts w:ascii="Times New Roman" w:hAnsi="Times New Roman" w:eastAsia="Times New Roman"/>
          <w:sz w:val="24"/>
        </w:rPr>
        <w:t>Одлука о усвајању Плана управљања ризицима од повреде принципа родне равноправности је саставни део Плана.</w:t>
      </w:r>
    </w:p>
    <w:p>
      <w:pPr>
        <w:rPr>
          <w:rFonts w:ascii="Times New Roman" w:hAnsi="Times New Roman" w:eastAsia="Times New Roman"/>
          <w:b/>
          <w:sz w:val="28"/>
          <w:szCs w:val="28"/>
        </w:rPr>
      </w:pPr>
    </w:p>
    <w:p>
      <w:pPr>
        <w:spacing w:line="0" w:lineRule="atLeast"/>
        <w:ind w:left="1"/>
        <w:rPr>
          <w:rFonts w:ascii="Times New Roman" w:hAnsi="Times New Roman" w:eastAsia="Times New Roman"/>
          <w:b/>
          <w:sz w:val="32"/>
        </w:rPr>
      </w:pPr>
      <w:r>
        <w:rPr>
          <w:rFonts w:ascii="Times New Roman" w:hAnsi="Times New Roman" w:eastAsia="Times New Roman"/>
          <w:b/>
          <w:sz w:val="32"/>
        </w:rPr>
        <w:t>САДРЖАЈ</w:t>
      </w:r>
    </w:p>
    <w:p>
      <w:pPr>
        <w:spacing w:line="117" w:lineRule="exact"/>
        <w:rPr>
          <w:rFonts w:ascii="Times New Roman" w:hAnsi="Times New Roman" w:eastAsia="Times New Roman"/>
        </w:rPr>
      </w:pPr>
    </w:p>
    <w:p>
      <w:pPr>
        <w:spacing w:line="0" w:lineRule="atLeast"/>
        <w:ind w:left="1"/>
        <w:rPr>
          <w:rFonts w:ascii="Times New Roman" w:hAnsi="Times New Roman" w:eastAsia="Times New Roman"/>
        </w:rPr>
      </w:pPr>
      <w:r>
        <w:fldChar w:fldCharType="begin"/>
      </w:r>
      <w:r>
        <w:instrText xml:space="preserve"> HYPERLINK \l "page5" </w:instrText>
      </w:r>
      <w:r>
        <w:fldChar w:fldCharType="separate"/>
      </w:r>
      <w:r>
        <w:rPr>
          <w:b/>
        </w:rPr>
        <w:t>УВОД</w:t>
      </w:r>
      <w:r>
        <w:rPr>
          <w:rFonts w:ascii="Times New Roman" w:hAnsi="Times New Roman" w:eastAsia="Times New Roman"/>
        </w:rPr>
        <w:t>.........................................................................................................................................................................</w:t>
      </w:r>
      <w:r>
        <w:rPr>
          <w:rFonts w:ascii="Times New Roman" w:hAnsi="Times New Roman" w:eastAsia="Times New Roman"/>
        </w:rPr>
        <w:fldChar w:fldCharType="end"/>
      </w:r>
    </w:p>
    <w:p>
      <w:pPr>
        <w:spacing w:line="121" w:lineRule="exact"/>
        <w:rPr>
          <w:rFonts w:ascii="Times New Roman" w:hAnsi="Times New Roman" w:eastAsia="Times New Roman"/>
        </w:rPr>
      </w:pPr>
    </w:p>
    <w:p>
      <w:pPr>
        <w:tabs>
          <w:tab w:val="left" w:pos="461"/>
        </w:tabs>
        <w:spacing w:line="0" w:lineRule="atLeast"/>
        <w:ind w:left="1"/>
        <w:rPr>
          <w:rFonts w:ascii="Times New Roman" w:hAnsi="Times New Roman" w:eastAsia="Times New Roman"/>
        </w:rPr>
      </w:pPr>
      <w:r>
        <w:rPr>
          <w:b/>
        </w:rPr>
        <w:t>1.</w:t>
      </w:r>
      <w:r>
        <w:rPr>
          <w:rFonts w:ascii="Times New Roman" w:hAnsi="Times New Roman" w:eastAsia="Times New Roman"/>
        </w:rPr>
        <w:tab/>
      </w:r>
      <w:r>
        <w:fldChar w:fldCharType="begin"/>
      </w:r>
      <w:r>
        <w:instrText xml:space="preserve"> HYPERLINK \l "page9" </w:instrText>
      </w:r>
      <w:r>
        <w:fldChar w:fldCharType="separate"/>
      </w:r>
      <w:r>
        <w:rPr>
          <w:b/>
        </w:rPr>
        <w:t>ОПШТИ ДЕО</w:t>
      </w:r>
      <w:r>
        <w:rPr>
          <w:rFonts w:ascii="Times New Roman" w:hAnsi="Times New Roman" w:eastAsia="Times New Roman"/>
        </w:rPr>
        <w:t>....................................................................................................................................................</w:t>
      </w:r>
      <w:r>
        <w:rPr>
          <w:rFonts w:ascii="Times New Roman" w:hAnsi="Times New Roman" w:eastAsia="Times New Roman"/>
        </w:rPr>
        <w:fldChar w:fldCharType="end"/>
      </w:r>
    </w:p>
    <w:p>
      <w:pPr>
        <w:spacing w:line="118" w:lineRule="exact"/>
        <w:rPr>
          <w:rFonts w:ascii="Times New Roman" w:hAnsi="Times New Roman" w:eastAsia="Times New Roman"/>
        </w:rPr>
      </w:pPr>
    </w:p>
    <w:p>
      <w:pPr>
        <w:tabs>
          <w:tab w:val="left" w:pos="941"/>
        </w:tabs>
        <w:spacing w:line="0" w:lineRule="atLeast"/>
        <w:ind w:left="241"/>
        <w:rPr>
          <w:rFonts w:ascii="Times New Roman" w:hAnsi="Times New Roman" w:eastAsia="Times New Roman"/>
          <w:sz w:val="15"/>
        </w:rPr>
      </w:pPr>
      <w:r>
        <w:t>1.1.</w:t>
      </w:r>
      <w:r>
        <w:rPr>
          <w:rFonts w:ascii="Times New Roman" w:hAnsi="Times New Roman" w:eastAsia="Times New Roman"/>
        </w:rPr>
        <w:tab/>
      </w:r>
      <w:r>
        <w:fldChar w:fldCharType="begin"/>
      </w:r>
      <w:r>
        <w:instrText xml:space="preserve"> HYPERLINK \l "page9" </w:instrText>
      </w:r>
      <w:r>
        <w:fldChar w:fldCharType="separate"/>
      </w:r>
      <w:r>
        <w:rPr>
          <w:sz w:val="19"/>
        </w:rPr>
        <w:t>Н</w:t>
      </w:r>
      <w:r>
        <w:rPr>
          <w:sz w:val="15"/>
        </w:rPr>
        <w:t>АЗИВ</w:t>
      </w:r>
      <w:r>
        <w:rPr>
          <w:sz w:val="19"/>
        </w:rPr>
        <w:t>,</w:t>
      </w:r>
      <w:r>
        <w:rPr>
          <w:sz w:val="15"/>
        </w:rPr>
        <w:t>ПОДАЦИ О СЕДИШТУ И ОДГОВОРНОМ ЛИЦУ И ЛИЦУ ЗА КООРДИНАЦИЈУ ТОКОМ ИЗРАДЕ ПЛАНА</w:t>
      </w:r>
      <w:r>
        <w:rPr>
          <w:rFonts w:ascii="Times New Roman" w:hAnsi="Times New Roman" w:eastAsia="Times New Roman"/>
          <w:sz w:val="15"/>
        </w:rPr>
        <w:t>.......................</w:t>
      </w:r>
      <w:r>
        <w:rPr>
          <w:rFonts w:ascii="Times New Roman" w:hAnsi="Times New Roman" w:eastAsia="Times New Roman"/>
          <w:sz w:val="15"/>
        </w:rPr>
        <w:fldChar w:fldCharType="end"/>
      </w:r>
    </w:p>
    <w:p>
      <w:pPr>
        <w:spacing w:line="3" w:lineRule="exact"/>
        <w:rPr>
          <w:rFonts w:ascii="Times New Roman" w:hAnsi="Times New Roman" w:eastAsia="Times New Roman"/>
        </w:rPr>
      </w:pPr>
    </w:p>
    <w:p>
      <w:pPr>
        <w:tabs>
          <w:tab w:val="left" w:pos="941"/>
        </w:tabs>
        <w:spacing w:line="0" w:lineRule="atLeast"/>
        <w:ind w:left="241"/>
        <w:rPr>
          <w:rFonts w:ascii="Times New Roman" w:hAnsi="Times New Roman" w:eastAsia="Times New Roman"/>
          <w:sz w:val="16"/>
        </w:rPr>
      </w:pPr>
      <w:r>
        <w:t>1.2.</w:t>
      </w:r>
      <w:r>
        <w:rPr>
          <w:rFonts w:ascii="Times New Roman" w:hAnsi="Times New Roman" w:eastAsia="Times New Roman"/>
        </w:rPr>
        <w:tab/>
      </w:r>
      <w:r>
        <w:fldChar w:fldCharType="begin"/>
      </w:r>
      <w:r>
        <w:instrText xml:space="preserve"> HYPERLINK \l "page11" </w:instrText>
      </w:r>
      <w:r>
        <w:fldChar w:fldCharType="separate"/>
      </w:r>
      <w:r>
        <w:t>Р</w:t>
      </w:r>
      <w:r>
        <w:rPr>
          <w:sz w:val="16"/>
        </w:rPr>
        <w:t>ОДНО ОСЕТЉИВА СТАТИСТИКА</w:t>
      </w:r>
      <w:r>
        <w:rPr>
          <w:rFonts w:ascii="Times New Roman" w:hAnsi="Times New Roman" w:eastAsia="Times New Roman"/>
          <w:sz w:val="16"/>
        </w:rPr>
        <w:t>...............................................................................................................................................</w:t>
      </w:r>
      <w:r>
        <w:rPr>
          <w:rFonts w:ascii="Times New Roman" w:hAnsi="Times New Roman" w:eastAsia="Times New Roman"/>
          <w:sz w:val="16"/>
        </w:rPr>
        <w:fldChar w:fldCharType="end"/>
      </w:r>
    </w:p>
    <w:p>
      <w:pPr>
        <w:spacing w:line="118" w:lineRule="exact"/>
        <w:rPr>
          <w:rFonts w:ascii="Times New Roman" w:hAnsi="Times New Roman" w:eastAsia="Times New Roman"/>
        </w:rPr>
      </w:pPr>
    </w:p>
    <w:p>
      <w:pPr>
        <w:numPr>
          <w:ilvl w:val="0"/>
          <w:numId w:val="1"/>
        </w:numPr>
        <w:tabs>
          <w:tab w:val="left" w:pos="481"/>
        </w:tabs>
        <w:spacing w:line="0" w:lineRule="atLeast"/>
        <w:ind w:left="481" w:hanging="481"/>
        <w:rPr>
          <w:b/>
        </w:rPr>
      </w:pPr>
      <w:r>
        <w:fldChar w:fldCharType="begin"/>
      </w:r>
      <w:r>
        <w:instrText xml:space="preserve"> HYPERLINK \l "page15" </w:instrText>
      </w:r>
      <w:r>
        <w:fldChar w:fldCharType="separate"/>
      </w:r>
      <w:r>
        <w:rPr>
          <w:b/>
        </w:rPr>
        <w:t>ОБЛАСТИ И ПРОЦЕСИ КОЈИ СУ РИЗИЧНИ ЗА ПОВРЕДУ ПРИНЦИПА РОДНЕ РАВНОПРАВНОСТИ</w:t>
      </w:r>
      <w:r>
        <w:rPr>
          <w:b/>
        </w:rPr>
        <w:fldChar w:fldCharType="end"/>
      </w:r>
    </w:p>
    <w:p>
      <w:pPr>
        <w:numPr>
          <w:ilvl w:val="0"/>
          <w:numId w:val="1"/>
        </w:numPr>
        <w:tabs>
          <w:tab w:val="left" w:pos="481"/>
        </w:tabs>
        <w:spacing w:line="204" w:lineRule="auto"/>
        <w:ind w:left="481" w:hanging="481"/>
        <w:rPr>
          <w:b/>
          <w:sz w:val="18"/>
        </w:rPr>
      </w:pPr>
      <w:r>
        <w:fldChar w:fldCharType="begin"/>
      </w:r>
      <w:r>
        <w:instrText xml:space="preserve"> HYPERLINK \l "page16" </w:instrText>
      </w:r>
      <w:r>
        <w:fldChar w:fldCharType="separate"/>
      </w:r>
      <w:r>
        <w:rPr>
          <w:b/>
          <w:sz w:val="18"/>
        </w:rPr>
        <w:t>МЕРЕ ЗА ОСТВАРИВАЊЕ И УНАПРЕЂЕЊЕ РОДНЕ РАВНОПРАВНОСТИ</w:t>
      </w:r>
      <w:r>
        <w:rPr>
          <w:rFonts w:ascii="Times New Roman" w:hAnsi="Times New Roman" w:eastAsia="Times New Roman"/>
          <w:sz w:val="18"/>
        </w:rPr>
        <w:t>........................................................</w:t>
      </w:r>
      <w:r>
        <w:rPr>
          <w:rFonts w:ascii="Times New Roman" w:hAnsi="Times New Roman" w:eastAsia="Times New Roman"/>
          <w:sz w:val="35"/>
          <w:vertAlign w:val="superscript"/>
        </w:rPr>
        <w:t>...........</w:t>
      </w:r>
      <w:r>
        <w:rPr>
          <w:rFonts w:ascii="Times New Roman" w:hAnsi="Times New Roman" w:eastAsia="Times New Roman"/>
          <w:sz w:val="35"/>
          <w:vertAlign w:val="superscript"/>
        </w:rPr>
        <w:fldChar w:fldCharType="end"/>
      </w:r>
    </w:p>
    <w:p>
      <w:pPr>
        <w:spacing w:line="120" w:lineRule="exact"/>
        <w:rPr>
          <w:b/>
        </w:rPr>
      </w:pPr>
    </w:p>
    <w:p>
      <w:pPr>
        <w:tabs>
          <w:tab w:val="left" w:pos="941"/>
        </w:tabs>
        <w:spacing w:line="0" w:lineRule="atLeast"/>
        <w:ind w:left="241"/>
        <w:rPr>
          <w:rFonts w:ascii="Times New Roman" w:hAnsi="Times New Roman" w:eastAsia="Times New Roman"/>
          <w:sz w:val="16"/>
        </w:rPr>
      </w:pPr>
      <w:r>
        <w:t>3.1.</w:t>
      </w:r>
      <w:r>
        <w:rPr>
          <w:rFonts w:ascii="Times New Roman" w:hAnsi="Times New Roman" w:eastAsia="Times New Roman"/>
        </w:rPr>
        <w:tab/>
      </w:r>
      <w:r>
        <w:fldChar w:fldCharType="begin"/>
      </w:r>
      <w:r>
        <w:instrText xml:space="preserve"> HYPERLINK \l "page16" </w:instrText>
      </w:r>
      <w:r>
        <w:fldChar w:fldCharType="separate"/>
      </w:r>
      <w:r>
        <w:t>О</w:t>
      </w:r>
      <w:r>
        <w:rPr>
          <w:sz w:val="16"/>
        </w:rPr>
        <w:t>ПШТЕ МЕРЕ</w:t>
      </w:r>
      <w:r>
        <w:rPr>
          <w:rFonts w:ascii="Times New Roman" w:hAnsi="Times New Roman" w:eastAsia="Times New Roman"/>
          <w:sz w:val="16"/>
        </w:rPr>
        <w:t>...............................................................................................................................................................................</w:t>
      </w:r>
      <w:r>
        <w:rPr>
          <w:rFonts w:ascii="Times New Roman" w:hAnsi="Times New Roman" w:eastAsia="Times New Roman"/>
          <w:sz w:val="16"/>
        </w:rPr>
        <w:fldChar w:fldCharType="end"/>
      </w:r>
    </w:p>
    <w:p>
      <w:pPr>
        <w:spacing w:line="1" w:lineRule="exact"/>
        <w:rPr>
          <w:b/>
        </w:rPr>
      </w:pPr>
    </w:p>
    <w:p>
      <w:pPr>
        <w:tabs>
          <w:tab w:val="left" w:pos="941"/>
        </w:tabs>
        <w:spacing w:line="0" w:lineRule="atLeast"/>
        <w:ind w:left="241"/>
        <w:rPr>
          <w:rFonts w:ascii="Times New Roman" w:hAnsi="Times New Roman" w:eastAsia="Times New Roman"/>
          <w:sz w:val="16"/>
        </w:rPr>
      </w:pPr>
      <w:r>
        <w:t>3.2.</w:t>
      </w:r>
      <w:r>
        <w:rPr>
          <w:rFonts w:ascii="Times New Roman" w:hAnsi="Times New Roman" w:eastAsia="Times New Roman"/>
        </w:rPr>
        <w:tab/>
      </w:r>
      <w:r>
        <w:fldChar w:fldCharType="begin"/>
      </w:r>
      <w:r>
        <w:instrText xml:space="preserve"> HYPERLINK \l "page16" </w:instrText>
      </w:r>
      <w:r>
        <w:fldChar w:fldCharType="separate"/>
      </w:r>
      <w:r>
        <w:t>П</w:t>
      </w:r>
      <w:r>
        <w:rPr>
          <w:sz w:val="16"/>
        </w:rPr>
        <w:t>ОСЕБНЕ МЕРЕ</w:t>
      </w:r>
      <w:r>
        <w:rPr>
          <w:rFonts w:ascii="Times New Roman" w:hAnsi="Times New Roman" w:eastAsia="Times New Roman"/>
          <w:sz w:val="16"/>
        </w:rPr>
        <w:t>............................................................................................................................................................................</w:t>
      </w:r>
      <w:r>
        <w:rPr>
          <w:rFonts w:ascii="Times New Roman" w:hAnsi="Times New Roman" w:eastAsia="Times New Roman"/>
          <w:sz w:val="16"/>
        </w:rPr>
        <w:fldChar w:fldCharType="end"/>
      </w:r>
    </w:p>
    <w:p>
      <w:pPr>
        <w:tabs>
          <w:tab w:val="left" w:pos="1181"/>
        </w:tabs>
        <w:spacing w:line="238" w:lineRule="auto"/>
        <w:rPr>
          <w:rFonts w:ascii="Times New Roman" w:hAnsi="Times New Roman" w:eastAsia="Times New Roman"/>
        </w:rPr>
      </w:pPr>
      <w:r>
        <w:rPr>
          <w:rFonts w:ascii="Times New Roman" w:hAnsi="Times New Roman" w:eastAsia="Times New Roman"/>
          <w:sz w:val="19"/>
          <w:lang w:val="sr-Cyrl-RS"/>
        </w:rPr>
        <w:t xml:space="preserve">     </w:t>
      </w:r>
      <w:r>
        <w:t>3.2.</w:t>
      </w:r>
      <w:r>
        <w:rPr>
          <w:lang w:val="sr-Cyrl-RS"/>
        </w:rPr>
        <w:t>1</w:t>
      </w:r>
      <w:r>
        <w:t>.</w:t>
      </w:r>
      <w:r>
        <w:rPr>
          <w:rFonts w:ascii="Times New Roman" w:hAnsi="Times New Roman" w:eastAsia="Times New Roman"/>
          <w:lang w:val="sr-Cyrl-RS"/>
        </w:rPr>
        <w:t xml:space="preserve">     </w:t>
      </w:r>
      <w:r>
        <w:fldChar w:fldCharType="begin"/>
      </w:r>
      <w:r>
        <w:instrText xml:space="preserve"> HYPERLINK \l "page19" </w:instrText>
      </w:r>
      <w:r>
        <w:fldChar w:fldCharType="separate"/>
      </w:r>
      <w:r>
        <w:t>П</w:t>
      </w:r>
      <w:r>
        <w:rPr>
          <w:lang w:val="sr-Cyrl-RS"/>
        </w:rPr>
        <w:t>РОГРАМСКЕ МЕРЕ</w:t>
      </w:r>
      <w:r>
        <w:rPr>
          <w:rFonts w:ascii="Times New Roman" w:hAnsi="Times New Roman" w:eastAsia="Times New Roman"/>
        </w:rPr>
        <w:t xml:space="preserve"> .............................................................................................................................</w:t>
      </w:r>
      <w:r>
        <w:rPr>
          <w:rFonts w:ascii="Times New Roman" w:hAnsi="Times New Roman" w:eastAsia="Times New Roman"/>
        </w:rPr>
        <w:fldChar w:fldCharType="end"/>
      </w:r>
    </w:p>
    <w:p>
      <w:pPr>
        <w:spacing w:line="116" w:lineRule="exact"/>
        <w:rPr>
          <w:b/>
        </w:rPr>
      </w:pPr>
    </w:p>
    <w:p>
      <w:pPr>
        <w:tabs>
          <w:tab w:val="left" w:pos="461"/>
        </w:tabs>
        <w:spacing w:line="0" w:lineRule="atLeast"/>
        <w:ind w:left="1"/>
        <w:rPr>
          <w:b/>
        </w:rPr>
      </w:pPr>
      <w:r>
        <w:rPr>
          <w:b/>
        </w:rPr>
        <w:t>4.</w:t>
      </w:r>
      <w:r>
        <w:rPr>
          <w:rFonts w:ascii="Times New Roman" w:hAnsi="Times New Roman" w:eastAsia="Times New Roman"/>
        </w:rPr>
        <w:tab/>
      </w:r>
      <w:r>
        <w:fldChar w:fldCharType="begin"/>
      </w:r>
      <w:r>
        <w:instrText xml:space="preserve"> HYPERLINK \l "page23" </w:instrText>
      </w:r>
      <w:r>
        <w:fldChar w:fldCharType="separate"/>
      </w:r>
      <w:r>
        <w:rPr>
          <w:b/>
        </w:rPr>
        <w:t>ПОДАЦИ О ЛИЦИМА ОДГОВОРНИМ ЗА СПРОВОЂЕЊЕ МЕРА ИЗ ПЛАНА УПРАВЉАЊА РИЗИЦИМА</w:t>
      </w:r>
      <w:r>
        <w:rPr>
          <w:b/>
        </w:rPr>
        <w:fldChar w:fldCharType="end"/>
      </w:r>
    </w:p>
    <w:p>
      <w:pPr>
        <w:spacing w:line="121" w:lineRule="exact"/>
        <w:rPr>
          <w:b/>
        </w:rPr>
      </w:pPr>
    </w:p>
    <w:p>
      <w:pPr>
        <w:spacing w:line="0" w:lineRule="atLeast"/>
        <w:ind w:left="1"/>
        <w:rPr>
          <w:rFonts w:ascii="Times New Roman" w:hAnsi="Times New Roman" w:eastAsia="Times New Roman"/>
        </w:rPr>
      </w:pPr>
      <w:r>
        <w:fldChar w:fldCharType="begin"/>
      </w:r>
      <w:r>
        <w:instrText xml:space="preserve"> HYPERLINK \l "page24" </w:instrText>
      </w:r>
      <w:r>
        <w:fldChar w:fldCharType="separate"/>
      </w:r>
      <w:r>
        <w:rPr>
          <w:b/>
          <w:lang w:val="sr-Cyrl-RS"/>
        </w:rPr>
        <w:t>ЗАКЉУЧАК</w:t>
      </w:r>
      <w:r>
        <w:rPr>
          <w:rFonts w:ascii="Times New Roman" w:hAnsi="Times New Roman" w:eastAsia="Times New Roman"/>
        </w:rPr>
        <w:t>.....................................................................................................................................................................</w:t>
      </w:r>
      <w:r>
        <w:rPr>
          <w:rFonts w:ascii="Times New Roman" w:hAnsi="Times New Roman" w:eastAsia="Times New Roman"/>
        </w:rPr>
        <w:fldChar w:fldCharType="end"/>
      </w:r>
    </w:p>
    <w:p>
      <w:pPr>
        <w:spacing w:line="0" w:lineRule="atLeast"/>
        <w:ind w:left="1"/>
        <w:rPr>
          <w:rFonts w:ascii="Times New Roman" w:hAnsi="Times New Roman" w:eastAsia="Times New Roman"/>
        </w:rPr>
      </w:pPr>
      <w:r>
        <w:fldChar w:fldCharType="begin"/>
      </w:r>
      <w:r>
        <w:instrText xml:space="preserve"> HYPERLINK \l "page25" </w:instrText>
      </w:r>
      <w:r>
        <w:fldChar w:fldCharType="separate"/>
      </w:r>
      <w:r>
        <w:rPr>
          <w:b/>
        </w:rPr>
        <w:t>ПРИЛОЗИ</w:t>
      </w:r>
      <w:r>
        <w:rPr>
          <w:rFonts w:ascii="Times New Roman" w:hAnsi="Times New Roman" w:eastAsia="Times New Roman"/>
        </w:rPr>
        <w:t>..................................................................................................................................................................</w:t>
      </w:r>
      <w:r>
        <w:rPr>
          <w:rFonts w:ascii="Times New Roman" w:hAnsi="Times New Roman" w:eastAsia="Times New Roman"/>
        </w:rPr>
        <w:fldChar w:fldCharType="end"/>
      </w:r>
    </w:p>
    <w:p>
      <w:pPr>
        <w:spacing w:line="121" w:lineRule="exact"/>
        <w:rPr>
          <w:b/>
        </w:rPr>
      </w:pPr>
    </w:p>
    <w:p>
      <w:pPr>
        <w:spacing w:line="0" w:lineRule="atLeast"/>
        <w:ind w:right="-9"/>
        <w:jc w:val="center"/>
      </w:pPr>
      <w:r>
        <w:fldChar w:fldCharType="begin"/>
      </w:r>
      <w:r>
        <w:instrText xml:space="preserve"> HYPERLINK \l "page25" </w:instrText>
      </w:r>
      <w:r>
        <w:fldChar w:fldCharType="separate"/>
      </w:r>
      <w:r>
        <w:t>I – Одлука о именовању лица за спровођење мера из обласи родне равноправности и Одлука о</w:t>
      </w:r>
      <w:r>
        <w:fldChar w:fldCharType="end"/>
      </w:r>
    </w:p>
    <w:p>
      <w:pPr>
        <w:spacing w:line="1" w:lineRule="exact"/>
        <w:rPr>
          <w:b/>
        </w:rPr>
      </w:pPr>
    </w:p>
    <w:p>
      <w:pPr>
        <w:spacing w:line="0" w:lineRule="atLeast"/>
        <w:ind w:left="581"/>
        <w:rPr>
          <w:rFonts w:ascii="Times New Roman" w:hAnsi="Times New Roman" w:eastAsia="Times New Roman"/>
        </w:rPr>
      </w:pPr>
      <w:r>
        <w:fldChar w:fldCharType="begin"/>
      </w:r>
      <w:r>
        <w:instrText xml:space="preserve"> HYPERLINK \l "page25" </w:instrText>
      </w:r>
      <w:r>
        <w:fldChar w:fldCharType="separate"/>
      </w:r>
      <w:r>
        <w:t>усвајању Плана</w:t>
      </w:r>
      <w:r>
        <w:rPr>
          <w:rFonts w:ascii="Times New Roman" w:hAnsi="Times New Roman" w:eastAsia="Times New Roman"/>
        </w:rPr>
        <w:t>.............................................................................................................................................</w:t>
      </w:r>
      <w:r>
        <w:rPr>
          <w:rFonts w:ascii="Times New Roman" w:hAnsi="Times New Roman" w:eastAsia="Times New Roman"/>
        </w:rPr>
        <w:fldChar w:fldCharType="end"/>
      </w:r>
    </w:p>
    <w:p>
      <w:pPr>
        <w:spacing w:line="52" w:lineRule="exact"/>
        <w:rPr>
          <w:b/>
        </w:rPr>
      </w:pPr>
    </w:p>
    <w:p>
      <w:pPr>
        <w:numPr>
          <w:ilvl w:val="0"/>
          <w:numId w:val="2"/>
        </w:numPr>
        <w:tabs>
          <w:tab w:val="left" w:pos="630"/>
        </w:tabs>
        <w:spacing w:line="227" w:lineRule="auto"/>
        <w:ind w:left="481" w:right="31" w:hanging="1"/>
        <w:rPr>
          <w:sz w:val="19"/>
        </w:rPr>
      </w:pPr>
      <w:r>
        <w:fldChar w:fldCharType="begin"/>
      </w:r>
      <w:r>
        <w:instrText xml:space="preserve"> HYPERLINK \l "page26" </w:instrText>
      </w:r>
      <w:r>
        <w:fldChar w:fldCharType="separate"/>
      </w:r>
      <w:r>
        <w:rPr>
          <w:sz w:val="19"/>
        </w:rPr>
        <w:t>- Списак државних органа и организација цивилног друштва које се баве унапређењем</w:t>
      </w:r>
      <w:r>
        <w:rPr>
          <w:sz w:val="19"/>
        </w:rPr>
        <w:fldChar w:fldCharType="end"/>
      </w:r>
      <w:r>
        <w:rPr>
          <w:sz w:val="19"/>
        </w:rPr>
        <w:t xml:space="preserve"> </w:t>
      </w:r>
      <w:r>
        <w:fldChar w:fldCharType="begin"/>
      </w:r>
      <w:r>
        <w:instrText xml:space="preserve"> HYPERLINK \l "page26" </w:instrText>
      </w:r>
      <w:r>
        <w:fldChar w:fldCharType="separate"/>
      </w:r>
      <w:r>
        <w:rPr>
          <w:sz w:val="19"/>
        </w:rPr>
        <w:t>принципа родне равноправности</w:t>
      </w:r>
      <w:r>
        <w:rPr>
          <w:rFonts w:ascii="Times New Roman" w:hAnsi="Times New Roman" w:eastAsia="Times New Roman"/>
          <w:sz w:val="19"/>
        </w:rPr>
        <w:t xml:space="preserve"> ................................................................................................................</w:t>
      </w:r>
      <w:r>
        <w:rPr>
          <w:rFonts w:ascii="Times New Roman" w:hAnsi="Times New Roman" w:eastAsia="Times New Roman"/>
          <w:sz w:val="19"/>
        </w:rPr>
        <w:fldChar w:fldCharType="end"/>
      </w:r>
    </w:p>
    <w:p>
      <w:pPr>
        <w:tabs>
          <w:tab w:val="left" w:pos="630"/>
        </w:tabs>
        <w:spacing w:line="227" w:lineRule="auto"/>
        <w:ind w:left="481" w:right="31" w:hanging="1"/>
        <w:rPr>
          <w:sz w:val="19"/>
        </w:rPr>
        <w:sectPr>
          <w:pgSz w:w="11920" w:h="16841"/>
          <w:pgMar w:top="1440" w:right="1440" w:bottom="1440" w:left="1419" w:header="0" w:footer="0" w:gutter="0"/>
          <w:cols w:equalWidth="0" w:num="1">
            <w:col w:w="9052"/>
          </w:cols>
          <w:docGrid w:linePitch="360" w:charSpace="0"/>
        </w:sectPr>
      </w:pPr>
    </w:p>
    <w:p>
      <w:pPr>
        <w:spacing w:line="0" w:lineRule="atLeast"/>
        <w:ind w:left="1"/>
        <w:rPr>
          <w:rFonts w:ascii="Times New Roman" w:hAnsi="Times New Roman" w:eastAsia="Times New Roman"/>
          <w:b/>
          <w:sz w:val="32"/>
        </w:rPr>
      </w:pPr>
      <w:r>
        <w:rPr>
          <w:rFonts w:ascii="Times New Roman" w:hAnsi="Times New Roman" w:eastAsia="Times New Roman"/>
          <w:b/>
          <w:sz w:val="32"/>
        </w:rPr>
        <w:t>УВОД</w:t>
      </w:r>
    </w:p>
    <w:p>
      <w:pPr>
        <w:spacing w:line="200" w:lineRule="exact"/>
        <w:rPr>
          <w:rFonts w:ascii="Times New Roman" w:hAnsi="Times New Roman" w:eastAsia="Times New Roman"/>
        </w:rPr>
      </w:pPr>
    </w:p>
    <w:p>
      <w:pPr>
        <w:spacing w:line="202" w:lineRule="exact"/>
        <w:rPr>
          <w:rFonts w:ascii="Times New Roman" w:hAnsi="Times New Roman" w:eastAsia="Times New Roman"/>
        </w:rPr>
      </w:pPr>
    </w:p>
    <w:p>
      <w:pPr>
        <w:spacing w:line="238" w:lineRule="auto"/>
        <w:ind w:left="1"/>
        <w:jc w:val="both"/>
        <w:rPr>
          <w:rFonts w:ascii="Times New Roman" w:hAnsi="Times New Roman" w:eastAsia="Times New Roman"/>
          <w:sz w:val="24"/>
        </w:rPr>
      </w:pPr>
      <w:r>
        <w:rPr>
          <w:rFonts w:ascii="Times New Roman" w:hAnsi="Times New Roman" w:eastAsia="Times New Roman"/>
          <w:sz w:val="24"/>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pPr>
        <w:spacing w:line="298" w:lineRule="exact"/>
        <w:rPr>
          <w:rFonts w:ascii="Times New Roman" w:hAnsi="Times New Roman" w:eastAsia="Times New Roman"/>
        </w:rPr>
      </w:pPr>
    </w:p>
    <w:p>
      <w:pPr>
        <w:spacing w:line="238" w:lineRule="auto"/>
        <w:ind w:left="1"/>
        <w:jc w:val="both"/>
        <w:rPr>
          <w:rFonts w:ascii="Times New Roman" w:hAnsi="Times New Roman" w:eastAsia="Times New Roman"/>
          <w:sz w:val="24"/>
        </w:rPr>
      </w:pPr>
      <w:r>
        <w:rPr>
          <w:rFonts w:ascii="Times New Roman" w:hAnsi="Times New Roman" w:eastAsia="Times New Roman"/>
          <w:sz w:val="24"/>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pPr>
        <w:spacing w:line="300" w:lineRule="exact"/>
        <w:rPr>
          <w:rFonts w:ascii="Times New Roman" w:hAnsi="Times New Roman" w:eastAsia="Times New Roman"/>
        </w:rPr>
      </w:pPr>
    </w:p>
    <w:p>
      <w:pPr>
        <w:spacing w:line="237" w:lineRule="auto"/>
        <w:ind w:left="1"/>
        <w:jc w:val="both"/>
        <w:rPr>
          <w:rFonts w:ascii="Times New Roman" w:hAnsi="Times New Roman" w:eastAsia="Times New Roman"/>
          <w:sz w:val="24"/>
        </w:rPr>
      </w:pPr>
      <w:r>
        <w:rPr>
          <w:rFonts w:ascii="Times New Roman" w:hAnsi="Times New Roman" w:eastAsia="Times New Roman"/>
          <w:sz w:val="24"/>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pPr>
        <w:spacing w:line="293" w:lineRule="exact"/>
        <w:rPr>
          <w:rFonts w:ascii="Times New Roman" w:hAnsi="Times New Roman" w:eastAsia="Times New Roman"/>
        </w:rPr>
      </w:pPr>
    </w:p>
    <w:p>
      <w:pPr>
        <w:spacing w:line="236" w:lineRule="auto"/>
        <w:ind w:left="1"/>
        <w:jc w:val="both"/>
        <w:rPr>
          <w:rFonts w:ascii="Times New Roman" w:hAnsi="Times New Roman" w:eastAsia="Times New Roman"/>
          <w:sz w:val="24"/>
        </w:rPr>
      </w:pPr>
      <w:r>
        <w:rPr>
          <w:rFonts w:ascii="Times New Roman" w:hAnsi="Times New Roman" w:eastAsia="Times New Roman"/>
          <w:sz w:val="24"/>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w:t>
      </w:r>
    </w:p>
    <w:p>
      <w:pPr>
        <w:spacing w:line="14" w:lineRule="exact"/>
        <w:rPr>
          <w:rFonts w:ascii="Times New Roman" w:hAnsi="Times New Roman" w:eastAsia="Times New Roman"/>
        </w:rPr>
      </w:pPr>
    </w:p>
    <w:p>
      <w:pPr>
        <w:numPr>
          <w:ilvl w:val="0"/>
          <w:numId w:val="3"/>
        </w:numPr>
        <w:tabs>
          <w:tab w:val="left" w:pos="224"/>
        </w:tabs>
        <w:spacing w:line="236" w:lineRule="auto"/>
        <w:ind w:left="1" w:hanging="1"/>
        <w:jc w:val="both"/>
        <w:rPr>
          <w:rFonts w:ascii="Times New Roman" w:hAnsi="Times New Roman" w:eastAsia="Times New Roman"/>
          <w:sz w:val="24"/>
        </w:rPr>
      </w:pPr>
      <w:r>
        <w:rPr>
          <w:rFonts w:ascii="Times New Roman" w:hAnsi="Times New Roman" w:eastAsia="Times New Roman"/>
          <w:sz w:val="24"/>
        </w:rPr>
        <w:t>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pPr>
        <w:spacing w:line="290" w:lineRule="exact"/>
        <w:rPr>
          <w:rFonts w:ascii="Times New Roman" w:hAnsi="Times New Roman" w:eastAsia="Times New Roman"/>
        </w:rPr>
      </w:pPr>
    </w:p>
    <w:p>
      <w:pPr>
        <w:spacing w:line="238" w:lineRule="auto"/>
        <w:ind w:left="1"/>
        <w:jc w:val="both"/>
        <w:rPr>
          <w:rFonts w:ascii="Times New Roman" w:hAnsi="Times New Roman" w:eastAsia="Times New Roman"/>
          <w:sz w:val="24"/>
        </w:rPr>
      </w:pPr>
      <w:r>
        <w:rPr>
          <w:rFonts w:ascii="Times New Roman" w:hAnsi="Times New Roman" w:eastAsia="Times New Roman"/>
          <w:sz w:val="24"/>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pPr>
        <w:spacing w:line="290" w:lineRule="exact"/>
        <w:rPr>
          <w:rFonts w:ascii="Times New Roman" w:hAnsi="Times New Roman" w:eastAsia="Times New Roman"/>
        </w:rPr>
      </w:pPr>
    </w:p>
    <w:p>
      <w:pPr>
        <w:spacing w:line="237" w:lineRule="auto"/>
        <w:ind w:left="1"/>
        <w:jc w:val="both"/>
        <w:rPr>
          <w:rFonts w:ascii="Times New Roman" w:hAnsi="Times New Roman" w:eastAsia="Times New Roman"/>
          <w:sz w:val="24"/>
        </w:rPr>
      </w:pPr>
      <w:r>
        <w:rPr>
          <w:rFonts w:ascii="Times New Roman" w:hAnsi="Times New Roman" w:eastAsia="Times New Roman"/>
          <w:sz w:val="24"/>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w:t>
      </w:r>
    </w:p>
    <w:p>
      <w:pPr>
        <w:spacing w:line="237" w:lineRule="auto"/>
        <w:ind w:left="1"/>
        <w:jc w:val="both"/>
        <w:rPr>
          <w:rFonts w:ascii="Times New Roman" w:hAnsi="Times New Roman" w:eastAsia="Times New Roman"/>
          <w:sz w:val="24"/>
        </w:rPr>
        <w:sectPr>
          <w:pgSz w:w="11920" w:h="16841"/>
          <w:pgMar w:top="1440" w:right="1411" w:bottom="1440" w:left="1419" w:header="0" w:footer="0" w:gutter="0"/>
          <w:cols w:equalWidth="0" w:num="1">
            <w:col w:w="9081"/>
          </w:cols>
          <w:docGrid w:linePitch="360" w:charSpace="0"/>
        </w:sectPr>
      </w:pPr>
    </w:p>
    <w:p>
      <w:pPr>
        <w:spacing w:line="200" w:lineRule="exact"/>
        <w:rPr>
          <w:rFonts w:ascii="Times New Roman" w:hAnsi="Times New Roman" w:eastAsia="Times New Roman"/>
        </w:rPr>
      </w:pPr>
    </w:p>
    <w:p>
      <w:pPr>
        <w:spacing w:line="355" w:lineRule="exact"/>
        <w:rPr>
          <w:rFonts w:ascii="Times New Roman" w:hAnsi="Times New Roman" w:eastAsia="Times New Roman"/>
        </w:rPr>
      </w:pPr>
    </w:p>
    <w:p>
      <w:pPr>
        <w:spacing w:line="237" w:lineRule="auto"/>
        <w:jc w:val="both"/>
        <w:rPr>
          <w:rFonts w:ascii="Times New Roman" w:hAnsi="Times New Roman" w:eastAsia="Times New Roman"/>
          <w:sz w:val="24"/>
        </w:rPr>
      </w:pPr>
      <w:r>
        <w:rPr>
          <w:rFonts w:ascii="Times New Roman" w:hAnsi="Times New Roman" w:eastAsia="Times New Roman"/>
          <w:sz w:val="24"/>
        </w:rPr>
        <w:t>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pPr>
        <w:spacing w:line="293" w:lineRule="exact"/>
        <w:rPr>
          <w:rFonts w:ascii="Times New Roman" w:hAnsi="Times New Roman" w:eastAsia="Times New Roman"/>
        </w:rPr>
      </w:pPr>
    </w:p>
    <w:p>
      <w:pPr>
        <w:spacing w:line="236" w:lineRule="auto"/>
        <w:ind w:right="20"/>
        <w:jc w:val="both"/>
        <w:rPr>
          <w:rFonts w:ascii="Times New Roman" w:hAnsi="Times New Roman" w:eastAsia="Times New Roman"/>
          <w:sz w:val="24"/>
        </w:rPr>
      </w:pPr>
      <w:r>
        <w:rPr>
          <w:rFonts w:ascii="Times New Roman" w:hAnsi="Times New Roman" w:eastAsia="Times New Roman"/>
          <w:sz w:val="24"/>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w:t>
      </w:r>
    </w:p>
    <w:p>
      <w:pPr>
        <w:spacing w:line="288" w:lineRule="exact"/>
        <w:rPr>
          <w:rFonts w:ascii="Times New Roman" w:hAnsi="Times New Roman" w:eastAsia="Times New Roman"/>
        </w:rPr>
      </w:pPr>
    </w:p>
    <w:p>
      <w:pPr>
        <w:spacing w:line="238" w:lineRule="auto"/>
        <w:jc w:val="both"/>
        <w:rPr>
          <w:rFonts w:ascii="Times New Roman" w:hAnsi="Times New Roman" w:eastAsia="Times New Roman"/>
          <w:sz w:val="24"/>
        </w:rPr>
      </w:pPr>
      <w:r>
        <w:rPr>
          <w:rFonts w:ascii="Times New Roman" w:hAnsi="Times New Roman" w:eastAsia="Times New Roman"/>
          <w:sz w:val="24"/>
        </w:rPr>
        <w:t>Законом о родној равноправности уређује се појам, значење и мере политике остваривања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остваривање и унапређење родне равноправности. Овим законом се уређују обавезе органа јавне власти, послодаваца и других социјалних партнера да интегришу родну перспективу у области у којој делују.</w:t>
      </w:r>
    </w:p>
    <w:p>
      <w:pPr>
        <w:spacing w:line="292" w:lineRule="exact"/>
        <w:rPr>
          <w:rFonts w:ascii="Times New Roman" w:hAnsi="Times New Roman" w:eastAsia="Times New Roman"/>
        </w:rPr>
      </w:pPr>
    </w:p>
    <w:p>
      <w:pPr>
        <w:spacing w:line="238" w:lineRule="auto"/>
        <w:jc w:val="both"/>
        <w:rPr>
          <w:rFonts w:ascii="Times New Roman" w:hAnsi="Times New Roman" w:eastAsia="Times New Roman"/>
          <w:sz w:val="24"/>
        </w:rPr>
      </w:pPr>
      <w:r>
        <w:rPr>
          <w:rFonts w:ascii="Times New Roman" w:hAnsi="Times New Roman" w:eastAsia="Times New Roman"/>
          <w:sz w:val="24"/>
        </w:rP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предвиђен чл.19.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w:t>
      </w:r>
      <w:r>
        <w:rPr>
          <w:rFonts w:ascii="Times New Roman" w:hAnsi="Times New Roman" w:eastAsia="Times New Roman"/>
          <w:sz w:val="24"/>
          <w:lang w:val="sr-Cyrl-RS"/>
        </w:rPr>
        <w:t>ња.</w:t>
      </w: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rPr>
          <w:rFonts w:ascii="Times New Roman" w:hAnsi="Times New Roman" w:eastAsia="Times New Roman"/>
          <w:sz w:val="24"/>
          <w:lang w:val="sr-Cyrl-RS"/>
        </w:rPr>
      </w:pPr>
    </w:p>
    <w:p>
      <w:pPr>
        <w:tabs>
          <w:tab w:val="left" w:pos="1015"/>
        </w:tabs>
        <w:rPr>
          <w:rFonts w:ascii="Times New Roman" w:hAnsi="Times New Roman" w:eastAsia="Times New Roman"/>
          <w:sz w:val="24"/>
        </w:rPr>
      </w:pPr>
    </w:p>
    <w:p>
      <w:pPr>
        <w:tabs>
          <w:tab w:val="left" w:pos="1015"/>
        </w:tabs>
        <w:rPr>
          <w:rFonts w:ascii="Times New Roman" w:hAnsi="Times New Roman" w:eastAsia="Times New Roman"/>
          <w:sz w:val="24"/>
          <w:lang w:val="sr-Cyrl-RS"/>
        </w:rPr>
        <w:sectPr>
          <w:pgSz w:w="11920" w:h="16841"/>
          <w:pgMar w:top="1440" w:right="1411" w:bottom="1440" w:left="1420" w:header="0" w:footer="0" w:gutter="0"/>
          <w:cols w:equalWidth="0" w:num="1">
            <w:col w:w="9080"/>
          </w:cols>
          <w:docGrid w:linePitch="360" w:charSpace="0"/>
        </w:sectPr>
      </w:pPr>
      <w:r>
        <w:rPr>
          <w:rFonts w:ascii="Times New Roman" w:hAnsi="Times New Roman" w:eastAsia="Times New Roman"/>
          <w:sz w:val="24"/>
          <w:lang w:val="sr-Cyrl-RS"/>
        </w:rPr>
        <w:tab/>
      </w:r>
    </w:p>
    <w:p>
      <w:pPr>
        <w:spacing w:line="200" w:lineRule="exact"/>
        <w:rPr>
          <w:rFonts w:ascii="Times New Roman" w:hAnsi="Times New Roman" w:eastAsia="Times New Roman"/>
        </w:rPr>
      </w:pPr>
      <w:r>
        <w:rPr>
          <w:rFonts w:ascii="Times New Roman" w:hAnsi="Times New Roman" w:eastAsia="Times New Roman"/>
          <w:sz w:val="24"/>
        </w:rPr>
        <mc:AlternateContent>
          <mc:Choice Requires="wps">
            <w:drawing>
              <wp:anchor distT="0" distB="0" distL="114300" distR="114300" simplePos="0" relativeHeight="251659264" behindDoc="1" locked="0" layoutInCell="1" allowOverlap="1">
                <wp:simplePos x="0" y="0"/>
                <wp:positionH relativeFrom="page">
                  <wp:posOffset>901065</wp:posOffset>
                </wp:positionH>
                <wp:positionV relativeFrom="page">
                  <wp:posOffset>1204595</wp:posOffset>
                </wp:positionV>
                <wp:extent cx="1828800" cy="0"/>
                <wp:effectExtent l="5715" t="13970" r="13335" b="508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ln>
                      </wps:spPr>
                      <wps:bodyPr/>
                    </wps:wsp>
                  </a:graphicData>
                </a:graphic>
              </wp:anchor>
            </w:drawing>
          </mc:Choice>
          <mc:Fallback>
            <w:pict>
              <v:line id="_x0000_s1026" o:spid="_x0000_s1026" o:spt="20" style="position:absolute;left:0pt;margin-left:70.95pt;margin-top:94.85pt;height:0pt;width:144pt;mso-position-horizontal-relative:page;mso-position-vertical-relative:page;z-index:-251657216;mso-width-relative:page;mso-height-relative:page;" filled="f" stroked="t" coordsize="21600,21600" o:gfxdata="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h3fTb1wAAAAsBAAAPAAAAAAAAAAEAIAAAACIA&#10;AABkcnMvZG93bnJldi54bWxQSwECFAAUAAAACACHTuJA0AkMu9EBAACtAwAADgAAAAAAAAABACAA&#10;AAAmAQAAZHJzL2Uyb0RvYy54bWxQSwUGAAAAAAYABgBZAQAAaQUAAAAA&#10;">
                <v:fill on="f" focussize="0,0"/>
                <v:stroke weight="0.59992125984252pt" color="#000000" joinstyle="round"/>
                <v:imagedata o:title=""/>
                <o:lock v:ext="edit" aspectratio="f"/>
              </v:line>
            </w:pict>
          </mc:Fallback>
        </mc:AlternateContent>
      </w:r>
    </w:p>
    <w:p>
      <w:pPr>
        <w:spacing w:line="234" w:lineRule="auto"/>
        <w:ind w:left="1" w:right="171"/>
        <w:rPr>
          <w:rFonts w:ascii="Times New Roman" w:hAnsi="Times New Roman" w:eastAsia="Times New Roman"/>
          <w:b/>
          <w:sz w:val="24"/>
          <w:u w:val="single"/>
        </w:rPr>
      </w:pPr>
      <w:r>
        <w:rPr>
          <w:rFonts w:ascii="Times New Roman" w:hAnsi="Times New Roman" w:eastAsia="Times New Roman"/>
          <w:b/>
          <w:sz w:val="24"/>
          <w:u w:val="single"/>
        </w:rPr>
        <w:t>Међународни акти и правни оквир Републике Србије на којима се заснива родна равноправност</w:t>
      </w:r>
    </w:p>
    <w:p>
      <w:pPr>
        <w:spacing w:line="311" w:lineRule="exact"/>
        <w:rPr>
          <w:rFonts w:ascii="Times New Roman" w:hAnsi="Times New Roman" w:eastAsia="Times New Roman"/>
        </w:rPr>
      </w:pPr>
    </w:p>
    <w:p>
      <w:pPr>
        <w:spacing w:line="0" w:lineRule="atLeast"/>
        <w:ind w:left="1"/>
        <w:rPr>
          <w:rFonts w:ascii="Times New Roman" w:hAnsi="Times New Roman" w:eastAsia="Times New Roman"/>
          <w:b/>
          <w:sz w:val="24"/>
          <w:u w:val="single"/>
        </w:rPr>
      </w:pPr>
      <w:r>
        <w:rPr>
          <w:rFonts w:ascii="Times New Roman" w:hAnsi="Times New Roman" w:eastAsia="Times New Roman"/>
          <w:b/>
          <w:sz w:val="24"/>
          <w:u w:val="single"/>
        </w:rPr>
        <w:t>Међународни акти</w:t>
      </w:r>
    </w:p>
    <w:p>
      <w:pPr>
        <w:spacing w:line="17" w:lineRule="exact"/>
        <w:rPr>
          <w:rFonts w:ascii="Times New Roman" w:hAnsi="Times New Roman" w:eastAsia="Times New Roman"/>
        </w:rPr>
      </w:pPr>
    </w:p>
    <w:p>
      <w:pPr>
        <w:numPr>
          <w:ilvl w:val="0"/>
          <w:numId w:val="4"/>
        </w:numPr>
        <w:tabs>
          <w:tab w:val="left" w:pos="281"/>
        </w:tabs>
        <w:spacing w:line="0" w:lineRule="atLeast"/>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Повеља Уједињених нација</w:t>
      </w:r>
    </w:p>
    <w:p>
      <w:pPr>
        <w:spacing w:line="22" w:lineRule="exact"/>
        <w:rPr>
          <w:rFonts w:ascii="Wingdings" w:hAnsi="Wingdings" w:eastAsia="Wingdings"/>
          <w:color w:val="4471C4"/>
          <w:sz w:val="24"/>
          <w:szCs w:val="24"/>
          <w:vertAlign w:val="superscript"/>
        </w:rPr>
      </w:pPr>
    </w:p>
    <w:p>
      <w:pPr>
        <w:numPr>
          <w:ilvl w:val="0"/>
          <w:numId w:val="4"/>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Универзална декларација о људским правима (1948);</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Европска повеља о људским правима (1950);</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Међународни пакт о грађанским и политичким правима (1966);</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Међународни пакт о економским, социјалним и културним правима (1966);</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Конвенција о правима детета (1989) и протоколи уз конвенцију;</w:t>
      </w:r>
    </w:p>
    <w:p>
      <w:pPr>
        <w:spacing w:line="21" w:lineRule="exact"/>
        <w:rPr>
          <w:rFonts w:ascii="Wingdings" w:hAnsi="Wingdings" w:eastAsia="Wingdings"/>
          <w:color w:val="4471C4"/>
          <w:sz w:val="24"/>
          <w:szCs w:val="24"/>
          <w:vertAlign w:val="superscript"/>
        </w:rPr>
      </w:pPr>
    </w:p>
    <w:p>
      <w:pPr>
        <w:numPr>
          <w:ilvl w:val="0"/>
          <w:numId w:val="4"/>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Конвенција о правима особа са инвалидитетом (2006);</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Конвенција о спречавању свих облика дискриминације жена (тзв. CEDAW);</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УН Програм акције у односу на мало оружје и практичне мере за разоружање (ПоА);</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5" w:lineRule="auto"/>
        <w:ind w:left="281" w:right="11" w:hanging="281"/>
        <w:rPr>
          <w:rFonts w:ascii="Wingdings" w:hAnsi="Wingdings" w:eastAsia="Wingdings"/>
          <w:color w:val="4471C4"/>
          <w:sz w:val="24"/>
          <w:szCs w:val="24"/>
          <w:vertAlign w:val="superscript"/>
        </w:rPr>
      </w:pPr>
      <w:r>
        <w:rPr>
          <w:rFonts w:ascii="Times New Roman" w:hAnsi="Times New Roman" w:eastAsia="Times New Roman"/>
          <w:sz w:val="24"/>
          <w:szCs w:val="24"/>
        </w:rPr>
        <w:t>Резолуција СБУН – жене мир и безбедност 1325(2000), 1820 (2008), 1888 (2009), 1889 (2009), 1906 (2010), 2016 (2013), 2122 (2013);</w:t>
      </w:r>
    </w:p>
    <w:p>
      <w:pPr>
        <w:spacing w:line="1" w:lineRule="exact"/>
        <w:rPr>
          <w:rFonts w:ascii="Wingdings" w:hAnsi="Wingdings" w:eastAsia="Wingdings"/>
          <w:color w:val="4471C4"/>
          <w:sz w:val="24"/>
          <w:szCs w:val="24"/>
          <w:vertAlign w:val="superscript"/>
        </w:rPr>
      </w:pPr>
    </w:p>
    <w:p>
      <w:pPr>
        <w:numPr>
          <w:ilvl w:val="0"/>
          <w:numId w:val="4"/>
        </w:numPr>
        <w:tabs>
          <w:tab w:val="left" w:pos="281"/>
        </w:tabs>
        <w:spacing w:line="180"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Резолуција ГСУН 65/69 – Жене, разоружање, неширење и контрола оружја;</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Пекиншка декларација и Платформа за акцију (1995);</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Програм Акције Међународне конференције о становништву и развоју (1994);</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5" w:lineRule="auto"/>
        <w:ind w:left="281" w:right="331" w:hanging="281"/>
        <w:rPr>
          <w:rFonts w:ascii="Wingdings" w:hAnsi="Wingdings" w:eastAsia="Wingdings"/>
          <w:color w:val="4471C4"/>
          <w:sz w:val="24"/>
          <w:szCs w:val="24"/>
          <w:vertAlign w:val="superscript"/>
        </w:rPr>
      </w:pPr>
      <w:r>
        <w:rPr>
          <w:rFonts w:ascii="Times New Roman" w:hAnsi="Times New Roman" w:eastAsia="Times New Roman"/>
          <w:sz w:val="24"/>
          <w:szCs w:val="24"/>
        </w:rPr>
        <w:t>Специјална сесија ГСУН: Жене 2000: Родна равноправност, развој и мир за 21 век (2000) – Миленијумска декларација УН A/Res/55/2 (2000);</w:t>
      </w:r>
    </w:p>
    <w:p>
      <w:pPr>
        <w:spacing w:line="1" w:lineRule="exact"/>
        <w:rPr>
          <w:rFonts w:ascii="Wingdings" w:hAnsi="Wingdings" w:eastAsia="Wingdings"/>
          <w:color w:val="4471C4"/>
          <w:sz w:val="24"/>
          <w:szCs w:val="24"/>
          <w:vertAlign w:val="superscript"/>
        </w:rPr>
      </w:pPr>
    </w:p>
    <w:p>
      <w:pPr>
        <w:numPr>
          <w:ilvl w:val="0"/>
          <w:numId w:val="4"/>
        </w:numPr>
        <w:tabs>
          <w:tab w:val="left" w:pos="281"/>
        </w:tabs>
        <w:spacing w:line="180"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Директива Савета Европе 78/2000 о дискриминацији;</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5" w:lineRule="auto"/>
        <w:ind w:left="281" w:right="231" w:hanging="281"/>
        <w:rPr>
          <w:rFonts w:ascii="Wingdings" w:hAnsi="Wingdings" w:eastAsia="Wingdings"/>
          <w:color w:val="4471C4"/>
          <w:sz w:val="24"/>
          <w:szCs w:val="24"/>
          <w:vertAlign w:val="superscript"/>
        </w:rPr>
      </w:pPr>
      <w:r>
        <w:rPr>
          <w:rFonts w:ascii="Times New Roman" w:hAnsi="Times New Roman" w:eastAsia="Times New Roman"/>
          <w:sz w:val="24"/>
          <w:szCs w:val="24"/>
        </w:rPr>
        <w:t>Директива 2006/54/ЕЗ о спровођењу принципа једнаких могућности за мушкарце и жене у погледу запошљавања и занимања;</w:t>
      </w:r>
    </w:p>
    <w:p>
      <w:pPr>
        <w:spacing w:line="1" w:lineRule="exact"/>
        <w:rPr>
          <w:rFonts w:ascii="Wingdings" w:hAnsi="Wingdings" w:eastAsia="Wingdings"/>
          <w:color w:val="4471C4"/>
          <w:sz w:val="24"/>
          <w:szCs w:val="24"/>
          <w:vertAlign w:val="superscript"/>
        </w:rPr>
      </w:pPr>
    </w:p>
    <w:p>
      <w:pPr>
        <w:numPr>
          <w:ilvl w:val="0"/>
          <w:numId w:val="4"/>
        </w:numPr>
        <w:tabs>
          <w:tab w:val="left" w:pos="281"/>
        </w:tabs>
        <w:spacing w:line="180"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Агенда 2030 – циљеви одрживог развоја A/RES/70/1 (2015);</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0" w:lineRule="atLeast"/>
        <w:ind w:left="281" w:right="291" w:hanging="281"/>
        <w:rPr>
          <w:rFonts w:ascii="Wingdings" w:hAnsi="Wingdings" w:eastAsia="Wingdings"/>
          <w:color w:val="4471C4"/>
          <w:sz w:val="24"/>
          <w:szCs w:val="24"/>
          <w:vertAlign w:val="superscript"/>
        </w:rPr>
      </w:pPr>
      <w:r>
        <w:rPr>
          <w:rFonts w:ascii="Times New Roman" w:hAnsi="Times New Roman" w:eastAsia="Times New Roman"/>
          <w:sz w:val="24"/>
          <w:szCs w:val="24"/>
        </w:rPr>
        <w:t>Eвропска конвенција за заштиту људских права и основних слобода и пратећи протоколи;</w:t>
      </w:r>
    </w:p>
    <w:p>
      <w:pPr>
        <w:spacing w:line="85" w:lineRule="exact"/>
        <w:rPr>
          <w:rFonts w:ascii="Wingdings" w:hAnsi="Wingdings" w:eastAsia="Wingdings"/>
          <w:color w:val="4471C4"/>
          <w:sz w:val="24"/>
          <w:szCs w:val="24"/>
          <w:vertAlign w:val="superscript"/>
        </w:rPr>
      </w:pPr>
    </w:p>
    <w:p>
      <w:pPr>
        <w:numPr>
          <w:ilvl w:val="0"/>
          <w:numId w:val="4"/>
        </w:numPr>
        <w:tabs>
          <w:tab w:val="left" w:pos="281"/>
        </w:tabs>
        <w:spacing w:line="180"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Повеља ЕУ о основним правима 2016/c 202/025;</w:t>
      </w:r>
    </w:p>
    <w:p>
      <w:pPr>
        <w:spacing w:line="23" w:lineRule="exact"/>
        <w:rPr>
          <w:rFonts w:ascii="Wingdings" w:hAnsi="Wingdings" w:eastAsia="Wingdings"/>
          <w:color w:val="4471C4"/>
          <w:sz w:val="24"/>
          <w:szCs w:val="24"/>
          <w:vertAlign w:val="superscript"/>
        </w:rPr>
      </w:pPr>
    </w:p>
    <w:p>
      <w:pPr>
        <w:numPr>
          <w:ilvl w:val="0"/>
          <w:numId w:val="4"/>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Бечка декларација и програм деловања (1993);</w:t>
      </w:r>
    </w:p>
    <w:p>
      <w:pPr>
        <w:tabs>
          <w:tab w:val="left" w:pos="281"/>
        </w:tabs>
        <w:spacing w:line="182" w:lineRule="auto"/>
        <w:ind w:left="281"/>
        <w:rPr>
          <w:rFonts w:ascii="Wingdings" w:hAnsi="Wingdings" w:eastAsia="Wingdings"/>
          <w:color w:val="4471C4"/>
          <w:sz w:val="30"/>
          <w:vertAlign w:val="superscript"/>
        </w:rPr>
      </w:pPr>
    </w:p>
    <w:p>
      <w:pPr>
        <w:spacing w:line="0" w:lineRule="atLeast"/>
        <w:ind w:left="1"/>
        <w:rPr>
          <w:rFonts w:ascii="Times New Roman" w:hAnsi="Times New Roman" w:eastAsia="Times New Roman"/>
          <w:b/>
          <w:sz w:val="24"/>
          <w:u w:val="single"/>
        </w:rPr>
      </w:pPr>
      <w:r>
        <w:rPr>
          <w:rFonts w:ascii="Times New Roman" w:hAnsi="Times New Roman" w:eastAsia="Times New Roman"/>
          <w:b/>
          <w:sz w:val="24"/>
          <w:u w:val="single"/>
        </w:rPr>
        <w:t>Правни оквир Републике Србије</w:t>
      </w:r>
    </w:p>
    <w:p>
      <w:pPr>
        <w:spacing w:line="281" w:lineRule="exact"/>
        <w:rPr>
          <w:rFonts w:ascii="Times New Roman" w:hAnsi="Times New Roman" w:eastAsia="Times New Roman"/>
        </w:rPr>
      </w:pPr>
    </w:p>
    <w:p>
      <w:pPr>
        <w:numPr>
          <w:ilvl w:val="0"/>
          <w:numId w:val="5"/>
        </w:numPr>
        <w:tabs>
          <w:tab w:val="left" w:pos="281"/>
        </w:tabs>
        <w:spacing w:line="221" w:lineRule="auto"/>
        <w:ind w:left="281" w:hanging="281"/>
        <w:jc w:val="both"/>
        <w:rPr>
          <w:rFonts w:ascii="Wingdings" w:hAnsi="Wingdings" w:eastAsia="Wingdings"/>
          <w:color w:val="4471C4"/>
          <w:sz w:val="24"/>
          <w:szCs w:val="24"/>
          <w:vertAlign w:val="superscript"/>
        </w:rPr>
      </w:pPr>
      <w:r>
        <w:rPr>
          <w:rFonts w:ascii="Times New Roman" w:hAnsi="Times New Roman" w:eastAsia="Times New Roman"/>
          <w:sz w:val="24"/>
          <w:szCs w:val="24"/>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pPr>
        <w:spacing w:line="14" w:lineRule="exact"/>
        <w:rPr>
          <w:rFonts w:ascii="Wingdings" w:hAnsi="Wingdings" w:eastAsia="Wingdings"/>
          <w:color w:val="4471C4"/>
          <w:sz w:val="24"/>
          <w:szCs w:val="24"/>
          <w:vertAlign w:val="superscript"/>
        </w:rPr>
      </w:pPr>
    </w:p>
    <w:p>
      <w:pPr>
        <w:numPr>
          <w:ilvl w:val="0"/>
          <w:numId w:val="5"/>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Закон о родној равноправности („Службени гласник РС“ број 52/21);</w:t>
      </w:r>
    </w:p>
    <w:p>
      <w:pPr>
        <w:spacing w:line="20" w:lineRule="exact"/>
        <w:rPr>
          <w:rFonts w:ascii="Wingdings" w:hAnsi="Wingdings" w:eastAsia="Wingdings"/>
          <w:color w:val="4471C4"/>
          <w:sz w:val="24"/>
          <w:szCs w:val="24"/>
          <w:vertAlign w:val="superscript"/>
        </w:rPr>
      </w:pPr>
    </w:p>
    <w:p>
      <w:pPr>
        <w:numPr>
          <w:ilvl w:val="0"/>
          <w:numId w:val="5"/>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Закон о изменама и допунама Кривичног законика („Службени гласник РС“ број</w:t>
      </w:r>
    </w:p>
    <w:p>
      <w:pPr>
        <w:spacing w:line="23" w:lineRule="exact"/>
        <w:rPr>
          <w:rFonts w:ascii="Wingdings" w:hAnsi="Wingdings" w:eastAsia="Wingdings"/>
          <w:color w:val="4471C4"/>
          <w:sz w:val="24"/>
          <w:szCs w:val="24"/>
          <w:vertAlign w:val="superscript"/>
        </w:rPr>
      </w:pPr>
    </w:p>
    <w:p>
      <w:pPr>
        <w:spacing w:line="220" w:lineRule="auto"/>
        <w:ind w:left="281"/>
        <w:rPr>
          <w:rFonts w:ascii="Times New Roman" w:hAnsi="Times New Roman" w:eastAsia="Times New Roman"/>
          <w:sz w:val="24"/>
          <w:szCs w:val="24"/>
        </w:rPr>
      </w:pPr>
      <w:r>
        <w:rPr>
          <w:rFonts w:ascii="Times New Roman" w:hAnsi="Times New Roman" w:eastAsia="Times New Roman"/>
          <w:sz w:val="24"/>
          <w:szCs w:val="24"/>
        </w:rPr>
        <w:t>35/19);</w:t>
      </w:r>
    </w:p>
    <w:p>
      <w:pPr>
        <w:spacing w:line="13" w:lineRule="exact"/>
        <w:rPr>
          <w:rFonts w:ascii="Wingdings" w:hAnsi="Wingdings" w:eastAsia="Wingdings"/>
          <w:color w:val="4471C4"/>
          <w:sz w:val="24"/>
          <w:szCs w:val="24"/>
          <w:vertAlign w:val="superscript"/>
        </w:rPr>
      </w:pPr>
    </w:p>
    <w:p>
      <w:pPr>
        <w:numPr>
          <w:ilvl w:val="0"/>
          <w:numId w:val="5"/>
        </w:numPr>
        <w:tabs>
          <w:tab w:val="left" w:pos="281"/>
        </w:tabs>
        <w:spacing w:line="180" w:lineRule="auto"/>
        <w:ind w:left="281" w:right="60" w:hanging="281"/>
        <w:rPr>
          <w:rFonts w:ascii="Wingdings" w:hAnsi="Wingdings" w:eastAsia="Wingdings"/>
          <w:color w:val="4471C4"/>
          <w:sz w:val="24"/>
          <w:szCs w:val="24"/>
          <w:vertAlign w:val="superscript"/>
        </w:rPr>
      </w:pPr>
      <w:r>
        <w:rPr>
          <w:rFonts w:ascii="Times New Roman" w:hAnsi="Times New Roman" w:eastAsia="Times New Roman"/>
          <w:sz w:val="24"/>
          <w:szCs w:val="24"/>
        </w:rPr>
        <w:t>Закон о изменама и допунама Закона о забрани дискриминације („Службени гласник РС”, број 22/09);</w:t>
      </w:r>
    </w:p>
    <w:p>
      <w:pPr>
        <w:numPr>
          <w:ilvl w:val="0"/>
          <w:numId w:val="5"/>
        </w:numPr>
        <w:tabs>
          <w:tab w:val="left" w:pos="281"/>
        </w:tabs>
        <w:spacing w:line="180"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Закон о забрани дискриминације („Службени гласник РС“ број 22/09 и 52/21);</w:t>
      </w:r>
    </w:p>
    <w:p>
      <w:pPr>
        <w:spacing w:line="23" w:lineRule="exact"/>
        <w:rPr>
          <w:rFonts w:ascii="Wingdings" w:hAnsi="Wingdings" w:eastAsia="Wingdings"/>
          <w:color w:val="4471C4"/>
          <w:sz w:val="24"/>
          <w:szCs w:val="24"/>
          <w:vertAlign w:val="superscript"/>
        </w:rPr>
      </w:pPr>
    </w:p>
    <w:p>
      <w:pPr>
        <w:numPr>
          <w:ilvl w:val="0"/>
          <w:numId w:val="5"/>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Закон о спречавању насиља у породици („Службени гласник РС“ број 94/16);</w:t>
      </w:r>
    </w:p>
    <w:p>
      <w:pPr>
        <w:spacing w:line="23" w:lineRule="exact"/>
        <w:rPr>
          <w:rFonts w:ascii="Wingdings" w:hAnsi="Wingdings" w:eastAsia="Wingdings"/>
          <w:color w:val="4471C4"/>
          <w:sz w:val="24"/>
          <w:szCs w:val="24"/>
          <w:vertAlign w:val="superscript"/>
        </w:rPr>
      </w:pPr>
    </w:p>
    <w:p>
      <w:pPr>
        <w:numPr>
          <w:ilvl w:val="0"/>
          <w:numId w:val="5"/>
        </w:numPr>
        <w:tabs>
          <w:tab w:val="left" w:pos="281"/>
        </w:tabs>
        <w:spacing w:line="182" w:lineRule="auto"/>
        <w:ind w:left="281" w:hanging="281"/>
        <w:rPr>
          <w:rFonts w:ascii="Wingdings" w:hAnsi="Wingdings" w:eastAsia="Wingdings"/>
          <w:color w:val="4471C4"/>
          <w:sz w:val="24"/>
          <w:szCs w:val="24"/>
          <w:vertAlign w:val="superscript"/>
        </w:rPr>
      </w:pPr>
      <w:r>
        <w:rPr>
          <w:rFonts w:ascii="Times New Roman" w:hAnsi="Times New Roman" w:eastAsia="Times New Roman"/>
          <w:sz w:val="24"/>
          <w:szCs w:val="24"/>
        </w:rPr>
        <w:t>Закон о равноправности полова („Службени гласник РС“ број 104/09);</w:t>
      </w:r>
    </w:p>
    <w:p>
      <w:pPr>
        <w:pStyle w:val="5"/>
        <w:rPr>
          <w:rFonts w:ascii="Wingdings" w:hAnsi="Wingdings" w:eastAsia="Wingdings"/>
          <w:color w:val="4471C4"/>
          <w:sz w:val="24"/>
          <w:szCs w:val="24"/>
          <w:vertAlign w:val="superscript"/>
        </w:rPr>
      </w:pPr>
    </w:p>
    <w:p>
      <w:pPr>
        <w:tabs>
          <w:tab w:val="left" w:pos="281"/>
        </w:tabs>
        <w:spacing w:line="182" w:lineRule="auto"/>
        <w:ind w:left="281"/>
        <w:rPr>
          <w:rFonts w:ascii="Wingdings" w:hAnsi="Wingdings" w:eastAsia="Wingdings"/>
          <w:color w:val="4471C4"/>
          <w:sz w:val="24"/>
          <w:szCs w:val="24"/>
          <w:vertAlign w:val="superscript"/>
        </w:rPr>
      </w:pPr>
    </w:p>
    <w:p>
      <w:pPr>
        <w:tabs>
          <w:tab w:val="left" w:pos="281"/>
        </w:tabs>
        <w:spacing w:line="182" w:lineRule="auto"/>
        <w:ind w:left="281"/>
        <w:rPr>
          <w:rFonts w:ascii="Wingdings" w:hAnsi="Wingdings" w:eastAsia="Wingdings"/>
          <w:color w:val="4471C4"/>
          <w:sz w:val="24"/>
          <w:szCs w:val="24"/>
          <w:vertAlign w:val="superscript"/>
        </w:rPr>
      </w:pPr>
    </w:p>
    <w:p>
      <w:pPr>
        <w:rPr>
          <w:rFonts w:ascii="Wingdings" w:hAnsi="Wingdings" w:eastAsia="Wingdings"/>
          <w:color w:val="4471C4"/>
          <w:sz w:val="24"/>
          <w:szCs w:val="24"/>
          <w:vertAlign w:val="superscript"/>
        </w:rPr>
      </w:pPr>
    </w:p>
    <w:p>
      <w:pPr>
        <w:tabs>
          <w:tab w:val="left" w:pos="281"/>
        </w:tabs>
        <w:spacing w:line="182" w:lineRule="auto"/>
        <w:ind w:left="281"/>
        <w:rPr>
          <w:rFonts w:ascii="Wingdings" w:hAnsi="Wingdings" w:eastAsia="Wingdings"/>
          <w:color w:val="4471C4"/>
          <w:sz w:val="24"/>
          <w:szCs w:val="24"/>
          <w:vertAlign w:val="superscript"/>
        </w:rPr>
      </w:pPr>
    </w:p>
    <w:p>
      <w:pPr>
        <w:numPr>
          <w:ilvl w:val="0"/>
          <w:numId w:val="6"/>
        </w:numPr>
        <w:tabs>
          <w:tab w:val="left" w:pos="960"/>
        </w:tabs>
        <w:spacing w:line="0" w:lineRule="atLeast"/>
        <w:ind w:left="960" w:hanging="363"/>
        <w:rPr>
          <w:rFonts w:ascii="Times New Roman" w:hAnsi="Times New Roman" w:eastAsia="Times New Roman"/>
          <w:b/>
          <w:sz w:val="32"/>
        </w:rPr>
      </w:pPr>
      <w:r>
        <w:rPr>
          <w:rFonts w:ascii="Times New Roman" w:hAnsi="Times New Roman" w:eastAsia="Times New Roman"/>
          <w:b/>
          <w:sz w:val="32"/>
        </w:rPr>
        <w:t>ОПШТИ ДЕО</w:t>
      </w:r>
    </w:p>
    <w:p>
      <w:pPr>
        <w:tabs>
          <w:tab w:val="left" w:pos="960"/>
        </w:tabs>
        <w:spacing w:line="0" w:lineRule="atLeast"/>
        <w:ind w:left="960"/>
        <w:rPr>
          <w:rFonts w:ascii="Times New Roman" w:hAnsi="Times New Roman" w:eastAsia="Times New Roman"/>
          <w:b/>
          <w:sz w:val="32"/>
        </w:rPr>
      </w:pPr>
    </w:p>
    <w:p>
      <w:pPr>
        <w:spacing w:line="234" w:lineRule="auto"/>
        <w:ind w:left="1020" w:right="300"/>
        <w:rPr>
          <w:rFonts w:ascii="Times New Roman" w:hAnsi="Times New Roman" w:eastAsia="Times New Roman"/>
          <w:b/>
          <w:sz w:val="28"/>
        </w:rPr>
      </w:pPr>
      <w:r>
        <w:rPr>
          <w:rFonts w:ascii="Times New Roman" w:hAnsi="Times New Roman" w:eastAsia="Times New Roman"/>
          <w:b/>
          <w:sz w:val="26"/>
        </w:rPr>
        <w:t>1.1.</w:t>
      </w:r>
      <w:r>
        <w:rPr>
          <w:rFonts w:ascii="Times New Roman" w:hAnsi="Times New Roman" w:eastAsia="Times New Roman"/>
          <w:b/>
          <w:sz w:val="28"/>
        </w:rPr>
        <w:t xml:space="preserve"> Назив,</w:t>
      </w:r>
      <w:r>
        <w:rPr>
          <w:rFonts w:ascii="Times New Roman" w:hAnsi="Times New Roman" w:eastAsia="Times New Roman"/>
        </w:rPr>
        <w:t xml:space="preserve"> </w:t>
      </w:r>
      <w:r>
        <w:rPr>
          <w:rFonts w:ascii="Times New Roman" w:hAnsi="Times New Roman" w:eastAsia="Times New Roman"/>
          <w:b/>
          <w:sz w:val="28"/>
        </w:rPr>
        <w:t>подаци о седишту и одговорном лицу и лицу за координацију током израде плана</w:t>
      </w:r>
    </w:p>
    <w:p>
      <w:pPr>
        <w:spacing w:line="340" w:lineRule="exact"/>
        <w:rPr>
          <w:rFonts w:ascii="Times New Roman" w:hAnsi="Times New Roman" w:eastAsia="Times New Roman"/>
        </w:rPr>
      </w:pPr>
    </w:p>
    <w:tbl>
      <w:tblPr>
        <w:tblStyle w:val="3"/>
        <w:tblW w:w="0" w:type="auto"/>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0"/>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2120" w:type="dxa"/>
          </w:tcPr>
          <w:p>
            <w:pPr>
              <w:spacing w:line="340" w:lineRule="exact"/>
              <w:rPr>
                <w:rFonts w:ascii="Times New Roman" w:hAnsi="Times New Roman" w:eastAsia="Times New Roman"/>
                <w:lang w:val="sr-Cyrl-RS"/>
              </w:rPr>
            </w:pPr>
            <w:r>
              <w:rPr>
                <w:rFonts w:ascii="Times New Roman" w:hAnsi="Times New Roman" w:eastAsia="Times New Roman"/>
                <w:lang w:val="sr-Cyrl-RS"/>
              </w:rPr>
              <w:t>ПУН НАЗИВ</w:t>
            </w:r>
          </w:p>
        </w:tc>
        <w:tc>
          <w:tcPr>
            <w:tcW w:w="6656" w:type="dxa"/>
          </w:tcPr>
          <w:p>
            <w:pPr>
              <w:spacing w:line="340" w:lineRule="exact"/>
              <w:rPr>
                <w:rFonts w:ascii="Times New Roman" w:hAnsi="Times New Roman" w:eastAsia="Times New Roman"/>
                <w:lang w:val="sr-Cyrl-RS"/>
              </w:rPr>
            </w:pPr>
            <w:r>
              <w:rPr>
                <w:rFonts w:ascii="Times New Roman" w:hAnsi="Times New Roman" w:eastAsia="Times New Roman"/>
                <w:lang w:val="sr-Cyrl-RS"/>
              </w:rPr>
              <w:t>Предшколска установа ,</w:t>
            </w:r>
            <w:r>
              <w:rPr>
                <w:rFonts w:hint="default" w:ascii="Times New Roman" w:hAnsi="Times New Roman" w:eastAsia="Times New Roman"/>
                <w:lang w:val="sr-Cyrl-RS"/>
              </w:rPr>
              <w:t xml:space="preserve"> “ Моравски цвет</w:t>
            </w:r>
            <w:r>
              <w:rPr>
                <w:rFonts w:ascii="Times New Roman" w:hAnsi="Times New Roman" w:eastAsia="Times New Roman"/>
                <w:lang w:val="sr-Cyrl-R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120" w:type="dxa"/>
          </w:tcPr>
          <w:p>
            <w:pPr>
              <w:spacing w:line="340" w:lineRule="exact"/>
              <w:rPr>
                <w:rFonts w:ascii="Times New Roman" w:hAnsi="Times New Roman" w:eastAsia="Times New Roman"/>
                <w:lang w:val="sr-Cyrl-RS"/>
              </w:rPr>
            </w:pPr>
            <w:r>
              <w:rPr>
                <w:rFonts w:ascii="Times New Roman" w:hAnsi="Times New Roman" w:eastAsia="Times New Roman"/>
                <w:lang w:val="sr-Cyrl-RS"/>
              </w:rPr>
              <w:t>МЕСТО И АДРЕСА СЕДИШТА</w:t>
            </w:r>
          </w:p>
          <w:p>
            <w:pPr>
              <w:spacing w:line="340" w:lineRule="exact"/>
              <w:rPr>
                <w:rFonts w:ascii="Times New Roman" w:hAnsi="Times New Roman" w:eastAsia="Times New Roman"/>
                <w:lang w:val="sr-Cyrl-RS"/>
              </w:rPr>
            </w:pPr>
          </w:p>
        </w:tc>
        <w:tc>
          <w:tcPr>
            <w:tcW w:w="6656" w:type="dxa"/>
          </w:tcPr>
          <w:p>
            <w:pPr>
              <w:spacing w:line="340" w:lineRule="exact"/>
              <w:rPr>
                <w:rFonts w:hint="default" w:ascii="Times New Roman" w:hAnsi="Times New Roman" w:eastAsia="Times New Roman"/>
                <w:lang w:val="sr-Cyrl-RS"/>
              </w:rPr>
            </w:pPr>
            <w:r>
              <w:rPr>
                <w:rFonts w:ascii="Times New Roman" w:hAnsi="Times New Roman" w:eastAsia="Times New Roman"/>
                <w:lang w:val="sr-Cyrl-RS"/>
              </w:rPr>
              <w:t>Жабари</w:t>
            </w:r>
            <w:r>
              <w:rPr>
                <w:rFonts w:hint="default" w:ascii="Times New Roman" w:hAnsi="Times New Roman" w:eastAsia="Times New Roman"/>
                <w:lang w:val="sr-Cyrl-RS"/>
              </w:rPr>
              <w:t>, Драгослава Весића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20" w:type="dxa"/>
          </w:tcPr>
          <w:p>
            <w:pPr>
              <w:spacing w:line="340" w:lineRule="exact"/>
              <w:rPr>
                <w:rFonts w:ascii="Times New Roman" w:hAnsi="Times New Roman" w:eastAsia="Times New Roman"/>
                <w:lang w:val="sr-Cyrl-RS"/>
              </w:rPr>
            </w:pPr>
            <w:r>
              <w:rPr>
                <w:rFonts w:ascii="Times New Roman" w:hAnsi="Times New Roman" w:eastAsia="Times New Roman"/>
                <w:lang w:val="sr-Cyrl-RS"/>
              </w:rPr>
              <w:t>ДЕЛАТНОСТ</w:t>
            </w:r>
          </w:p>
        </w:tc>
        <w:tc>
          <w:tcPr>
            <w:tcW w:w="6656" w:type="dxa"/>
          </w:tcPr>
          <w:p>
            <w:pPr>
              <w:spacing w:line="340" w:lineRule="exact"/>
              <w:rPr>
                <w:rFonts w:ascii="Times New Roman" w:hAnsi="Times New Roman" w:eastAsia="Times New Roman"/>
                <w:lang w:val="sr-Cyrl-RS"/>
              </w:rPr>
            </w:pPr>
            <w:r>
              <w:rPr>
                <w:rFonts w:ascii="Times New Roman" w:hAnsi="Times New Roman" w:eastAsia="Times New Roman"/>
                <w:lang w:val="sr-Cyrl-RS"/>
              </w:rPr>
              <w:t>Предшколско васпитање и образовање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120" w:type="dxa"/>
          </w:tcPr>
          <w:p>
            <w:pPr>
              <w:spacing w:line="340" w:lineRule="exact"/>
              <w:rPr>
                <w:rFonts w:ascii="Times New Roman" w:hAnsi="Times New Roman" w:eastAsia="Times New Roman"/>
                <w:lang w:val="sr-Cyrl-RS"/>
              </w:rPr>
            </w:pPr>
            <w:r>
              <w:rPr>
                <w:rFonts w:ascii="Times New Roman" w:hAnsi="Times New Roman" w:eastAsia="Times New Roman"/>
                <w:lang w:val="sr-Cyrl-RS"/>
              </w:rPr>
              <w:t>ПИБ</w:t>
            </w:r>
          </w:p>
        </w:tc>
        <w:tc>
          <w:tcPr>
            <w:tcW w:w="6656" w:type="dxa"/>
          </w:tcPr>
          <w:p>
            <w:pPr>
              <w:spacing w:line="340" w:lineRule="exact"/>
              <w:rPr>
                <w:rFonts w:hint="default" w:ascii="Times New Roman" w:hAnsi="Times New Roman" w:eastAsia="Times New Roman"/>
                <w:lang w:val="sr-Cyrl-RS"/>
              </w:rPr>
            </w:pPr>
            <w:r>
              <w:rPr>
                <w:rFonts w:ascii="Times New Roman" w:hAnsi="Times New Roman" w:eastAsia="Times New Roman"/>
                <w:sz w:val="22"/>
              </w:rPr>
              <w:t>1</w:t>
            </w:r>
            <w:r>
              <w:rPr>
                <w:rFonts w:ascii="Times New Roman" w:hAnsi="Times New Roman" w:eastAsia="Times New Roman"/>
                <w:sz w:val="22"/>
                <w:lang w:val="sr-Cyrl-RS"/>
              </w:rPr>
              <w:t>01</w:t>
            </w:r>
            <w:r>
              <w:rPr>
                <w:rFonts w:hint="default" w:ascii="Times New Roman" w:hAnsi="Times New Roman" w:eastAsia="Times New Roman"/>
                <w:sz w:val="22"/>
                <w:lang w:val="sr-Cyrl-RS"/>
              </w:rPr>
              <w:t>580359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120" w:type="dxa"/>
          </w:tcPr>
          <w:p>
            <w:pPr>
              <w:spacing w:line="340" w:lineRule="exact"/>
              <w:rPr>
                <w:rFonts w:ascii="Times New Roman" w:hAnsi="Times New Roman" w:eastAsia="Times New Roman"/>
                <w:lang w:val="sr-Cyrl-RS"/>
              </w:rPr>
            </w:pPr>
            <w:r>
              <w:rPr>
                <w:rFonts w:ascii="Times New Roman" w:hAnsi="Times New Roman" w:eastAsia="Times New Roman"/>
                <w:lang w:val="sr-Cyrl-RS"/>
              </w:rPr>
              <w:t>МАТИЧНИ БРОЈ</w:t>
            </w:r>
          </w:p>
        </w:tc>
        <w:tc>
          <w:tcPr>
            <w:tcW w:w="6656" w:type="dxa"/>
          </w:tcPr>
          <w:p>
            <w:pPr>
              <w:spacing w:line="340" w:lineRule="exact"/>
              <w:rPr>
                <w:rFonts w:hint="default" w:ascii="Times New Roman" w:hAnsi="Times New Roman" w:eastAsia="Times New Roman"/>
                <w:lang w:val="sr-Cyrl-RS"/>
              </w:rPr>
            </w:pPr>
            <w:r>
              <w:rPr>
                <w:rFonts w:hint="default" w:ascii="Times New Roman" w:hAnsi="Times New Roman" w:eastAsia="Times New Roman"/>
                <w:lang w:val="sr-Cyrl-RS"/>
              </w:rPr>
              <w:t>17225243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120" w:type="dxa"/>
          </w:tcPr>
          <w:p>
            <w:pPr>
              <w:spacing w:line="340" w:lineRule="exact"/>
              <w:rPr>
                <w:rFonts w:ascii="Times New Roman" w:hAnsi="Times New Roman" w:eastAsia="Times New Roman"/>
                <w:lang w:val="sr-Cyrl-RS"/>
              </w:rPr>
            </w:pPr>
            <w:r>
              <w:rPr>
                <w:rFonts w:ascii="Times New Roman" w:hAnsi="Times New Roman" w:eastAsia="Times New Roman"/>
                <w:lang w:val="sr-Cyrl-RS"/>
              </w:rPr>
              <w:t>БРОЈ РАЧУНА</w:t>
            </w:r>
          </w:p>
        </w:tc>
        <w:tc>
          <w:tcPr>
            <w:tcW w:w="6656" w:type="dxa"/>
          </w:tcPr>
          <w:p>
            <w:pPr>
              <w:spacing w:line="340" w:lineRule="exact"/>
              <w:rPr>
                <w:rFonts w:ascii="Times New Roman" w:hAnsi="Times New Roman" w:eastAsia="Times New Roman"/>
              </w:rPr>
            </w:pPr>
            <w:r>
              <w:rPr>
                <w:rFonts w:ascii="Times New Roman" w:hAnsi="Times New Roman" w:eastAsia="Times New Roman"/>
                <w:sz w:val="22"/>
                <w:lang w:val="sr-Cyrl-RS"/>
              </w:rPr>
              <w:t>840-</w:t>
            </w:r>
            <w:r>
              <w:rPr>
                <w:rFonts w:hint="default" w:ascii="Times New Roman" w:hAnsi="Times New Roman" w:eastAsia="Times New Roman"/>
                <w:sz w:val="22"/>
                <w:lang w:val="sr-Cyrl-RS"/>
              </w:rPr>
              <w:t>479661-43</w:t>
            </w:r>
            <w:r>
              <w:rPr>
                <w:rFonts w:ascii="Times New Roman" w:hAnsi="Times New Roman" w:eastAsia="Times New Roman"/>
                <w:sz w:val="22"/>
                <w:lang w:val="sr-Cyrl-RS"/>
              </w:rPr>
              <w:t xml:space="preserve">  Управа за трезор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120" w:type="dxa"/>
          </w:tcPr>
          <w:p>
            <w:pPr>
              <w:spacing w:line="340" w:lineRule="exact"/>
              <w:rPr>
                <w:rFonts w:ascii="Times New Roman" w:hAnsi="Times New Roman" w:eastAsia="Times New Roman"/>
                <w:lang w:val="sr-Cyrl-RS"/>
              </w:rPr>
            </w:pPr>
            <w:r>
              <w:rPr>
                <w:rFonts w:ascii="Times New Roman" w:hAnsi="Times New Roman" w:eastAsia="Times New Roman"/>
                <w:lang w:val="sr-Cyrl-RS"/>
              </w:rPr>
              <w:t>ТЕЛЕФОН</w:t>
            </w:r>
          </w:p>
        </w:tc>
        <w:tc>
          <w:tcPr>
            <w:tcW w:w="6656" w:type="dxa"/>
          </w:tcPr>
          <w:p>
            <w:pPr>
              <w:spacing w:line="340" w:lineRule="exact"/>
              <w:rPr>
                <w:rFonts w:hint="default" w:ascii="Times New Roman" w:hAnsi="Times New Roman" w:eastAsia="Times New Roman"/>
                <w:lang w:val="sr-Cyrl-RS"/>
              </w:rPr>
            </w:pPr>
            <w:r>
              <w:rPr>
                <w:rFonts w:ascii="Times New Roman" w:hAnsi="Times New Roman" w:eastAsia="Times New Roman"/>
                <w:lang w:val="sr-Cyrl-RS"/>
              </w:rPr>
              <w:t xml:space="preserve">012/ </w:t>
            </w:r>
            <w:r>
              <w:rPr>
                <w:rFonts w:hint="default" w:ascii="Times New Roman" w:hAnsi="Times New Roman" w:eastAsia="Times New Roman"/>
                <w:lang w:val="sr-Cyrl-RS"/>
              </w:rPr>
              <w:t>250-171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120" w:type="dxa"/>
          </w:tcPr>
          <w:p>
            <w:pPr>
              <w:spacing w:line="340" w:lineRule="exact"/>
              <w:rPr>
                <w:rFonts w:ascii="Times New Roman" w:hAnsi="Times New Roman" w:eastAsia="Times New Roman"/>
                <w:lang w:val="sr-Cyrl-RS"/>
              </w:rPr>
            </w:pPr>
            <w:r>
              <w:rPr>
                <w:rFonts w:ascii="Times New Roman" w:hAnsi="Times New Roman" w:eastAsia="Times New Roman"/>
                <w:lang w:val="sr-Cyrl-RS"/>
              </w:rPr>
              <w:t>МЕЈЛ</w:t>
            </w:r>
          </w:p>
        </w:tc>
        <w:tc>
          <w:tcPr>
            <w:tcW w:w="6656" w:type="dxa"/>
          </w:tcPr>
          <w:p>
            <w:pPr>
              <w:spacing w:line="340" w:lineRule="exact"/>
              <w:rPr>
                <w:rFonts w:ascii="Times New Roman" w:hAnsi="Times New Roman" w:eastAsia="Times New Roman"/>
              </w:rPr>
            </w:pPr>
            <w:r>
              <w:rPr>
                <w:rFonts w:hint="default" w:ascii="Times New Roman" w:hAnsi="Times New Roman" w:eastAsia="Times New Roman"/>
                <w:color w:val="0000FF"/>
                <w:sz w:val="22"/>
                <w:lang w:val="sr-Latn-RS"/>
              </w:rPr>
              <w:t>cvetmoravski</w:t>
            </w:r>
            <w:r>
              <w:rPr>
                <w:rFonts w:ascii="Times New Roman" w:hAnsi="Times New Roman" w:eastAsia="Times New Roman"/>
                <w:color w:val="0000FF"/>
                <w:sz w:val="22"/>
                <w:lang w:val="en-US"/>
              </w:rPr>
              <w: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120" w:type="dxa"/>
          </w:tcPr>
          <w:p>
            <w:pPr>
              <w:spacing w:line="340" w:lineRule="exact"/>
              <w:rPr>
                <w:rFonts w:ascii="Times New Roman" w:hAnsi="Times New Roman" w:eastAsia="Times New Roman"/>
                <w:lang w:val="sr-Cyrl-RS"/>
              </w:rPr>
            </w:pPr>
            <w:r>
              <w:rPr>
                <w:rFonts w:ascii="Times New Roman" w:hAnsi="Times New Roman" w:eastAsia="Times New Roman"/>
                <w:lang w:val="sr-Cyrl-RS"/>
              </w:rPr>
              <w:t>ПОДАЦИ О ОДГОВОНОМ ЛИЦУ</w:t>
            </w:r>
          </w:p>
        </w:tc>
        <w:tc>
          <w:tcPr>
            <w:tcW w:w="6656" w:type="dxa"/>
          </w:tcPr>
          <w:p>
            <w:pPr>
              <w:spacing w:line="340" w:lineRule="exact"/>
              <w:rPr>
                <w:rFonts w:ascii="Times New Roman" w:hAnsi="Times New Roman" w:eastAsia="Times New Roman"/>
                <w:lang w:val="sr-Cyrl-RS"/>
              </w:rPr>
            </w:pPr>
            <w:r>
              <w:rPr>
                <w:rFonts w:ascii="Times New Roman" w:hAnsi="Times New Roman" w:eastAsia="Times New Roman"/>
                <w:lang w:val="sr-Cyrl-RS"/>
              </w:rPr>
              <w:t>Весна</w:t>
            </w:r>
            <w:r>
              <w:rPr>
                <w:rFonts w:hint="default" w:ascii="Times New Roman" w:hAnsi="Times New Roman" w:eastAsia="Times New Roman"/>
                <w:lang w:val="sr-Cyrl-RS"/>
              </w:rPr>
              <w:t xml:space="preserve"> Живковић</w:t>
            </w:r>
            <w:r>
              <w:rPr>
                <w:rFonts w:ascii="Times New Roman" w:hAnsi="Times New Roman" w:eastAsia="Times New Roman"/>
                <w:lang w:val="sr-Cyrl-RS"/>
              </w:rPr>
              <w:t xml:space="preserve"> - директор</w:t>
            </w:r>
          </w:p>
        </w:tc>
      </w:tr>
    </w:tbl>
    <w:p>
      <w:pPr>
        <w:spacing w:line="340" w:lineRule="exact"/>
        <w:rPr>
          <w:rFonts w:ascii="Times New Roman" w:hAnsi="Times New Roman" w:eastAsia="Times New Roman"/>
        </w:rPr>
      </w:pPr>
    </w:p>
    <w:p>
      <w:pPr>
        <w:tabs>
          <w:tab w:val="left" w:pos="1803"/>
          <w:tab w:val="left" w:pos="3263"/>
        </w:tabs>
        <w:spacing w:line="0" w:lineRule="atLeast"/>
        <w:ind w:left="364"/>
        <w:rPr>
          <w:rFonts w:hint="default" w:ascii="Times New Roman" w:hAnsi="Times New Roman" w:eastAsia="Times New Roman"/>
          <w:b/>
          <w:sz w:val="26"/>
          <w:lang w:val="sr-Cyrl-RS"/>
        </w:rPr>
      </w:pPr>
      <w:r>
        <w:rPr>
          <w:rFonts w:ascii="Times New Roman" w:hAnsi="Times New Roman" w:eastAsia="Times New Roman"/>
          <w:bCs/>
          <w:sz w:val="26"/>
          <w:lang w:val="sr-Cyrl-RS"/>
        </w:rPr>
        <w:t xml:space="preserve"> Лице координатор за родну равноправност је </w:t>
      </w:r>
      <w:r>
        <w:rPr>
          <w:rFonts w:hint="default" w:ascii="Times New Roman" w:hAnsi="Times New Roman" w:eastAsia="Times New Roman"/>
          <w:bCs/>
          <w:sz w:val="26"/>
          <w:lang w:val="sr-Cyrl-RS"/>
        </w:rPr>
        <w:t>Катарина Настић</w:t>
      </w:r>
      <w:r>
        <w:rPr>
          <w:rFonts w:ascii="Times New Roman" w:hAnsi="Times New Roman" w:eastAsia="Times New Roman"/>
          <w:bCs/>
          <w:sz w:val="26"/>
          <w:lang w:val="sr-Cyrl-RS"/>
        </w:rPr>
        <w:t>, васпитач</w:t>
      </w:r>
      <w:r>
        <w:rPr>
          <w:rFonts w:hint="default" w:ascii="Times New Roman" w:hAnsi="Times New Roman" w:eastAsia="Times New Roman"/>
          <w:bCs/>
          <w:sz w:val="26"/>
          <w:lang w:val="sr-Cyrl-RS"/>
        </w:rPr>
        <w:t>.</w:t>
      </w:r>
    </w:p>
    <w:p>
      <w:pPr>
        <w:tabs>
          <w:tab w:val="left" w:pos="1803"/>
          <w:tab w:val="left" w:pos="3263"/>
        </w:tabs>
        <w:spacing w:line="0" w:lineRule="atLeast"/>
        <w:ind w:left="364"/>
        <w:rPr>
          <w:rFonts w:ascii="Times New Roman" w:hAnsi="Times New Roman" w:eastAsia="Times New Roman"/>
          <w:b/>
          <w:sz w:val="26"/>
          <w:lang w:val="sr-Cyrl-RS"/>
        </w:rPr>
      </w:pPr>
    </w:p>
    <w:p>
      <w:pPr>
        <w:tabs>
          <w:tab w:val="left" w:pos="1803"/>
          <w:tab w:val="left" w:pos="3263"/>
        </w:tabs>
        <w:spacing w:line="0" w:lineRule="atLeast"/>
        <w:ind w:left="364"/>
        <w:rPr>
          <w:rFonts w:ascii="Times New Roman" w:hAnsi="Times New Roman" w:eastAsia="Times New Roman"/>
          <w:b/>
          <w:sz w:val="27"/>
        </w:rPr>
      </w:pPr>
      <w:r>
        <w:rPr>
          <w:rFonts w:ascii="Times New Roman" w:hAnsi="Times New Roman" w:eastAsia="Times New Roman"/>
          <w:b/>
          <w:sz w:val="26"/>
        </w:rPr>
        <w:t>1.2.</w:t>
      </w:r>
      <w:r>
        <w:rPr>
          <w:rFonts w:ascii="Times New Roman" w:hAnsi="Times New Roman" w:eastAsia="Times New Roman"/>
          <w:b/>
          <w:sz w:val="28"/>
        </w:rPr>
        <w:t xml:space="preserve"> Родно</w:t>
      </w:r>
      <w:r>
        <w:rPr>
          <w:rFonts w:ascii="Times New Roman" w:hAnsi="Times New Roman" w:eastAsia="Times New Roman"/>
        </w:rPr>
        <w:tab/>
      </w:r>
      <w:r>
        <w:rPr>
          <w:rFonts w:ascii="Times New Roman" w:hAnsi="Times New Roman" w:eastAsia="Times New Roman"/>
          <w:b/>
          <w:sz w:val="28"/>
        </w:rPr>
        <w:t>осетљива</w:t>
      </w:r>
      <w:r>
        <w:rPr>
          <w:rFonts w:ascii="Times New Roman" w:hAnsi="Times New Roman" w:eastAsia="Times New Roman"/>
        </w:rPr>
        <w:tab/>
      </w:r>
      <w:r>
        <w:rPr>
          <w:rFonts w:ascii="Times New Roman" w:hAnsi="Times New Roman" w:eastAsia="Times New Roman"/>
          <w:b/>
          <w:sz w:val="27"/>
        </w:rPr>
        <w:t>статистика</w:t>
      </w:r>
    </w:p>
    <w:p>
      <w:pPr>
        <w:spacing w:line="200" w:lineRule="exact"/>
        <w:rPr>
          <w:rFonts w:ascii="Times New Roman" w:hAnsi="Times New Roman" w:eastAsia="Times New Roman"/>
        </w:rPr>
      </w:pPr>
    </w:p>
    <w:p>
      <w:pPr>
        <w:spacing w:line="205" w:lineRule="exact"/>
        <w:rPr>
          <w:rFonts w:ascii="Times New Roman" w:hAnsi="Times New Roman" w:eastAsia="Times New Roman"/>
        </w:rPr>
      </w:pPr>
    </w:p>
    <w:p>
      <w:pPr>
        <w:spacing w:line="236" w:lineRule="auto"/>
        <w:ind w:left="4"/>
        <w:jc w:val="both"/>
        <w:rPr>
          <w:rFonts w:ascii="Times New Roman" w:hAnsi="Times New Roman" w:eastAsia="Times New Roman"/>
          <w:sz w:val="24"/>
        </w:rPr>
      </w:pPr>
      <w:r>
        <w:rPr>
          <w:rFonts w:ascii="Times New Roman" w:hAnsi="Times New Roman" w:eastAsia="Times New Roman"/>
          <w:sz w:val="24"/>
        </w:rPr>
        <w:t>Да би се добро разумеле потребе за остваривањем родне равноправности неопходна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w:t>
      </w:r>
    </w:p>
    <w:p>
      <w:pPr>
        <w:spacing w:line="292" w:lineRule="exact"/>
        <w:rPr>
          <w:rFonts w:ascii="Times New Roman" w:hAnsi="Times New Roman" w:eastAsia="Times New Roman"/>
        </w:rPr>
      </w:pPr>
    </w:p>
    <w:p>
      <w:pPr>
        <w:spacing w:line="237" w:lineRule="auto"/>
        <w:ind w:left="4"/>
        <w:jc w:val="both"/>
        <w:rPr>
          <w:rFonts w:ascii="Times New Roman" w:hAnsi="Times New Roman" w:eastAsia="Times New Roman"/>
          <w:sz w:val="24"/>
        </w:rPr>
      </w:pPr>
      <w:r>
        <w:rPr>
          <w:rFonts w:ascii="Times New Roman" w:hAnsi="Times New Roman" w:eastAsia="Times New Roman"/>
          <w:sz w:val="24"/>
        </w:rPr>
        <w:t>Родно осетљива статистика обезбеђује податке за креирање и ревизију политике и програма организација како не би производиле различите ефекте на жене и мушкарце. Поред тога, она обезбеђује веродостојне податке о стварним ефектима политика и програма на животе жена и мушкараца.</w:t>
      </w:r>
    </w:p>
    <w:p>
      <w:pPr>
        <w:spacing w:line="132" w:lineRule="exact"/>
        <w:rPr>
          <w:rFonts w:ascii="Times New Roman" w:hAnsi="Times New Roman" w:eastAsia="Times New Roman"/>
        </w:rPr>
      </w:pPr>
    </w:p>
    <w:p>
      <w:pPr>
        <w:spacing w:line="238" w:lineRule="auto"/>
        <w:ind w:left="4"/>
        <w:jc w:val="both"/>
        <w:rPr>
          <w:rFonts w:ascii="Times New Roman" w:hAnsi="Times New Roman" w:eastAsia="Times New Roman"/>
          <w:sz w:val="24"/>
        </w:rPr>
      </w:pPr>
      <w:r>
        <w:rPr>
          <w:rFonts w:ascii="Times New Roman" w:hAnsi="Times New Roman" w:eastAsia="Times New Roman"/>
          <w:sz w:val="24"/>
        </w:rPr>
        <w:t>Редовно и свеобухватно праћење и приказивање родно осетљивих података омогућавају сагледавање стања у друштву (организацији) у погледу родно засноване дискриминације, као и креирање, планирање и спровођење политика и програма који су усмерени на отклањање неједнакости и унапређење положаја дискриминисаних група или дискриминисаних појединаца и појединки.</w:t>
      </w:r>
    </w:p>
    <w:p>
      <w:pPr>
        <w:spacing w:line="238" w:lineRule="auto"/>
        <w:ind w:left="4"/>
        <w:jc w:val="both"/>
        <w:rPr>
          <w:rFonts w:ascii="Times New Roman" w:hAnsi="Times New Roman" w:eastAsia="Times New Roman"/>
          <w:sz w:val="24"/>
        </w:rPr>
      </w:pPr>
    </w:p>
    <w:p>
      <w:pPr>
        <w:spacing w:line="238" w:lineRule="auto"/>
        <w:ind w:left="4"/>
        <w:jc w:val="both"/>
        <w:rPr>
          <w:rFonts w:ascii="Times New Roman" w:hAnsi="Times New Roman" w:eastAsia="Times New Roman"/>
          <w:sz w:val="24"/>
        </w:rPr>
      </w:pPr>
    </w:p>
    <w:p>
      <w:pPr>
        <w:spacing w:line="238" w:lineRule="auto"/>
        <w:ind w:left="4"/>
        <w:jc w:val="both"/>
        <w:rPr>
          <w:rFonts w:ascii="Times New Roman" w:hAnsi="Times New Roman" w:eastAsia="Times New Roman"/>
          <w:sz w:val="24"/>
        </w:rPr>
      </w:pPr>
    </w:p>
    <w:p>
      <w:pPr>
        <w:spacing w:line="238" w:lineRule="auto"/>
        <w:ind w:left="4"/>
        <w:jc w:val="both"/>
        <w:rPr>
          <w:rFonts w:ascii="Times New Roman" w:hAnsi="Times New Roman" w:eastAsia="Times New Roman"/>
          <w:sz w:val="24"/>
        </w:rPr>
      </w:pPr>
    </w:p>
    <w:p>
      <w:pPr>
        <w:spacing w:line="238" w:lineRule="auto"/>
        <w:ind w:left="4"/>
        <w:jc w:val="both"/>
        <w:rPr>
          <w:rFonts w:ascii="Times New Roman" w:hAnsi="Times New Roman" w:eastAsia="Times New Roman"/>
          <w:sz w:val="24"/>
        </w:rPr>
      </w:pPr>
    </w:p>
    <w:p>
      <w:pPr>
        <w:spacing w:line="238" w:lineRule="auto"/>
        <w:ind w:left="4"/>
        <w:jc w:val="both"/>
        <w:rPr>
          <w:rFonts w:ascii="Times New Roman" w:hAnsi="Times New Roman" w:eastAsia="Times New Roman"/>
          <w:sz w:val="24"/>
        </w:rPr>
      </w:pPr>
    </w:p>
    <w:p>
      <w:pPr>
        <w:spacing w:line="134" w:lineRule="exact"/>
        <w:rPr>
          <w:rFonts w:ascii="Times New Roman" w:hAnsi="Times New Roman" w:eastAsia="Times New Roman"/>
        </w:rPr>
      </w:pPr>
    </w:p>
    <w:p>
      <w:pPr>
        <w:spacing w:line="234" w:lineRule="auto"/>
        <w:ind w:right="1120"/>
        <w:rPr>
          <w:rFonts w:ascii="Times New Roman" w:hAnsi="Times New Roman" w:eastAsia="Times New Roman"/>
          <w:sz w:val="24"/>
        </w:rPr>
      </w:pPr>
    </w:p>
    <w:p>
      <w:pPr>
        <w:spacing w:line="234" w:lineRule="auto"/>
        <w:ind w:right="1120"/>
        <w:jc w:val="center"/>
        <w:rPr>
          <w:rFonts w:ascii="Times New Roman" w:hAnsi="Times New Roman" w:eastAsia="Times New Roman"/>
          <w:sz w:val="24"/>
          <w:szCs w:val="24"/>
        </w:rPr>
      </w:pPr>
      <w:r>
        <w:rPr>
          <w:rFonts w:ascii="Times New Roman" w:hAnsi="Times New Roman" w:eastAsia="Times New Roman"/>
          <w:sz w:val="24"/>
          <w:szCs w:val="24"/>
        </w:rPr>
        <w:t>СТРУКТУРА ЗАПОСЛЕНИХ И РАДНО АНГАЖОВАНИХ ПРЕМА ПОЛУ</w:t>
      </w:r>
    </w:p>
    <w:p>
      <w:pPr>
        <w:spacing w:line="234" w:lineRule="auto"/>
        <w:rPr>
          <w:rFonts w:ascii="Times New Roman" w:hAnsi="Times New Roman" w:eastAsia="Times New Roman"/>
          <w:sz w:val="24"/>
        </w:rPr>
      </w:pPr>
    </w:p>
    <w:p>
      <w:pPr>
        <w:spacing w:line="234" w:lineRule="auto"/>
        <w:ind w:left="4"/>
        <w:rPr>
          <w:rFonts w:ascii="Times New Roman" w:hAnsi="Times New Roman" w:eastAsia="Times New Roman"/>
          <w:sz w:val="24"/>
        </w:rPr>
      </w:pPr>
    </w:p>
    <w:tbl>
      <w:tblPr>
        <w:tblStyle w:val="3"/>
        <w:tblW w:w="0" w:type="auto"/>
        <w:tblInd w:w="19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1523"/>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523" w:type="dxa"/>
          </w:tcPr>
          <w:p>
            <w:pPr>
              <w:tabs>
                <w:tab w:val="left" w:pos="2048"/>
              </w:tabs>
              <w:rPr>
                <w:rFonts w:ascii="Times New Roman" w:hAnsi="Times New Roman" w:eastAsia="Times New Roman"/>
                <w:sz w:val="24"/>
                <w:lang w:val="sr-Cyrl-RS"/>
              </w:rPr>
            </w:pPr>
            <w:r>
              <w:rPr>
                <w:rFonts w:ascii="Times New Roman" w:hAnsi="Times New Roman" w:eastAsia="Times New Roman"/>
                <w:sz w:val="24"/>
                <w:lang w:val="sr-Cyrl-RS"/>
              </w:rPr>
              <w:t xml:space="preserve">  Пол </w:t>
            </w:r>
          </w:p>
        </w:tc>
        <w:tc>
          <w:tcPr>
            <w:tcW w:w="1523" w:type="dxa"/>
          </w:tcPr>
          <w:p>
            <w:pPr>
              <w:tabs>
                <w:tab w:val="left" w:pos="2048"/>
              </w:tabs>
              <w:rPr>
                <w:rFonts w:ascii="Times New Roman" w:hAnsi="Times New Roman" w:eastAsia="Times New Roman"/>
                <w:sz w:val="24"/>
                <w:lang w:val="sr-Cyrl-RS"/>
              </w:rPr>
            </w:pPr>
            <w:r>
              <w:rPr>
                <w:rFonts w:ascii="Times New Roman" w:hAnsi="Times New Roman" w:eastAsia="Times New Roman"/>
                <w:sz w:val="24"/>
                <w:lang w:val="sr-Cyrl-RS"/>
              </w:rPr>
              <w:t xml:space="preserve">     Број </w:t>
            </w:r>
          </w:p>
        </w:tc>
        <w:tc>
          <w:tcPr>
            <w:tcW w:w="1582" w:type="dxa"/>
          </w:tcPr>
          <w:p>
            <w:pPr>
              <w:tabs>
                <w:tab w:val="left" w:pos="2048"/>
              </w:tabs>
              <w:rPr>
                <w:rFonts w:ascii="Times New Roman" w:hAnsi="Times New Roman" w:eastAsia="Times New Roman"/>
                <w:sz w:val="24"/>
                <w:lang w:val="sr-Cyrl-RS"/>
              </w:rPr>
            </w:pPr>
            <w:r>
              <w:rPr>
                <w:rFonts w:ascii="Times New Roman" w:hAnsi="Times New Roman" w:eastAsia="Times New Roman"/>
                <w:sz w:val="24"/>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23" w:type="dxa"/>
          </w:tcPr>
          <w:p>
            <w:pPr>
              <w:tabs>
                <w:tab w:val="left" w:pos="2048"/>
              </w:tabs>
              <w:rPr>
                <w:rFonts w:ascii="Times New Roman" w:hAnsi="Times New Roman" w:eastAsia="Times New Roman"/>
                <w:sz w:val="24"/>
                <w:lang w:val="sr-Cyrl-RS"/>
              </w:rPr>
            </w:pPr>
            <w:r>
              <w:rPr>
                <w:rFonts w:ascii="Times New Roman" w:hAnsi="Times New Roman" w:eastAsia="Times New Roman"/>
                <w:sz w:val="24"/>
                <w:lang w:val="sr-Cyrl-RS"/>
              </w:rPr>
              <w:t xml:space="preserve">Жене </w:t>
            </w:r>
          </w:p>
        </w:tc>
        <w:tc>
          <w:tcPr>
            <w:tcW w:w="1523" w:type="dxa"/>
          </w:tcPr>
          <w:p>
            <w:pPr>
              <w:tabs>
                <w:tab w:val="left" w:pos="2048"/>
              </w:tabs>
              <w:rPr>
                <w:rFonts w:hint="default" w:ascii="Times New Roman" w:hAnsi="Times New Roman" w:eastAsia="Times New Roman"/>
                <w:sz w:val="24"/>
                <w:lang w:val="sr-Cyrl-RS"/>
              </w:rPr>
            </w:pPr>
            <w:r>
              <w:rPr>
                <w:rFonts w:ascii="Times New Roman" w:hAnsi="Times New Roman" w:eastAsia="Times New Roman"/>
                <w:sz w:val="24"/>
                <w:lang w:val="sr-Cyrl-RS"/>
              </w:rPr>
              <w:t xml:space="preserve">        </w:t>
            </w:r>
            <w:r>
              <w:rPr>
                <w:rFonts w:hint="default" w:ascii="Times New Roman" w:hAnsi="Times New Roman" w:eastAsia="Times New Roman"/>
                <w:sz w:val="24"/>
                <w:lang w:val="sr-Cyrl-RS"/>
              </w:rPr>
              <w:t>15</w:t>
            </w:r>
          </w:p>
        </w:tc>
        <w:tc>
          <w:tcPr>
            <w:tcW w:w="1582" w:type="dxa"/>
          </w:tcPr>
          <w:p>
            <w:pPr>
              <w:tabs>
                <w:tab w:val="left" w:pos="2048"/>
              </w:tabs>
              <w:rPr>
                <w:rFonts w:ascii="Times New Roman" w:hAnsi="Times New Roman"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523" w:type="dxa"/>
          </w:tcPr>
          <w:p>
            <w:pPr>
              <w:tabs>
                <w:tab w:val="left" w:pos="2048"/>
              </w:tabs>
              <w:rPr>
                <w:rFonts w:ascii="Times New Roman" w:hAnsi="Times New Roman" w:eastAsia="Times New Roman"/>
                <w:sz w:val="24"/>
                <w:lang w:val="sr-Cyrl-RS"/>
              </w:rPr>
            </w:pPr>
            <w:r>
              <w:rPr>
                <w:rFonts w:ascii="Times New Roman" w:hAnsi="Times New Roman" w:eastAsia="Times New Roman"/>
                <w:sz w:val="24"/>
                <w:lang w:val="sr-Cyrl-RS"/>
              </w:rPr>
              <w:t xml:space="preserve">Мушкарци </w:t>
            </w:r>
          </w:p>
        </w:tc>
        <w:tc>
          <w:tcPr>
            <w:tcW w:w="1523" w:type="dxa"/>
          </w:tcPr>
          <w:p>
            <w:pPr>
              <w:tabs>
                <w:tab w:val="left" w:pos="2048"/>
              </w:tabs>
              <w:rPr>
                <w:rFonts w:hint="default" w:ascii="Times New Roman" w:hAnsi="Times New Roman" w:eastAsia="Times New Roman"/>
                <w:sz w:val="24"/>
                <w:lang w:val="sr-Cyrl-RS"/>
              </w:rPr>
            </w:pPr>
            <w:r>
              <w:rPr>
                <w:rFonts w:ascii="Times New Roman" w:hAnsi="Times New Roman" w:eastAsia="Times New Roman"/>
                <w:sz w:val="24"/>
                <w:lang w:val="sr-Cyrl-RS"/>
              </w:rPr>
              <w:t xml:space="preserve">        </w:t>
            </w:r>
            <w:r>
              <w:rPr>
                <w:rFonts w:hint="default" w:ascii="Times New Roman" w:hAnsi="Times New Roman" w:eastAsia="Times New Roman"/>
                <w:sz w:val="24"/>
                <w:lang w:val="sr-Cyrl-RS"/>
              </w:rPr>
              <w:t>1</w:t>
            </w:r>
          </w:p>
        </w:tc>
        <w:tc>
          <w:tcPr>
            <w:tcW w:w="1582" w:type="dxa"/>
          </w:tcPr>
          <w:p>
            <w:pPr>
              <w:tabs>
                <w:tab w:val="left" w:pos="2048"/>
              </w:tabs>
              <w:rPr>
                <w:rFonts w:ascii="Times New Roman" w:hAnsi="Times New Roman"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523" w:type="dxa"/>
          </w:tcPr>
          <w:p>
            <w:pPr>
              <w:tabs>
                <w:tab w:val="left" w:pos="2048"/>
              </w:tabs>
              <w:rPr>
                <w:rFonts w:ascii="Times New Roman" w:hAnsi="Times New Roman" w:eastAsia="Times New Roman"/>
                <w:sz w:val="24"/>
                <w:lang w:val="sr-Cyrl-RS"/>
              </w:rPr>
            </w:pPr>
            <w:r>
              <w:rPr>
                <w:rFonts w:ascii="Times New Roman" w:hAnsi="Times New Roman" w:eastAsia="Times New Roman"/>
                <w:sz w:val="24"/>
                <w:lang w:val="sr-Cyrl-RS"/>
              </w:rPr>
              <w:t>Укупно</w:t>
            </w:r>
          </w:p>
        </w:tc>
        <w:tc>
          <w:tcPr>
            <w:tcW w:w="1523" w:type="dxa"/>
          </w:tcPr>
          <w:p>
            <w:pPr>
              <w:tabs>
                <w:tab w:val="left" w:pos="2048"/>
              </w:tabs>
              <w:rPr>
                <w:rFonts w:hint="default" w:ascii="Times New Roman" w:hAnsi="Times New Roman" w:eastAsia="Times New Roman"/>
                <w:sz w:val="24"/>
                <w:lang w:val="sr-Cyrl-RS"/>
              </w:rPr>
            </w:pPr>
            <w:r>
              <w:rPr>
                <w:rFonts w:ascii="Times New Roman" w:hAnsi="Times New Roman" w:eastAsia="Times New Roman"/>
                <w:sz w:val="24"/>
                <w:lang w:val="sr-Cyrl-RS"/>
              </w:rPr>
              <w:t xml:space="preserve">        </w:t>
            </w:r>
            <w:r>
              <w:rPr>
                <w:rFonts w:hint="default" w:ascii="Times New Roman" w:hAnsi="Times New Roman" w:eastAsia="Times New Roman"/>
                <w:sz w:val="24"/>
                <w:lang w:val="sr-Cyrl-RS"/>
              </w:rPr>
              <w:t>16</w:t>
            </w:r>
          </w:p>
        </w:tc>
        <w:tc>
          <w:tcPr>
            <w:tcW w:w="1582" w:type="dxa"/>
          </w:tcPr>
          <w:p>
            <w:pPr>
              <w:tabs>
                <w:tab w:val="left" w:pos="2048"/>
              </w:tabs>
              <w:rPr>
                <w:rFonts w:ascii="Times New Roman" w:hAnsi="Times New Roman" w:eastAsia="Times New Roman"/>
                <w:sz w:val="24"/>
              </w:rPr>
            </w:pPr>
          </w:p>
        </w:tc>
      </w:tr>
    </w:tbl>
    <w:p>
      <w:pPr>
        <w:tabs>
          <w:tab w:val="left" w:pos="2048"/>
        </w:tabs>
        <w:rPr>
          <w:rFonts w:ascii="Times New Roman" w:hAnsi="Times New Roman" w:eastAsia="Times New Roman"/>
          <w:sz w:val="24"/>
        </w:rPr>
      </w:pPr>
      <w:r>
        <w:rPr>
          <w:rFonts w:ascii="Times New Roman" w:hAnsi="Times New Roman" w:eastAsia="Times New Roman"/>
          <w:sz w:val="24"/>
        </w:rPr>
        <w:tab/>
      </w:r>
    </w:p>
    <w:p>
      <w:pPr>
        <w:tabs>
          <w:tab w:val="left" w:pos="2048"/>
        </w:tabs>
        <w:rPr>
          <w:rFonts w:ascii="Times New Roman" w:hAnsi="Times New Roman" w:eastAsia="Times New Roman"/>
          <w:sz w:val="24"/>
        </w:rPr>
      </w:pPr>
    </w:p>
    <w:p>
      <w:pPr>
        <w:tabs>
          <w:tab w:val="left" w:pos="2048"/>
        </w:tabs>
        <w:rPr>
          <w:rFonts w:ascii="Times New Roman" w:hAnsi="Times New Roman" w:eastAsia="Times New Roman"/>
          <w:sz w:val="24"/>
        </w:rPr>
      </w:pPr>
    </w:p>
    <w:p>
      <w:pPr>
        <w:tabs>
          <w:tab w:val="left" w:pos="2048"/>
        </w:tabs>
        <w:jc w:val="center"/>
        <w:rPr>
          <w:rFonts w:ascii="Times New Roman" w:hAnsi="Times New Roman" w:eastAsia="Times New Roman"/>
          <w:sz w:val="24"/>
        </w:rPr>
      </w:pPr>
      <w:r>
        <w:rPr>
          <w:rFonts w:ascii="Times New Roman" w:hAnsi="Times New Roman" w:eastAsia="Times New Roman"/>
          <w:sz w:val="24"/>
          <w:szCs w:val="24"/>
        </w:rPr>
        <w:t>СТРУКТУРА ЗАПОСЛЕНИХ И РАДНО АНГАЖОВАНИХ ПРЕМА ГОДИНАМА ЖИВОТА</w:t>
      </w:r>
    </w:p>
    <w:p>
      <w:pPr>
        <w:ind w:firstLine="720"/>
        <w:rPr>
          <w:rFonts w:ascii="Times New Roman" w:hAnsi="Times New Roman" w:eastAsia="Times New Roman"/>
          <w:sz w:val="24"/>
          <w:szCs w:val="24"/>
        </w:rPr>
      </w:pPr>
    </w:p>
    <w:p>
      <w:pPr>
        <w:rPr>
          <w:rFonts w:ascii="Times New Roman" w:hAnsi="Times New Roman" w:eastAsia="Times New Roman"/>
          <w:sz w:val="24"/>
        </w:rPr>
      </w:pPr>
    </w:p>
    <w:tbl>
      <w:tblPr>
        <w:tblStyle w:val="3"/>
        <w:tblW w:w="9575"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737"/>
        <w:gridCol w:w="490"/>
        <w:gridCol w:w="719"/>
        <w:gridCol w:w="424"/>
        <w:gridCol w:w="786"/>
        <w:gridCol w:w="424"/>
        <w:gridCol w:w="787"/>
        <w:gridCol w:w="424"/>
        <w:gridCol w:w="846"/>
        <w:gridCol w:w="424"/>
        <w:gridCol w:w="1317"/>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52" w:type="dxa"/>
            <w:vMerge w:val="restart"/>
          </w:tcPr>
          <w:p>
            <w:pPr>
              <w:ind w:left="317"/>
              <w:rPr>
                <w:rFonts w:ascii="Times New Roman" w:hAnsi="Times New Roman" w:eastAsia="Times New Roman"/>
                <w:sz w:val="24"/>
              </w:rPr>
            </w:pPr>
          </w:p>
          <w:p>
            <w:pPr>
              <w:ind w:left="317"/>
              <w:rPr>
                <w:rFonts w:ascii="Times New Roman" w:hAnsi="Times New Roman" w:eastAsia="Times New Roman"/>
                <w:sz w:val="24"/>
                <w:lang w:val="sr-Cyrl-RS"/>
              </w:rPr>
            </w:pPr>
            <w:r>
              <w:rPr>
                <w:rFonts w:ascii="Times New Roman" w:hAnsi="Times New Roman" w:eastAsia="Times New Roman"/>
                <w:sz w:val="24"/>
                <w:lang w:val="sr-Cyrl-RS"/>
              </w:rPr>
              <w:t>ПОЛ</w:t>
            </w:r>
          </w:p>
        </w:tc>
        <w:tc>
          <w:tcPr>
            <w:tcW w:w="7923" w:type="dxa"/>
            <w:gridSpan w:val="12"/>
          </w:tcPr>
          <w:p>
            <w:pPr>
              <w:rPr>
                <w:rFonts w:ascii="Times New Roman" w:hAnsi="Times New Roman" w:eastAsia="Times New Roman"/>
                <w:sz w:val="24"/>
                <w:lang w:val="sr-Cyrl-RS"/>
              </w:rPr>
            </w:pPr>
            <w:r>
              <w:rPr>
                <w:rFonts w:ascii="Times New Roman" w:hAnsi="Times New Roman" w:eastAsia="Times New Roman"/>
                <w:sz w:val="24"/>
                <w:lang w:val="sr-Cyrl-RS"/>
              </w:rPr>
              <w:t xml:space="preserve">                                            ГОДИНЕ ЖИВОТА</w:t>
            </w:r>
          </w:p>
          <w:p>
            <w:pPr>
              <w:ind w:left="317"/>
              <w:rPr>
                <w:rFonts w:ascii="Times New Roman" w:hAnsi="Times New Roman"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652" w:type="dxa"/>
            <w:vMerge w:val="continue"/>
          </w:tcPr>
          <w:p>
            <w:pPr>
              <w:ind w:left="317"/>
              <w:rPr>
                <w:rFonts w:ascii="Times New Roman" w:hAnsi="Times New Roman" w:eastAsia="Times New Roman"/>
                <w:sz w:val="24"/>
              </w:rPr>
            </w:pPr>
          </w:p>
        </w:tc>
        <w:tc>
          <w:tcPr>
            <w:tcW w:w="737" w:type="dxa"/>
          </w:tcPr>
          <w:p>
            <w:pPr>
              <w:rPr>
                <w:rFonts w:ascii="Times New Roman" w:hAnsi="Times New Roman" w:eastAsia="Times New Roman"/>
                <w:sz w:val="22"/>
                <w:szCs w:val="22"/>
                <w:lang w:val="sr-Cyrl-RS"/>
              </w:rPr>
            </w:pPr>
            <w:r>
              <w:rPr>
                <w:rFonts w:ascii="Times New Roman" w:hAnsi="Times New Roman" w:eastAsia="Times New Roman"/>
                <w:sz w:val="22"/>
                <w:szCs w:val="22"/>
                <w:lang w:val="sr-Cyrl-RS"/>
              </w:rPr>
              <w:t>21-30</w:t>
            </w:r>
          </w:p>
        </w:tc>
        <w:tc>
          <w:tcPr>
            <w:tcW w:w="490" w:type="dxa"/>
          </w:tcPr>
          <w:p>
            <w:pPr>
              <w:rPr>
                <w:rFonts w:ascii="Times New Roman" w:hAnsi="Times New Roman" w:eastAsia="Times New Roman"/>
                <w:sz w:val="24"/>
                <w:lang w:val="sr-Cyrl-RS"/>
              </w:rPr>
            </w:pPr>
            <w:r>
              <w:rPr>
                <w:rFonts w:ascii="Times New Roman" w:hAnsi="Times New Roman" w:eastAsia="Times New Roman"/>
                <w:sz w:val="24"/>
                <w:lang w:val="sr-Cyrl-RS"/>
              </w:rPr>
              <w:t>%</w:t>
            </w:r>
          </w:p>
        </w:tc>
        <w:tc>
          <w:tcPr>
            <w:tcW w:w="719" w:type="dxa"/>
          </w:tcPr>
          <w:p>
            <w:pPr>
              <w:rPr>
                <w:rFonts w:ascii="Times New Roman" w:hAnsi="Times New Roman" w:eastAsia="Times New Roman"/>
                <w:sz w:val="22"/>
                <w:szCs w:val="22"/>
                <w:lang w:val="sr-Cyrl-RS"/>
              </w:rPr>
            </w:pPr>
            <w:r>
              <w:rPr>
                <w:rFonts w:ascii="Times New Roman" w:hAnsi="Times New Roman" w:eastAsia="Times New Roman"/>
                <w:sz w:val="22"/>
                <w:szCs w:val="22"/>
                <w:lang w:val="sr-Cyrl-RS"/>
              </w:rPr>
              <w:t>31-40</w:t>
            </w:r>
          </w:p>
        </w:tc>
        <w:tc>
          <w:tcPr>
            <w:tcW w:w="424" w:type="dxa"/>
          </w:tcPr>
          <w:p>
            <w:pPr>
              <w:rPr>
                <w:rFonts w:ascii="Times New Roman" w:hAnsi="Times New Roman" w:eastAsia="Times New Roman"/>
                <w:sz w:val="24"/>
                <w:lang w:val="sr-Cyrl-RS"/>
              </w:rPr>
            </w:pPr>
            <w:r>
              <w:rPr>
                <w:rFonts w:ascii="Times New Roman" w:hAnsi="Times New Roman" w:eastAsia="Times New Roman"/>
                <w:sz w:val="24"/>
                <w:lang w:val="sr-Cyrl-RS"/>
              </w:rPr>
              <w:t>%</w:t>
            </w:r>
          </w:p>
        </w:tc>
        <w:tc>
          <w:tcPr>
            <w:tcW w:w="786" w:type="dxa"/>
          </w:tcPr>
          <w:p>
            <w:pPr>
              <w:rPr>
                <w:rFonts w:ascii="Times New Roman" w:hAnsi="Times New Roman" w:eastAsia="Times New Roman"/>
                <w:sz w:val="22"/>
                <w:szCs w:val="22"/>
                <w:lang w:val="sr-Cyrl-RS"/>
              </w:rPr>
            </w:pPr>
            <w:r>
              <w:rPr>
                <w:rFonts w:ascii="Times New Roman" w:hAnsi="Times New Roman" w:eastAsia="Times New Roman"/>
                <w:sz w:val="22"/>
                <w:szCs w:val="22"/>
                <w:lang w:val="sr-Cyrl-RS"/>
              </w:rPr>
              <w:t>41-50</w:t>
            </w:r>
          </w:p>
        </w:tc>
        <w:tc>
          <w:tcPr>
            <w:tcW w:w="424" w:type="dxa"/>
          </w:tcPr>
          <w:p>
            <w:pPr>
              <w:rPr>
                <w:rFonts w:ascii="Times New Roman" w:hAnsi="Times New Roman" w:eastAsia="Times New Roman"/>
                <w:sz w:val="24"/>
                <w:lang w:val="sr-Cyrl-RS"/>
              </w:rPr>
            </w:pPr>
            <w:r>
              <w:rPr>
                <w:rFonts w:ascii="Times New Roman" w:hAnsi="Times New Roman" w:eastAsia="Times New Roman"/>
                <w:sz w:val="24"/>
                <w:lang w:val="sr-Cyrl-RS"/>
              </w:rPr>
              <w:t>%</w:t>
            </w:r>
          </w:p>
        </w:tc>
        <w:tc>
          <w:tcPr>
            <w:tcW w:w="787" w:type="dxa"/>
          </w:tcPr>
          <w:p>
            <w:pPr>
              <w:rPr>
                <w:rFonts w:ascii="Times New Roman" w:hAnsi="Times New Roman" w:eastAsia="Times New Roman"/>
                <w:sz w:val="22"/>
                <w:szCs w:val="22"/>
                <w:lang w:val="sr-Cyrl-RS"/>
              </w:rPr>
            </w:pPr>
            <w:r>
              <w:rPr>
                <w:rFonts w:ascii="Times New Roman" w:hAnsi="Times New Roman" w:eastAsia="Times New Roman"/>
                <w:sz w:val="22"/>
                <w:szCs w:val="22"/>
                <w:lang w:val="sr-Cyrl-RS"/>
              </w:rPr>
              <w:t>51-60</w:t>
            </w:r>
          </w:p>
        </w:tc>
        <w:tc>
          <w:tcPr>
            <w:tcW w:w="424" w:type="dxa"/>
          </w:tcPr>
          <w:p>
            <w:pPr>
              <w:rPr>
                <w:rFonts w:ascii="Times New Roman" w:hAnsi="Times New Roman" w:eastAsia="Times New Roman"/>
                <w:sz w:val="24"/>
                <w:lang w:val="sr-Cyrl-RS"/>
              </w:rPr>
            </w:pPr>
            <w:r>
              <w:rPr>
                <w:rFonts w:ascii="Times New Roman" w:hAnsi="Times New Roman" w:eastAsia="Times New Roman"/>
                <w:sz w:val="24"/>
                <w:lang w:val="sr-Cyrl-RS"/>
              </w:rPr>
              <w:t>%</w:t>
            </w:r>
          </w:p>
        </w:tc>
        <w:tc>
          <w:tcPr>
            <w:tcW w:w="846" w:type="dxa"/>
          </w:tcPr>
          <w:p>
            <w:pPr>
              <w:rPr>
                <w:rFonts w:ascii="Times New Roman" w:hAnsi="Times New Roman" w:eastAsia="Times New Roman"/>
                <w:sz w:val="22"/>
                <w:szCs w:val="22"/>
                <w:lang w:val="sr-Cyrl-RS"/>
              </w:rPr>
            </w:pPr>
            <w:r>
              <w:rPr>
                <w:rFonts w:ascii="Times New Roman" w:hAnsi="Times New Roman" w:eastAsia="Times New Roman"/>
                <w:sz w:val="22"/>
                <w:szCs w:val="22"/>
                <w:lang w:val="sr-Cyrl-RS"/>
              </w:rPr>
              <w:t>61-65</w:t>
            </w:r>
          </w:p>
        </w:tc>
        <w:tc>
          <w:tcPr>
            <w:tcW w:w="424" w:type="dxa"/>
          </w:tcPr>
          <w:p>
            <w:pPr>
              <w:rPr>
                <w:rFonts w:ascii="Times New Roman" w:hAnsi="Times New Roman" w:eastAsia="Times New Roman"/>
                <w:sz w:val="24"/>
                <w:lang w:val="sr-Cyrl-RS"/>
              </w:rPr>
            </w:pPr>
            <w:r>
              <w:rPr>
                <w:rFonts w:ascii="Times New Roman" w:hAnsi="Times New Roman" w:eastAsia="Times New Roman"/>
                <w:sz w:val="24"/>
                <w:lang w:val="sr-Cyrl-RS"/>
              </w:rPr>
              <w:t>%</w:t>
            </w:r>
          </w:p>
        </w:tc>
        <w:tc>
          <w:tcPr>
            <w:tcW w:w="1317" w:type="dxa"/>
          </w:tcPr>
          <w:p>
            <w:pPr>
              <w:ind w:left="317"/>
              <w:rPr>
                <w:rFonts w:ascii="Times New Roman" w:hAnsi="Times New Roman" w:eastAsia="Times New Roman"/>
                <w:sz w:val="24"/>
                <w:lang w:val="sr-Cyrl-RS"/>
              </w:rPr>
            </w:pPr>
            <w:r>
              <w:rPr>
                <w:rFonts w:ascii="Times New Roman" w:hAnsi="Times New Roman" w:eastAsia="Times New Roman"/>
                <w:sz w:val="24"/>
                <w:lang w:val="sr-Cyrl-RS"/>
              </w:rPr>
              <w:t xml:space="preserve">Укупно </w:t>
            </w:r>
          </w:p>
        </w:tc>
        <w:tc>
          <w:tcPr>
            <w:tcW w:w="545" w:type="dxa"/>
          </w:tcPr>
          <w:p>
            <w:pPr>
              <w:rPr>
                <w:rFonts w:ascii="Times New Roman" w:hAnsi="Times New Roman" w:eastAsia="Times New Roman"/>
                <w:sz w:val="24"/>
                <w:lang w:val="sr-Cyrl-RS"/>
              </w:rPr>
            </w:pPr>
            <w:r>
              <w:rPr>
                <w:rFonts w:ascii="Times New Roman" w:hAnsi="Times New Roman" w:eastAsia="Times New Roman"/>
                <w:sz w:val="24"/>
                <w:lang w:val="sr-Cyrl-R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52" w:type="dxa"/>
          </w:tcPr>
          <w:p>
            <w:pPr>
              <w:ind w:left="317"/>
              <w:rPr>
                <w:rFonts w:ascii="Times New Roman" w:hAnsi="Times New Roman" w:eastAsia="Times New Roman"/>
                <w:sz w:val="24"/>
                <w:lang w:val="sr-Cyrl-RS"/>
              </w:rPr>
            </w:pPr>
            <w:r>
              <w:rPr>
                <w:rFonts w:ascii="Times New Roman" w:hAnsi="Times New Roman" w:eastAsia="Times New Roman"/>
                <w:sz w:val="24"/>
                <w:lang w:val="sr-Cyrl-RS"/>
              </w:rPr>
              <w:t xml:space="preserve">Жене </w:t>
            </w:r>
          </w:p>
        </w:tc>
        <w:tc>
          <w:tcPr>
            <w:tcW w:w="737" w:type="dxa"/>
          </w:tcPr>
          <w:p>
            <w:pPr>
              <w:ind w:left="317"/>
              <w:rPr>
                <w:rFonts w:ascii="Times New Roman" w:hAnsi="Times New Roman" w:eastAsia="Times New Roman"/>
                <w:sz w:val="24"/>
              </w:rPr>
            </w:pPr>
          </w:p>
        </w:tc>
        <w:tc>
          <w:tcPr>
            <w:tcW w:w="490" w:type="dxa"/>
          </w:tcPr>
          <w:p>
            <w:pPr>
              <w:ind w:left="317"/>
              <w:rPr>
                <w:rFonts w:ascii="Times New Roman" w:hAnsi="Times New Roman" w:eastAsia="Times New Roman"/>
                <w:sz w:val="24"/>
              </w:rPr>
            </w:pPr>
          </w:p>
        </w:tc>
        <w:tc>
          <w:tcPr>
            <w:tcW w:w="719"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786"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787"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846"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1317" w:type="dxa"/>
          </w:tcPr>
          <w:p>
            <w:pPr>
              <w:ind w:left="317"/>
              <w:rPr>
                <w:rFonts w:ascii="Times New Roman" w:hAnsi="Times New Roman" w:eastAsia="Times New Roman"/>
                <w:sz w:val="24"/>
              </w:rPr>
            </w:pPr>
          </w:p>
        </w:tc>
        <w:tc>
          <w:tcPr>
            <w:tcW w:w="545" w:type="dxa"/>
          </w:tcPr>
          <w:p>
            <w:pPr>
              <w:ind w:left="317"/>
              <w:rPr>
                <w:rFonts w:ascii="Times New Roman" w:hAnsi="Times New Roman"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652" w:type="dxa"/>
          </w:tcPr>
          <w:p>
            <w:pPr>
              <w:ind w:left="317"/>
              <w:rPr>
                <w:rFonts w:ascii="Times New Roman" w:hAnsi="Times New Roman" w:eastAsia="Times New Roman"/>
                <w:sz w:val="24"/>
                <w:lang w:val="sr-Cyrl-RS"/>
              </w:rPr>
            </w:pPr>
            <w:r>
              <w:rPr>
                <w:rFonts w:ascii="Times New Roman" w:hAnsi="Times New Roman" w:eastAsia="Times New Roman"/>
                <w:sz w:val="24"/>
                <w:lang w:val="sr-Cyrl-RS"/>
              </w:rPr>
              <w:t xml:space="preserve">Мушкарци </w:t>
            </w:r>
          </w:p>
        </w:tc>
        <w:tc>
          <w:tcPr>
            <w:tcW w:w="737" w:type="dxa"/>
          </w:tcPr>
          <w:p>
            <w:pPr>
              <w:ind w:left="317"/>
              <w:rPr>
                <w:rFonts w:ascii="Times New Roman" w:hAnsi="Times New Roman" w:eastAsia="Times New Roman"/>
                <w:sz w:val="24"/>
              </w:rPr>
            </w:pPr>
          </w:p>
        </w:tc>
        <w:tc>
          <w:tcPr>
            <w:tcW w:w="490" w:type="dxa"/>
          </w:tcPr>
          <w:p>
            <w:pPr>
              <w:ind w:left="317"/>
              <w:rPr>
                <w:rFonts w:ascii="Times New Roman" w:hAnsi="Times New Roman" w:eastAsia="Times New Roman"/>
                <w:sz w:val="24"/>
              </w:rPr>
            </w:pPr>
          </w:p>
        </w:tc>
        <w:tc>
          <w:tcPr>
            <w:tcW w:w="719"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786"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787"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846"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1317" w:type="dxa"/>
          </w:tcPr>
          <w:p>
            <w:pPr>
              <w:ind w:left="317"/>
              <w:rPr>
                <w:rFonts w:ascii="Times New Roman" w:hAnsi="Times New Roman" w:eastAsia="Times New Roman"/>
                <w:sz w:val="24"/>
              </w:rPr>
            </w:pPr>
          </w:p>
        </w:tc>
        <w:tc>
          <w:tcPr>
            <w:tcW w:w="545" w:type="dxa"/>
          </w:tcPr>
          <w:p>
            <w:pPr>
              <w:ind w:left="317"/>
              <w:rPr>
                <w:rFonts w:ascii="Times New Roman" w:hAnsi="Times New Roman"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652" w:type="dxa"/>
          </w:tcPr>
          <w:p>
            <w:pPr>
              <w:ind w:left="317"/>
              <w:rPr>
                <w:rFonts w:ascii="Times New Roman" w:hAnsi="Times New Roman" w:eastAsia="Times New Roman"/>
                <w:sz w:val="24"/>
                <w:lang w:val="sr-Cyrl-RS"/>
              </w:rPr>
            </w:pPr>
            <w:r>
              <w:rPr>
                <w:rFonts w:ascii="Times New Roman" w:hAnsi="Times New Roman" w:eastAsia="Times New Roman"/>
                <w:sz w:val="24"/>
                <w:lang w:val="sr-Cyrl-RS"/>
              </w:rPr>
              <w:t xml:space="preserve">Укупно </w:t>
            </w:r>
          </w:p>
        </w:tc>
        <w:tc>
          <w:tcPr>
            <w:tcW w:w="737" w:type="dxa"/>
          </w:tcPr>
          <w:p>
            <w:pPr>
              <w:ind w:left="317"/>
              <w:rPr>
                <w:rFonts w:ascii="Times New Roman" w:hAnsi="Times New Roman" w:eastAsia="Times New Roman"/>
                <w:sz w:val="24"/>
              </w:rPr>
            </w:pPr>
          </w:p>
        </w:tc>
        <w:tc>
          <w:tcPr>
            <w:tcW w:w="490" w:type="dxa"/>
          </w:tcPr>
          <w:p>
            <w:pPr>
              <w:ind w:left="317"/>
              <w:rPr>
                <w:rFonts w:ascii="Times New Roman" w:hAnsi="Times New Roman" w:eastAsia="Times New Roman"/>
                <w:sz w:val="24"/>
              </w:rPr>
            </w:pPr>
          </w:p>
        </w:tc>
        <w:tc>
          <w:tcPr>
            <w:tcW w:w="719"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786"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787"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846" w:type="dxa"/>
          </w:tcPr>
          <w:p>
            <w:pPr>
              <w:ind w:left="317"/>
              <w:rPr>
                <w:rFonts w:ascii="Times New Roman" w:hAnsi="Times New Roman" w:eastAsia="Times New Roman"/>
                <w:sz w:val="24"/>
              </w:rPr>
            </w:pPr>
          </w:p>
        </w:tc>
        <w:tc>
          <w:tcPr>
            <w:tcW w:w="424" w:type="dxa"/>
          </w:tcPr>
          <w:p>
            <w:pPr>
              <w:ind w:left="317"/>
              <w:rPr>
                <w:rFonts w:ascii="Times New Roman" w:hAnsi="Times New Roman" w:eastAsia="Times New Roman"/>
                <w:sz w:val="24"/>
              </w:rPr>
            </w:pPr>
          </w:p>
        </w:tc>
        <w:tc>
          <w:tcPr>
            <w:tcW w:w="1317" w:type="dxa"/>
          </w:tcPr>
          <w:p>
            <w:pPr>
              <w:ind w:left="317"/>
              <w:rPr>
                <w:rFonts w:ascii="Times New Roman" w:hAnsi="Times New Roman" w:eastAsia="Times New Roman"/>
                <w:sz w:val="24"/>
              </w:rPr>
            </w:pPr>
          </w:p>
        </w:tc>
        <w:tc>
          <w:tcPr>
            <w:tcW w:w="545" w:type="dxa"/>
          </w:tcPr>
          <w:p>
            <w:pPr>
              <w:ind w:left="317"/>
              <w:rPr>
                <w:rFonts w:ascii="Times New Roman" w:hAnsi="Times New Roman" w:eastAsia="Times New Roman"/>
                <w:sz w:val="24"/>
              </w:rPr>
            </w:pPr>
          </w:p>
        </w:tc>
      </w:tr>
    </w:tbl>
    <w:p>
      <w:pPr>
        <w:rPr>
          <w:rFonts w:ascii="Times New Roman" w:hAnsi="Times New Roman" w:eastAsia="Times New Roman"/>
          <w:sz w:val="24"/>
        </w:rPr>
      </w:pPr>
    </w:p>
    <w:p>
      <w:pPr>
        <w:rPr>
          <w:rFonts w:ascii="Times New Roman" w:hAnsi="Times New Roman" w:eastAsia="Times New Roman"/>
          <w:sz w:val="24"/>
        </w:rPr>
      </w:pPr>
    </w:p>
    <w:p>
      <w:pPr>
        <w:rPr>
          <w:rFonts w:ascii="Times New Roman" w:hAnsi="Times New Roman" w:eastAsia="Times New Roman"/>
          <w:sz w:val="24"/>
        </w:rPr>
      </w:pPr>
    </w:p>
    <w:p>
      <w:pPr>
        <w:rPr>
          <w:rFonts w:ascii="Times New Roman" w:hAnsi="Times New Roman" w:eastAsia="Times New Roman"/>
          <w:sz w:val="24"/>
        </w:rPr>
      </w:pPr>
    </w:p>
    <w:p>
      <w:pPr>
        <w:tabs>
          <w:tab w:val="left" w:pos="1160"/>
        </w:tabs>
        <w:spacing w:line="0" w:lineRule="atLeast"/>
        <w:jc w:val="center"/>
        <w:rPr>
          <w:rFonts w:ascii="Times New Roman" w:hAnsi="Times New Roman" w:eastAsia="Times New Roman"/>
          <w:sz w:val="24"/>
          <w:szCs w:val="24"/>
        </w:rPr>
      </w:pPr>
      <w:r>
        <w:rPr>
          <w:rFonts w:ascii="Times New Roman" w:hAnsi="Times New Roman" w:eastAsia="Times New Roman"/>
          <w:sz w:val="24"/>
          <w:szCs w:val="24"/>
        </w:rPr>
        <w:t>СТРУКТУРА ЗАПОСЛЕНИХ И РАДНО АНГАЖОВАНИХ ПРЕМА</w:t>
      </w:r>
      <w:r>
        <w:rPr>
          <w:rFonts w:ascii="Times New Roman" w:hAnsi="Times New Roman" w:eastAsia="Times New Roman"/>
          <w:sz w:val="24"/>
          <w:szCs w:val="24"/>
          <w:lang w:val="sr-Cyrl-RS"/>
        </w:rPr>
        <w:t xml:space="preserve"> </w:t>
      </w:r>
      <w:r>
        <w:rPr>
          <w:rFonts w:ascii="Times New Roman" w:hAnsi="Times New Roman" w:eastAsia="Times New Roman"/>
          <w:sz w:val="24"/>
          <w:szCs w:val="24"/>
        </w:rPr>
        <w:t>СТЕПЕНУ СТЕЧЕНОГ ОБРАЗОВАЊА</w:t>
      </w:r>
    </w:p>
    <w:p>
      <w:pPr>
        <w:tabs>
          <w:tab w:val="left" w:pos="1160"/>
        </w:tabs>
        <w:spacing w:line="0" w:lineRule="atLeast"/>
        <w:jc w:val="center"/>
        <w:rPr>
          <w:rFonts w:ascii="Times New Roman" w:hAnsi="Times New Roman" w:eastAsia="Times New Roman"/>
          <w:sz w:val="24"/>
          <w:szCs w:val="24"/>
        </w:rPr>
      </w:pPr>
    </w:p>
    <w:tbl>
      <w:tblPr>
        <w:tblStyle w:val="3"/>
        <w:tblW w:w="0" w:type="auto"/>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9"/>
        <w:gridCol w:w="1066"/>
        <w:gridCol w:w="526"/>
        <w:gridCol w:w="1965"/>
        <w:gridCol w:w="630"/>
        <w:gridCol w:w="1472"/>
        <w:gridCol w:w="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3261" w:type="dxa"/>
          </w:tcPr>
          <w:p>
            <w:pPr>
              <w:tabs>
                <w:tab w:val="left" w:pos="1160"/>
              </w:tabs>
              <w:spacing w:line="0" w:lineRule="atLeast"/>
              <w:jc w:val="center"/>
              <w:rPr>
                <w:rFonts w:ascii="Times New Roman" w:hAnsi="Times New Roman" w:eastAsia="Times New Roman"/>
                <w:sz w:val="24"/>
                <w:szCs w:val="24"/>
              </w:rPr>
            </w:pPr>
          </w:p>
          <w:p>
            <w:pPr>
              <w:tabs>
                <w:tab w:val="left" w:pos="1160"/>
              </w:tabs>
              <w:spacing w:line="0" w:lineRule="atLeast"/>
              <w:jc w:val="center"/>
              <w:rPr>
                <w:rFonts w:ascii="Times New Roman" w:hAnsi="Times New Roman" w:eastAsia="Times New Roman"/>
                <w:sz w:val="24"/>
                <w:szCs w:val="24"/>
                <w:lang w:val="sr-Cyrl-RS"/>
              </w:rPr>
            </w:pPr>
            <w:r>
              <w:rPr>
                <w:rFonts w:ascii="Times New Roman" w:hAnsi="Times New Roman" w:eastAsia="Times New Roman"/>
                <w:sz w:val="24"/>
                <w:szCs w:val="24"/>
                <w:lang w:val="sr-Cyrl-RS"/>
              </w:rPr>
              <w:t>СТРУЧНА СПРЕМА</w:t>
            </w:r>
          </w:p>
        </w:tc>
        <w:tc>
          <w:tcPr>
            <w:tcW w:w="1099" w:type="dxa"/>
          </w:tcPr>
          <w:p>
            <w:pPr>
              <w:tabs>
                <w:tab w:val="left" w:pos="1160"/>
              </w:tabs>
              <w:spacing w:line="0" w:lineRule="atLeast"/>
              <w:jc w:val="center"/>
              <w:rPr>
                <w:rFonts w:ascii="Times New Roman" w:hAnsi="Times New Roman" w:eastAsia="Times New Roman"/>
                <w:sz w:val="24"/>
                <w:szCs w:val="24"/>
              </w:rPr>
            </w:pPr>
          </w:p>
          <w:p>
            <w:pPr>
              <w:tabs>
                <w:tab w:val="left" w:pos="1160"/>
              </w:tabs>
              <w:spacing w:line="0" w:lineRule="atLeast"/>
              <w:jc w:val="center"/>
              <w:rPr>
                <w:rFonts w:ascii="Times New Roman" w:hAnsi="Times New Roman" w:eastAsia="Times New Roman"/>
                <w:sz w:val="24"/>
                <w:szCs w:val="24"/>
                <w:lang w:val="sr-Cyrl-RS"/>
              </w:rPr>
            </w:pPr>
            <w:r>
              <w:rPr>
                <w:rFonts w:ascii="Times New Roman" w:hAnsi="Times New Roman" w:eastAsia="Times New Roman"/>
                <w:sz w:val="24"/>
                <w:szCs w:val="24"/>
                <w:lang w:val="sr-Cyrl-RS"/>
              </w:rPr>
              <w:t>ЖЕНЕ</w:t>
            </w:r>
          </w:p>
        </w:tc>
        <w:tc>
          <w:tcPr>
            <w:tcW w:w="547" w:type="dxa"/>
          </w:tcPr>
          <w:p>
            <w:pPr>
              <w:tabs>
                <w:tab w:val="left" w:pos="1160"/>
              </w:tabs>
              <w:spacing w:line="0" w:lineRule="atLeast"/>
              <w:jc w:val="center"/>
              <w:rPr>
                <w:rFonts w:ascii="Times New Roman" w:hAnsi="Times New Roman" w:eastAsia="Times New Roman"/>
                <w:sz w:val="24"/>
                <w:szCs w:val="24"/>
              </w:rPr>
            </w:pPr>
          </w:p>
          <w:p>
            <w:pPr>
              <w:tabs>
                <w:tab w:val="left" w:pos="1160"/>
              </w:tabs>
              <w:spacing w:line="0" w:lineRule="atLeast"/>
              <w:jc w:val="center"/>
              <w:rPr>
                <w:rFonts w:ascii="Times New Roman" w:hAnsi="Times New Roman" w:eastAsia="Times New Roman"/>
                <w:sz w:val="24"/>
                <w:szCs w:val="24"/>
                <w:lang w:val="sr-Cyrl-RS"/>
              </w:rPr>
            </w:pPr>
            <w:r>
              <w:rPr>
                <w:rFonts w:ascii="Times New Roman" w:hAnsi="Times New Roman" w:eastAsia="Times New Roman"/>
                <w:sz w:val="24"/>
                <w:szCs w:val="24"/>
                <w:lang w:val="sr-Cyrl-RS"/>
              </w:rPr>
              <w:t>%</w:t>
            </w:r>
          </w:p>
        </w:tc>
        <w:tc>
          <w:tcPr>
            <w:tcW w:w="2026" w:type="dxa"/>
          </w:tcPr>
          <w:p>
            <w:pPr>
              <w:tabs>
                <w:tab w:val="left" w:pos="1160"/>
              </w:tabs>
              <w:spacing w:line="0" w:lineRule="atLeast"/>
              <w:jc w:val="center"/>
              <w:rPr>
                <w:rFonts w:ascii="Times New Roman" w:hAnsi="Times New Roman" w:eastAsia="Times New Roman"/>
                <w:sz w:val="24"/>
                <w:szCs w:val="24"/>
              </w:rPr>
            </w:pPr>
          </w:p>
          <w:p>
            <w:pPr>
              <w:tabs>
                <w:tab w:val="left" w:pos="1160"/>
              </w:tabs>
              <w:spacing w:line="0" w:lineRule="atLeast"/>
              <w:jc w:val="center"/>
              <w:rPr>
                <w:rFonts w:ascii="Times New Roman" w:hAnsi="Times New Roman" w:eastAsia="Times New Roman"/>
                <w:sz w:val="24"/>
                <w:szCs w:val="24"/>
                <w:lang w:val="sr-Cyrl-RS"/>
              </w:rPr>
            </w:pPr>
            <w:r>
              <w:rPr>
                <w:rFonts w:ascii="Times New Roman" w:hAnsi="Times New Roman" w:eastAsia="Times New Roman"/>
                <w:sz w:val="24"/>
                <w:szCs w:val="24"/>
                <w:lang w:val="sr-Cyrl-RS"/>
              </w:rPr>
              <w:t>МУШКАРЦИ</w:t>
            </w:r>
          </w:p>
        </w:tc>
        <w:tc>
          <w:tcPr>
            <w:tcW w:w="672" w:type="dxa"/>
          </w:tcPr>
          <w:p>
            <w:pPr>
              <w:tabs>
                <w:tab w:val="left" w:pos="1160"/>
              </w:tabs>
              <w:spacing w:line="0" w:lineRule="atLeast"/>
              <w:jc w:val="center"/>
              <w:rPr>
                <w:rFonts w:ascii="Times New Roman" w:hAnsi="Times New Roman" w:eastAsia="Times New Roman"/>
                <w:sz w:val="24"/>
                <w:szCs w:val="24"/>
              </w:rPr>
            </w:pPr>
          </w:p>
          <w:p>
            <w:pPr>
              <w:tabs>
                <w:tab w:val="left" w:pos="1160"/>
              </w:tabs>
              <w:spacing w:line="0" w:lineRule="atLeast"/>
              <w:jc w:val="center"/>
              <w:rPr>
                <w:rFonts w:ascii="Times New Roman" w:hAnsi="Times New Roman" w:eastAsia="Times New Roman"/>
                <w:sz w:val="24"/>
                <w:szCs w:val="24"/>
                <w:lang w:val="sr-Cyrl-RS"/>
              </w:rPr>
            </w:pPr>
            <w:r>
              <w:rPr>
                <w:rFonts w:ascii="Times New Roman" w:hAnsi="Times New Roman" w:eastAsia="Times New Roman"/>
                <w:sz w:val="24"/>
                <w:szCs w:val="24"/>
                <w:lang w:val="sr-Cyrl-RS"/>
              </w:rPr>
              <w:t>%</w:t>
            </w:r>
          </w:p>
        </w:tc>
        <w:tc>
          <w:tcPr>
            <w:tcW w:w="1518" w:type="dxa"/>
          </w:tcPr>
          <w:p>
            <w:pPr>
              <w:tabs>
                <w:tab w:val="left" w:pos="1160"/>
              </w:tabs>
              <w:spacing w:line="0" w:lineRule="atLeast"/>
              <w:jc w:val="center"/>
              <w:rPr>
                <w:rFonts w:ascii="Times New Roman" w:hAnsi="Times New Roman" w:eastAsia="Times New Roman"/>
                <w:sz w:val="24"/>
                <w:szCs w:val="24"/>
              </w:rPr>
            </w:pPr>
          </w:p>
          <w:p>
            <w:pPr>
              <w:tabs>
                <w:tab w:val="left" w:pos="1160"/>
              </w:tabs>
              <w:spacing w:line="0" w:lineRule="atLeast"/>
              <w:jc w:val="center"/>
              <w:rPr>
                <w:rFonts w:ascii="Times New Roman" w:hAnsi="Times New Roman" w:eastAsia="Times New Roman"/>
                <w:sz w:val="24"/>
                <w:szCs w:val="24"/>
                <w:lang w:val="sr-Cyrl-RS"/>
              </w:rPr>
            </w:pPr>
            <w:r>
              <w:rPr>
                <w:rFonts w:ascii="Times New Roman" w:hAnsi="Times New Roman" w:eastAsia="Times New Roman"/>
                <w:sz w:val="24"/>
                <w:szCs w:val="24"/>
                <w:lang w:val="sr-Cyrl-RS"/>
              </w:rPr>
              <w:t>УКУПНО</w:t>
            </w:r>
          </w:p>
        </w:tc>
        <w:tc>
          <w:tcPr>
            <w:tcW w:w="530" w:type="dxa"/>
          </w:tcPr>
          <w:p>
            <w:pPr>
              <w:tabs>
                <w:tab w:val="left" w:pos="1160"/>
              </w:tabs>
              <w:spacing w:line="0" w:lineRule="atLeast"/>
              <w:jc w:val="center"/>
              <w:rPr>
                <w:rFonts w:ascii="Times New Roman" w:hAnsi="Times New Roman" w:eastAsia="Times New Roman"/>
                <w:sz w:val="24"/>
                <w:szCs w:val="24"/>
              </w:rPr>
            </w:pPr>
          </w:p>
          <w:p>
            <w:pPr>
              <w:tabs>
                <w:tab w:val="left" w:pos="1160"/>
              </w:tabs>
              <w:spacing w:line="0" w:lineRule="atLeast"/>
              <w:jc w:val="center"/>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3261" w:type="dxa"/>
          </w:tcPr>
          <w:p>
            <w:pPr>
              <w:tabs>
                <w:tab w:val="left" w:pos="1160"/>
              </w:tabs>
              <w:spacing w:line="0" w:lineRule="atLeast"/>
              <w:jc w:val="center"/>
              <w:rPr>
                <w:rFonts w:ascii="Times New Roman" w:hAnsi="Times New Roman" w:eastAsia="Times New Roman"/>
                <w:sz w:val="24"/>
                <w:szCs w:val="24"/>
                <w:lang w:val="sr-Cyrl-RS"/>
              </w:rPr>
            </w:pPr>
            <w:r>
              <w:rPr>
                <w:rFonts w:ascii="Times New Roman" w:hAnsi="Times New Roman" w:eastAsia="Times New Roman"/>
                <w:sz w:val="24"/>
                <w:szCs w:val="24"/>
                <w:lang w:val="sr-Cyrl-RS"/>
              </w:rPr>
              <w:t>Висока стручна спрема</w:t>
            </w:r>
          </w:p>
        </w:tc>
        <w:tc>
          <w:tcPr>
            <w:tcW w:w="1099"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1</w:t>
            </w:r>
          </w:p>
        </w:tc>
        <w:tc>
          <w:tcPr>
            <w:tcW w:w="547" w:type="dxa"/>
          </w:tcPr>
          <w:p>
            <w:pPr>
              <w:tabs>
                <w:tab w:val="left" w:pos="1160"/>
              </w:tabs>
              <w:spacing w:line="0" w:lineRule="atLeast"/>
              <w:jc w:val="center"/>
              <w:rPr>
                <w:rFonts w:ascii="Times New Roman" w:hAnsi="Times New Roman" w:eastAsia="Times New Roman"/>
                <w:sz w:val="24"/>
                <w:szCs w:val="24"/>
              </w:rPr>
            </w:pPr>
          </w:p>
        </w:tc>
        <w:tc>
          <w:tcPr>
            <w:tcW w:w="2026" w:type="dxa"/>
          </w:tcPr>
          <w:p>
            <w:pPr>
              <w:tabs>
                <w:tab w:val="left" w:pos="1160"/>
              </w:tabs>
              <w:spacing w:line="0" w:lineRule="atLeast"/>
              <w:jc w:val="center"/>
              <w:rPr>
                <w:rFonts w:ascii="Times New Roman" w:hAnsi="Times New Roman" w:eastAsia="Times New Roman"/>
                <w:sz w:val="24"/>
                <w:szCs w:val="24"/>
              </w:rPr>
            </w:pPr>
          </w:p>
        </w:tc>
        <w:tc>
          <w:tcPr>
            <w:tcW w:w="672" w:type="dxa"/>
          </w:tcPr>
          <w:p>
            <w:pPr>
              <w:tabs>
                <w:tab w:val="left" w:pos="1160"/>
              </w:tabs>
              <w:spacing w:line="0" w:lineRule="atLeast"/>
              <w:jc w:val="center"/>
              <w:rPr>
                <w:rFonts w:ascii="Times New Roman" w:hAnsi="Times New Roman" w:eastAsia="Times New Roman"/>
                <w:sz w:val="24"/>
                <w:szCs w:val="24"/>
              </w:rPr>
            </w:pPr>
          </w:p>
        </w:tc>
        <w:tc>
          <w:tcPr>
            <w:tcW w:w="1518"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1</w:t>
            </w:r>
          </w:p>
        </w:tc>
        <w:tc>
          <w:tcPr>
            <w:tcW w:w="530" w:type="dxa"/>
          </w:tcPr>
          <w:p>
            <w:pPr>
              <w:tabs>
                <w:tab w:val="left" w:pos="1160"/>
              </w:tabs>
              <w:spacing w:line="0" w:lineRule="atLeast"/>
              <w:jc w:val="center"/>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261" w:type="dxa"/>
          </w:tcPr>
          <w:p>
            <w:pPr>
              <w:tabs>
                <w:tab w:val="left" w:pos="1160"/>
              </w:tabs>
              <w:spacing w:line="0" w:lineRule="atLeast"/>
              <w:rPr>
                <w:rFonts w:ascii="Times New Roman" w:hAnsi="Times New Roman" w:eastAsia="Times New Roman"/>
                <w:sz w:val="24"/>
                <w:szCs w:val="24"/>
                <w:lang w:val="sr-Cyrl-RS"/>
              </w:rPr>
            </w:pPr>
            <w:r>
              <w:rPr>
                <w:rFonts w:ascii="Times New Roman" w:hAnsi="Times New Roman" w:eastAsia="Times New Roman"/>
                <w:sz w:val="24"/>
                <w:szCs w:val="24"/>
                <w:lang w:val="sr-Cyrl-RS"/>
              </w:rPr>
              <w:t xml:space="preserve">      Виша стручна спрема</w:t>
            </w:r>
          </w:p>
        </w:tc>
        <w:tc>
          <w:tcPr>
            <w:tcW w:w="1099"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6</w:t>
            </w:r>
          </w:p>
        </w:tc>
        <w:tc>
          <w:tcPr>
            <w:tcW w:w="547" w:type="dxa"/>
          </w:tcPr>
          <w:p>
            <w:pPr>
              <w:tabs>
                <w:tab w:val="left" w:pos="1160"/>
              </w:tabs>
              <w:spacing w:line="0" w:lineRule="atLeast"/>
              <w:jc w:val="center"/>
              <w:rPr>
                <w:rFonts w:ascii="Times New Roman" w:hAnsi="Times New Roman" w:eastAsia="Times New Roman"/>
                <w:sz w:val="24"/>
                <w:szCs w:val="24"/>
              </w:rPr>
            </w:pPr>
          </w:p>
        </w:tc>
        <w:tc>
          <w:tcPr>
            <w:tcW w:w="2026" w:type="dxa"/>
          </w:tcPr>
          <w:p>
            <w:pPr>
              <w:tabs>
                <w:tab w:val="left" w:pos="1160"/>
              </w:tabs>
              <w:spacing w:line="0" w:lineRule="atLeast"/>
              <w:jc w:val="center"/>
              <w:rPr>
                <w:rFonts w:ascii="Times New Roman" w:hAnsi="Times New Roman" w:eastAsia="Times New Roman"/>
                <w:sz w:val="24"/>
                <w:szCs w:val="24"/>
              </w:rPr>
            </w:pPr>
          </w:p>
        </w:tc>
        <w:tc>
          <w:tcPr>
            <w:tcW w:w="672" w:type="dxa"/>
          </w:tcPr>
          <w:p>
            <w:pPr>
              <w:tabs>
                <w:tab w:val="left" w:pos="1160"/>
              </w:tabs>
              <w:spacing w:line="0" w:lineRule="atLeast"/>
              <w:jc w:val="center"/>
              <w:rPr>
                <w:rFonts w:ascii="Times New Roman" w:hAnsi="Times New Roman" w:eastAsia="Times New Roman"/>
                <w:sz w:val="24"/>
                <w:szCs w:val="24"/>
              </w:rPr>
            </w:pPr>
          </w:p>
        </w:tc>
        <w:tc>
          <w:tcPr>
            <w:tcW w:w="1518"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6</w:t>
            </w:r>
          </w:p>
        </w:tc>
        <w:tc>
          <w:tcPr>
            <w:tcW w:w="530" w:type="dxa"/>
          </w:tcPr>
          <w:p>
            <w:pPr>
              <w:tabs>
                <w:tab w:val="left" w:pos="1160"/>
              </w:tabs>
              <w:spacing w:line="0" w:lineRule="atLeast"/>
              <w:jc w:val="center"/>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3261" w:type="dxa"/>
          </w:tcPr>
          <w:p>
            <w:pPr>
              <w:tabs>
                <w:tab w:val="left" w:pos="1160"/>
              </w:tabs>
              <w:spacing w:line="0" w:lineRule="atLeast"/>
              <w:jc w:val="center"/>
              <w:rPr>
                <w:rFonts w:ascii="Times New Roman" w:hAnsi="Times New Roman" w:eastAsia="Times New Roman"/>
                <w:sz w:val="24"/>
                <w:szCs w:val="24"/>
                <w:lang w:val="sr-Cyrl-RS"/>
              </w:rPr>
            </w:pPr>
            <w:r>
              <w:rPr>
                <w:rFonts w:ascii="Times New Roman" w:hAnsi="Times New Roman" w:eastAsia="Times New Roman"/>
                <w:sz w:val="24"/>
                <w:szCs w:val="24"/>
                <w:lang w:val="sr-Cyrl-RS"/>
              </w:rPr>
              <w:t xml:space="preserve"> Средња стручна спрема</w:t>
            </w:r>
          </w:p>
        </w:tc>
        <w:tc>
          <w:tcPr>
            <w:tcW w:w="1099"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8</w:t>
            </w:r>
          </w:p>
        </w:tc>
        <w:tc>
          <w:tcPr>
            <w:tcW w:w="547" w:type="dxa"/>
          </w:tcPr>
          <w:p>
            <w:pPr>
              <w:tabs>
                <w:tab w:val="left" w:pos="1160"/>
              </w:tabs>
              <w:spacing w:line="0" w:lineRule="atLeast"/>
              <w:jc w:val="center"/>
              <w:rPr>
                <w:rFonts w:ascii="Times New Roman" w:hAnsi="Times New Roman" w:eastAsia="Times New Roman"/>
                <w:sz w:val="24"/>
                <w:szCs w:val="24"/>
              </w:rPr>
            </w:pPr>
          </w:p>
        </w:tc>
        <w:tc>
          <w:tcPr>
            <w:tcW w:w="2026" w:type="dxa"/>
          </w:tcPr>
          <w:p>
            <w:pPr>
              <w:tabs>
                <w:tab w:val="left" w:pos="1160"/>
              </w:tabs>
              <w:spacing w:line="0" w:lineRule="atLeast"/>
              <w:jc w:val="center"/>
              <w:rPr>
                <w:rFonts w:ascii="Times New Roman" w:hAnsi="Times New Roman" w:eastAsia="Times New Roman"/>
                <w:sz w:val="24"/>
                <w:szCs w:val="24"/>
              </w:rPr>
            </w:pPr>
          </w:p>
        </w:tc>
        <w:tc>
          <w:tcPr>
            <w:tcW w:w="672" w:type="dxa"/>
          </w:tcPr>
          <w:p>
            <w:pPr>
              <w:tabs>
                <w:tab w:val="left" w:pos="1160"/>
              </w:tabs>
              <w:spacing w:line="0" w:lineRule="atLeast"/>
              <w:jc w:val="center"/>
              <w:rPr>
                <w:rFonts w:ascii="Times New Roman" w:hAnsi="Times New Roman" w:eastAsia="Times New Roman"/>
                <w:sz w:val="24"/>
                <w:szCs w:val="24"/>
              </w:rPr>
            </w:pPr>
          </w:p>
        </w:tc>
        <w:tc>
          <w:tcPr>
            <w:tcW w:w="1518"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8</w:t>
            </w:r>
          </w:p>
        </w:tc>
        <w:tc>
          <w:tcPr>
            <w:tcW w:w="530" w:type="dxa"/>
          </w:tcPr>
          <w:p>
            <w:pPr>
              <w:tabs>
                <w:tab w:val="left" w:pos="1160"/>
              </w:tabs>
              <w:spacing w:line="0" w:lineRule="atLeast"/>
              <w:jc w:val="center"/>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3261" w:type="dxa"/>
          </w:tcPr>
          <w:p>
            <w:pPr>
              <w:tabs>
                <w:tab w:val="left" w:pos="1160"/>
              </w:tabs>
              <w:spacing w:line="0" w:lineRule="atLeast"/>
              <w:rPr>
                <w:rFonts w:ascii="Times New Roman" w:hAnsi="Times New Roman" w:eastAsia="Times New Roman"/>
                <w:sz w:val="24"/>
                <w:szCs w:val="24"/>
                <w:lang w:val="sr-Cyrl-RS"/>
              </w:rPr>
            </w:pPr>
            <w:r>
              <w:rPr>
                <w:rFonts w:ascii="Times New Roman" w:hAnsi="Times New Roman" w:eastAsia="Times New Roman"/>
                <w:sz w:val="24"/>
                <w:szCs w:val="24"/>
                <w:lang w:val="sr-Cyrl-RS"/>
              </w:rPr>
              <w:t xml:space="preserve">      Основна школа</w:t>
            </w:r>
          </w:p>
        </w:tc>
        <w:tc>
          <w:tcPr>
            <w:tcW w:w="1099"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1</w:t>
            </w:r>
          </w:p>
        </w:tc>
        <w:tc>
          <w:tcPr>
            <w:tcW w:w="547" w:type="dxa"/>
          </w:tcPr>
          <w:p>
            <w:pPr>
              <w:tabs>
                <w:tab w:val="left" w:pos="1160"/>
              </w:tabs>
              <w:spacing w:line="0" w:lineRule="atLeast"/>
              <w:jc w:val="center"/>
              <w:rPr>
                <w:rFonts w:ascii="Times New Roman" w:hAnsi="Times New Roman" w:eastAsia="Times New Roman"/>
                <w:sz w:val="24"/>
                <w:szCs w:val="24"/>
              </w:rPr>
            </w:pPr>
          </w:p>
        </w:tc>
        <w:tc>
          <w:tcPr>
            <w:tcW w:w="2026"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1</w:t>
            </w:r>
          </w:p>
        </w:tc>
        <w:tc>
          <w:tcPr>
            <w:tcW w:w="672" w:type="dxa"/>
          </w:tcPr>
          <w:p>
            <w:pPr>
              <w:tabs>
                <w:tab w:val="left" w:pos="1160"/>
              </w:tabs>
              <w:spacing w:line="0" w:lineRule="atLeast"/>
              <w:jc w:val="center"/>
              <w:rPr>
                <w:rFonts w:ascii="Times New Roman" w:hAnsi="Times New Roman" w:eastAsia="Times New Roman"/>
                <w:sz w:val="24"/>
                <w:szCs w:val="24"/>
              </w:rPr>
            </w:pPr>
          </w:p>
        </w:tc>
        <w:tc>
          <w:tcPr>
            <w:tcW w:w="1518"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1</w:t>
            </w:r>
          </w:p>
        </w:tc>
        <w:tc>
          <w:tcPr>
            <w:tcW w:w="530" w:type="dxa"/>
          </w:tcPr>
          <w:p>
            <w:pPr>
              <w:tabs>
                <w:tab w:val="left" w:pos="1160"/>
              </w:tabs>
              <w:spacing w:line="0" w:lineRule="atLeast"/>
              <w:jc w:val="center"/>
              <w:rPr>
                <w:rFonts w:ascii="Times New Roman" w:hAnsi="Times New Roman"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3261" w:type="dxa"/>
          </w:tcPr>
          <w:p>
            <w:pPr>
              <w:tabs>
                <w:tab w:val="left" w:pos="1160"/>
              </w:tabs>
              <w:spacing w:line="0" w:lineRule="atLeast"/>
              <w:rPr>
                <w:rFonts w:ascii="Times New Roman" w:hAnsi="Times New Roman" w:eastAsia="Times New Roman"/>
                <w:sz w:val="24"/>
                <w:szCs w:val="24"/>
                <w:lang w:val="sr-Cyrl-RS"/>
              </w:rPr>
            </w:pPr>
            <w:r>
              <w:rPr>
                <w:rFonts w:ascii="Times New Roman" w:hAnsi="Times New Roman" w:eastAsia="Times New Roman"/>
                <w:sz w:val="24"/>
                <w:szCs w:val="24"/>
                <w:lang w:val="sr-Cyrl-RS"/>
              </w:rPr>
              <w:t xml:space="preserve">              УКУПНО</w:t>
            </w:r>
          </w:p>
        </w:tc>
        <w:tc>
          <w:tcPr>
            <w:tcW w:w="1099"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16</w:t>
            </w:r>
          </w:p>
        </w:tc>
        <w:tc>
          <w:tcPr>
            <w:tcW w:w="547" w:type="dxa"/>
          </w:tcPr>
          <w:p>
            <w:pPr>
              <w:tabs>
                <w:tab w:val="left" w:pos="1160"/>
              </w:tabs>
              <w:spacing w:line="0" w:lineRule="atLeast"/>
              <w:jc w:val="center"/>
              <w:rPr>
                <w:rFonts w:ascii="Times New Roman" w:hAnsi="Times New Roman" w:eastAsia="Times New Roman"/>
                <w:sz w:val="24"/>
                <w:szCs w:val="24"/>
              </w:rPr>
            </w:pPr>
          </w:p>
        </w:tc>
        <w:tc>
          <w:tcPr>
            <w:tcW w:w="2026"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1</w:t>
            </w:r>
          </w:p>
        </w:tc>
        <w:tc>
          <w:tcPr>
            <w:tcW w:w="672" w:type="dxa"/>
          </w:tcPr>
          <w:p>
            <w:pPr>
              <w:tabs>
                <w:tab w:val="left" w:pos="1160"/>
              </w:tabs>
              <w:spacing w:line="0" w:lineRule="atLeast"/>
              <w:jc w:val="center"/>
              <w:rPr>
                <w:rFonts w:ascii="Times New Roman" w:hAnsi="Times New Roman" w:eastAsia="Times New Roman"/>
                <w:sz w:val="24"/>
                <w:szCs w:val="24"/>
              </w:rPr>
            </w:pPr>
          </w:p>
        </w:tc>
        <w:tc>
          <w:tcPr>
            <w:tcW w:w="1518" w:type="dxa"/>
          </w:tcPr>
          <w:p>
            <w:pPr>
              <w:tabs>
                <w:tab w:val="left" w:pos="1160"/>
              </w:tabs>
              <w:spacing w:line="0" w:lineRule="atLeast"/>
              <w:jc w:val="center"/>
              <w:rPr>
                <w:rFonts w:hint="default" w:ascii="Times New Roman" w:hAnsi="Times New Roman" w:eastAsia="Times New Roman"/>
                <w:sz w:val="24"/>
                <w:szCs w:val="24"/>
                <w:lang w:val="sr-Cyrl-RS"/>
              </w:rPr>
            </w:pPr>
            <w:r>
              <w:rPr>
                <w:rFonts w:hint="default" w:ascii="Times New Roman" w:hAnsi="Times New Roman" w:eastAsia="Times New Roman"/>
                <w:sz w:val="24"/>
                <w:szCs w:val="24"/>
                <w:lang w:val="sr-Cyrl-RS"/>
              </w:rPr>
              <w:t>16</w:t>
            </w:r>
          </w:p>
        </w:tc>
        <w:tc>
          <w:tcPr>
            <w:tcW w:w="530" w:type="dxa"/>
          </w:tcPr>
          <w:p>
            <w:pPr>
              <w:tabs>
                <w:tab w:val="left" w:pos="1160"/>
              </w:tabs>
              <w:spacing w:line="0" w:lineRule="atLeast"/>
              <w:jc w:val="center"/>
              <w:rPr>
                <w:rFonts w:ascii="Times New Roman" w:hAnsi="Times New Roman" w:eastAsia="Times New Roman"/>
                <w:sz w:val="24"/>
                <w:szCs w:val="24"/>
              </w:rPr>
            </w:pPr>
          </w:p>
        </w:tc>
      </w:tr>
    </w:tbl>
    <w:p>
      <w:pPr>
        <w:rPr>
          <w:rFonts w:ascii="Times New Roman" w:hAnsi="Times New Roman" w:eastAsia="Times New Roman"/>
          <w:sz w:val="24"/>
        </w:rPr>
      </w:pPr>
    </w:p>
    <w:p>
      <w:pPr>
        <w:rPr>
          <w:rFonts w:ascii="Times New Roman" w:hAnsi="Times New Roman" w:eastAsia="Times New Roman"/>
          <w:sz w:val="24"/>
        </w:rPr>
      </w:pPr>
    </w:p>
    <w:p>
      <w:pPr>
        <w:rPr>
          <w:rFonts w:ascii="Times New Roman" w:hAnsi="Times New Roman" w:eastAsia="Times New Roman"/>
          <w:sz w:val="24"/>
        </w:rPr>
        <w:sectPr>
          <w:pgSz w:w="11920" w:h="16841"/>
          <w:pgMar w:top="1440" w:right="1411" w:bottom="1440" w:left="1416" w:header="0" w:footer="0" w:gutter="0"/>
          <w:cols w:equalWidth="0" w:num="1">
            <w:col w:w="9084"/>
          </w:cols>
          <w:docGrid w:linePitch="360" w:charSpace="0"/>
        </w:sectPr>
      </w:pPr>
    </w:p>
    <w:p>
      <w:pPr>
        <w:spacing w:line="20" w:lineRule="exact"/>
        <w:rPr>
          <w:rFonts w:ascii="Times New Roman" w:hAnsi="Times New Roman" w:eastAsia="Times New Roman"/>
          <w:sz w:val="24"/>
          <w:szCs w:val="24"/>
        </w:rPr>
      </w:pPr>
    </w:p>
    <w:p>
      <w:pPr>
        <w:rPr>
          <w:rFonts w:ascii="Times New Roman" w:hAnsi="Times New Roman" w:eastAsia="Times New Roman"/>
          <w:sz w:val="24"/>
          <w:szCs w:val="24"/>
        </w:rPr>
      </w:pPr>
    </w:p>
    <w:p>
      <w:pPr>
        <w:numPr>
          <w:ilvl w:val="0"/>
          <w:numId w:val="7"/>
        </w:numPr>
        <w:tabs>
          <w:tab w:val="left" w:pos="548"/>
        </w:tabs>
        <w:spacing w:line="234" w:lineRule="auto"/>
        <w:ind w:left="620" w:right="260" w:hanging="364"/>
        <w:rPr>
          <w:rFonts w:ascii="Times New Roman" w:hAnsi="Times New Roman" w:eastAsia="Times New Roman"/>
          <w:b/>
          <w:sz w:val="32"/>
        </w:rPr>
      </w:pPr>
      <w:r>
        <w:rPr>
          <w:rFonts w:ascii="Times New Roman" w:hAnsi="Times New Roman" w:eastAsia="Times New Roman"/>
          <w:b/>
          <w:bCs/>
          <w:sz w:val="22"/>
          <w:szCs w:val="22"/>
          <w:lang w:val="sr-Cyrl-RS"/>
        </w:rPr>
        <w:t xml:space="preserve">         </w:t>
      </w:r>
      <w:r>
        <w:rPr>
          <w:rFonts w:ascii="Times New Roman" w:hAnsi="Times New Roman" w:eastAsia="Times New Roman"/>
          <w:b/>
          <w:sz w:val="32"/>
        </w:rPr>
        <w:t>ОБЛАСТИ И ПРОЦЕСИ КОЈИ СУ РИЗИЧНИ ЗА ПОВРЕДУ ПРИНЦИПА РОДНЕ РАВНОПРАВНОСТИ</w:t>
      </w:r>
    </w:p>
    <w:p>
      <w:pPr>
        <w:tabs>
          <w:tab w:val="left" w:pos="548"/>
        </w:tabs>
        <w:spacing w:line="234" w:lineRule="auto"/>
        <w:ind w:right="260"/>
        <w:jc w:val="both"/>
        <w:rPr>
          <w:rFonts w:ascii="Times New Roman" w:hAnsi="Times New Roman" w:eastAsia="Times New Roman"/>
          <w:b/>
          <w:sz w:val="24"/>
          <w:szCs w:val="24"/>
        </w:rPr>
      </w:pPr>
    </w:p>
    <w:p>
      <w:pPr>
        <w:tabs>
          <w:tab w:val="left" w:pos="548"/>
        </w:tabs>
        <w:spacing w:line="234" w:lineRule="auto"/>
        <w:ind w:right="260"/>
        <w:jc w:val="both"/>
        <w:rPr>
          <w:rFonts w:ascii="Times New Roman" w:hAnsi="Times New Roman" w:eastAsia="Times New Roman"/>
          <w:bCs/>
          <w:sz w:val="24"/>
          <w:szCs w:val="24"/>
          <w:lang w:val="sr-Cyrl-RS"/>
        </w:rPr>
      </w:pPr>
      <w:r>
        <w:rPr>
          <w:rFonts w:ascii="Times New Roman" w:hAnsi="Times New Roman" w:eastAsia="Times New Roman"/>
          <w:b/>
          <w:sz w:val="24"/>
          <w:szCs w:val="24"/>
          <w:lang w:val="sr-Cyrl-RS"/>
        </w:rPr>
        <w:t xml:space="preserve">      </w:t>
      </w:r>
      <w:r>
        <w:rPr>
          <w:rFonts w:ascii="Times New Roman" w:hAnsi="Times New Roman" w:eastAsia="Times New Roman"/>
          <w:bCs/>
          <w:sz w:val="24"/>
          <w:szCs w:val="24"/>
          <w:lang w:val="sr-Cyrl-RS"/>
        </w:rPr>
        <w:t xml:space="preserve"> У Установи је изражен дисбаланс и неуравнотежена заступљеност полова међу запосленима, али без дискриминације у раду и са једнаким могућностима за рад и за жене и мушкарце. Један од разлога наведеног дисбаланса је тај што су сви запослени који су ангажовани на пословима са највећим бројем извршилаца на радним местима: васпитач, медицинска сестра васпитач и спремачица – занимања за која се претежно опредељују жене, као и то да се за неке области рада, као што су васпитање и образовање највише опредељују жене.</w:t>
      </w:r>
    </w:p>
    <w:p>
      <w:pPr>
        <w:tabs>
          <w:tab w:val="left" w:pos="548"/>
        </w:tabs>
        <w:spacing w:line="234" w:lineRule="auto"/>
        <w:ind w:right="260"/>
        <w:jc w:val="both"/>
        <w:rPr>
          <w:rFonts w:ascii="Times New Roman" w:hAnsi="Times New Roman" w:eastAsia="Times New Roman"/>
          <w:bCs/>
          <w:sz w:val="24"/>
          <w:szCs w:val="24"/>
          <w:lang w:val="sr-Cyrl-RS"/>
        </w:rPr>
      </w:pPr>
      <w:r>
        <w:rPr>
          <w:rFonts w:ascii="Times New Roman" w:hAnsi="Times New Roman" w:eastAsia="Times New Roman"/>
          <w:bCs/>
          <w:sz w:val="24"/>
          <w:szCs w:val="24"/>
          <w:lang w:val="sr-Cyrl-RS"/>
        </w:rPr>
        <w:t xml:space="preserve">       У Установи не постоји различита нето плата на истоветним радним местима која се исплаћује запосленом за пуно радно време, према полној структури.</w:t>
      </w:r>
    </w:p>
    <w:p>
      <w:pPr>
        <w:tabs>
          <w:tab w:val="left" w:pos="548"/>
        </w:tabs>
        <w:spacing w:line="234" w:lineRule="auto"/>
        <w:ind w:right="260"/>
        <w:jc w:val="both"/>
        <w:rPr>
          <w:rFonts w:ascii="Times New Roman" w:hAnsi="Times New Roman" w:eastAsia="Times New Roman"/>
          <w:bCs/>
          <w:sz w:val="24"/>
          <w:szCs w:val="24"/>
          <w:lang w:val="sr-Cyrl-RS"/>
        </w:rPr>
      </w:pPr>
      <w:r>
        <w:rPr>
          <w:rFonts w:ascii="Times New Roman" w:hAnsi="Times New Roman" w:eastAsia="Times New Roman"/>
          <w:bCs/>
          <w:sz w:val="24"/>
          <w:szCs w:val="24"/>
          <w:lang w:val="sr-Cyrl-RS"/>
        </w:rPr>
        <w:t xml:space="preserve">       У Установи се не издвајају средства за унапређење родне равноправности.</w:t>
      </w:r>
    </w:p>
    <w:p>
      <w:pPr>
        <w:tabs>
          <w:tab w:val="left" w:pos="548"/>
        </w:tabs>
        <w:spacing w:line="234" w:lineRule="auto"/>
        <w:ind w:right="260"/>
        <w:jc w:val="both"/>
        <w:rPr>
          <w:rFonts w:ascii="Times New Roman" w:hAnsi="Times New Roman" w:eastAsia="Times New Roman"/>
          <w:bCs/>
          <w:sz w:val="24"/>
          <w:szCs w:val="24"/>
          <w:lang w:val="sr-Cyrl-RS"/>
        </w:rPr>
      </w:pPr>
      <w:r>
        <w:rPr>
          <w:rFonts w:ascii="Times New Roman" w:hAnsi="Times New Roman" w:eastAsia="Times New Roman"/>
          <w:bCs/>
          <w:sz w:val="24"/>
          <w:szCs w:val="24"/>
          <w:lang w:val="sr-Cyrl-RS"/>
        </w:rPr>
        <w:t xml:space="preserve">       У претходном периоду није било узнемиравања, полног узнемиравања, посредне или непосредне дискриминације, као ни судских спорова из ове области.</w:t>
      </w:r>
    </w:p>
    <w:p>
      <w:pPr>
        <w:tabs>
          <w:tab w:val="left" w:pos="548"/>
        </w:tabs>
        <w:spacing w:line="234" w:lineRule="auto"/>
        <w:ind w:right="260"/>
        <w:jc w:val="both"/>
        <w:rPr>
          <w:rFonts w:ascii="Times New Roman" w:hAnsi="Times New Roman" w:eastAsia="Times New Roman"/>
          <w:bCs/>
          <w:sz w:val="24"/>
          <w:szCs w:val="24"/>
          <w:lang w:val="sr-Cyrl-RS"/>
        </w:rPr>
      </w:pPr>
      <w:r>
        <w:rPr>
          <w:rFonts w:ascii="Times New Roman" w:hAnsi="Times New Roman" w:eastAsia="Times New Roman"/>
          <w:bCs/>
          <w:sz w:val="24"/>
          <w:szCs w:val="24"/>
          <w:lang w:val="sr-Cyrl-RS"/>
        </w:rPr>
        <w:t xml:space="preserve">       Мере које су предвиђене овим Планом управљања ризицима су пре свега са циљем унапређења до потпуне примене принципа родне равноправности.</w:t>
      </w:r>
    </w:p>
    <w:p>
      <w:pPr>
        <w:spacing w:line="200" w:lineRule="exact"/>
        <w:jc w:val="both"/>
        <w:rPr>
          <w:rFonts w:ascii="Times New Roman" w:hAnsi="Times New Roman" w:eastAsia="Times New Roman"/>
          <w:bCs/>
          <w:sz w:val="24"/>
          <w:szCs w:val="24"/>
        </w:rPr>
      </w:pPr>
    </w:p>
    <w:p>
      <w:pPr>
        <w:spacing w:line="200" w:lineRule="exact"/>
        <w:rPr>
          <w:rFonts w:ascii="Times New Roman" w:hAnsi="Times New Roman" w:eastAsia="Times New Roman"/>
          <w:bCs/>
          <w:sz w:val="24"/>
          <w:szCs w:val="24"/>
        </w:rPr>
      </w:pPr>
    </w:p>
    <w:p>
      <w:pPr>
        <w:spacing w:line="277" w:lineRule="exact"/>
        <w:rPr>
          <w:rFonts w:ascii="Times New Roman" w:hAnsi="Times New Roman" w:eastAsia="Times New Roman"/>
          <w:sz w:val="24"/>
          <w:szCs w:val="24"/>
        </w:rPr>
      </w:pPr>
    </w:p>
    <w:p>
      <w:pPr>
        <w:numPr>
          <w:ilvl w:val="0"/>
          <w:numId w:val="8"/>
        </w:numPr>
        <w:tabs>
          <w:tab w:val="left" w:pos="294"/>
        </w:tabs>
        <w:spacing w:line="234" w:lineRule="auto"/>
        <w:ind w:left="366" w:right="20" w:hanging="364"/>
        <w:rPr>
          <w:rFonts w:ascii="Times New Roman" w:hAnsi="Times New Roman" w:eastAsia="Times New Roman"/>
          <w:b/>
          <w:sz w:val="32"/>
        </w:rPr>
      </w:pPr>
      <w:r>
        <w:rPr>
          <w:rFonts w:ascii="Times New Roman" w:hAnsi="Times New Roman" w:eastAsia="Times New Roman"/>
          <w:b/>
          <w:bCs/>
          <w:sz w:val="22"/>
          <w:szCs w:val="22"/>
          <w:lang w:val="sr-Cyrl-RS"/>
        </w:rPr>
        <w:t xml:space="preserve">   </w:t>
      </w:r>
      <w:r>
        <w:rPr>
          <w:rFonts w:ascii="Times New Roman" w:hAnsi="Times New Roman" w:eastAsia="Times New Roman"/>
          <w:b/>
          <w:sz w:val="32"/>
        </w:rPr>
        <w:t>МЕРЕ ЗА ОСТВАРИВАЊЕ И УНАПРЕЂЕЊЕ РОДНЕ РАВНОПРАВНОСТИ</w:t>
      </w:r>
    </w:p>
    <w:p>
      <w:pPr>
        <w:spacing w:line="200" w:lineRule="exact"/>
        <w:rPr>
          <w:rFonts w:ascii="Times New Roman" w:hAnsi="Times New Roman" w:eastAsia="Times New Roman"/>
        </w:rPr>
      </w:pPr>
    </w:p>
    <w:p>
      <w:pPr>
        <w:spacing w:line="277" w:lineRule="exact"/>
        <w:rPr>
          <w:rFonts w:ascii="Times New Roman" w:hAnsi="Times New Roman" w:eastAsia="Times New Roman"/>
        </w:rPr>
      </w:pPr>
    </w:p>
    <w:p>
      <w:pPr>
        <w:spacing w:line="234" w:lineRule="auto"/>
        <w:ind w:left="6"/>
        <w:jc w:val="both"/>
        <w:rPr>
          <w:rFonts w:ascii="Times New Roman" w:hAnsi="Times New Roman" w:eastAsia="Times New Roman"/>
          <w:sz w:val="24"/>
        </w:rPr>
      </w:pPr>
      <w:r>
        <w:rPr>
          <w:rFonts w:ascii="Times New Roman" w:hAnsi="Times New Roman" w:eastAsia="Times New Roman"/>
          <w:sz w:val="24"/>
        </w:rPr>
        <w:t>Закон разврстава мере за остваривање и унапређење родне равноправности на опште мере и посебне мере.</w:t>
      </w:r>
    </w:p>
    <w:p>
      <w:pPr>
        <w:spacing w:line="292" w:lineRule="exact"/>
        <w:rPr>
          <w:rFonts w:ascii="Times New Roman" w:hAnsi="Times New Roman" w:eastAsia="Times New Roman"/>
        </w:rPr>
      </w:pPr>
    </w:p>
    <w:p>
      <w:pPr>
        <w:spacing w:line="235" w:lineRule="auto"/>
        <w:ind w:left="6" w:right="20"/>
        <w:jc w:val="both"/>
        <w:rPr>
          <w:rFonts w:ascii="Times New Roman" w:hAnsi="Times New Roman" w:eastAsia="Times New Roman"/>
          <w:sz w:val="24"/>
        </w:rPr>
      </w:pPr>
      <w:r>
        <w:rPr>
          <w:rFonts w:ascii="Times New Roman" w:hAnsi="Times New Roman" w:eastAsia="Times New Roman"/>
          <w:sz w:val="24"/>
        </w:rPr>
        <w:t>Опште мере се доносе након друштвеног дијалога и широког друштвеног консензуса, док се посебне мере доносе појединачно на нивоу организације.</w:t>
      </w:r>
    </w:p>
    <w:p>
      <w:pPr>
        <w:spacing w:line="400" w:lineRule="exact"/>
        <w:rPr>
          <w:rFonts w:ascii="Times New Roman" w:hAnsi="Times New Roman" w:eastAsia="Times New Roman"/>
        </w:rPr>
      </w:pPr>
    </w:p>
    <w:p>
      <w:pPr>
        <w:spacing w:line="0" w:lineRule="atLeast"/>
        <w:ind w:left="366"/>
        <w:rPr>
          <w:rFonts w:ascii="Times New Roman" w:hAnsi="Times New Roman" w:eastAsia="Times New Roman"/>
          <w:b/>
          <w:sz w:val="28"/>
        </w:rPr>
      </w:pPr>
      <w:r>
        <w:rPr>
          <w:rFonts w:ascii="Times New Roman" w:hAnsi="Times New Roman" w:eastAsia="Times New Roman"/>
          <w:b/>
          <w:sz w:val="26"/>
        </w:rPr>
        <w:t>3.1.</w:t>
      </w:r>
      <w:r>
        <w:rPr>
          <w:rFonts w:ascii="Times New Roman" w:hAnsi="Times New Roman" w:eastAsia="Times New Roman"/>
          <w:b/>
          <w:sz w:val="28"/>
        </w:rPr>
        <w:t xml:space="preserve"> Опште мере</w:t>
      </w:r>
    </w:p>
    <w:p>
      <w:pPr>
        <w:spacing w:line="200" w:lineRule="exact"/>
        <w:rPr>
          <w:rFonts w:ascii="Times New Roman" w:hAnsi="Times New Roman" w:eastAsia="Times New Roman"/>
        </w:rPr>
      </w:pPr>
    </w:p>
    <w:p>
      <w:pPr>
        <w:spacing w:line="203" w:lineRule="exact"/>
        <w:rPr>
          <w:rFonts w:ascii="Times New Roman" w:hAnsi="Times New Roman" w:eastAsia="Times New Roman"/>
        </w:rPr>
      </w:pPr>
    </w:p>
    <w:p>
      <w:pPr>
        <w:spacing w:line="237" w:lineRule="auto"/>
        <w:ind w:left="6"/>
        <w:jc w:val="both"/>
        <w:rPr>
          <w:rFonts w:ascii="Times New Roman" w:hAnsi="Times New Roman" w:eastAsia="Times New Roman"/>
          <w:sz w:val="24"/>
        </w:rPr>
      </w:pPr>
      <w:r>
        <w:rPr>
          <w:rFonts w:ascii="Times New Roman" w:hAnsi="Times New Roman" w:eastAsia="Times New Roman"/>
          <w:sz w:val="24"/>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w:t>
      </w:r>
    </w:p>
    <w:p>
      <w:pPr>
        <w:spacing w:line="14" w:lineRule="exact"/>
        <w:rPr>
          <w:rFonts w:ascii="Times New Roman" w:hAnsi="Times New Roman" w:eastAsia="Times New Roman"/>
        </w:rPr>
      </w:pPr>
    </w:p>
    <w:p>
      <w:pPr>
        <w:spacing w:line="234" w:lineRule="auto"/>
        <w:ind w:left="6" w:right="20"/>
        <w:jc w:val="both"/>
        <w:rPr>
          <w:rFonts w:ascii="Times New Roman" w:hAnsi="Times New Roman" w:eastAsia="Times New Roman"/>
          <w:sz w:val="24"/>
        </w:rPr>
      </w:pPr>
      <w:r>
        <w:rPr>
          <w:rFonts w:ascii="Times New Roman" w:hAnsi="Times New Roman" w:eastAsia="Times New Roman"/>
          <w:sz w:val="24"/>
        </w:rPr>
        <w:t>Опште мере обухватају и мере утврђене другим актима (декларације, резолуције, стратегије и сл.), чији је циљ остваривање родне равноправности.</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2" w:lineRule="exact"/>
        <w:rPr>
          <w:rFonts w:ascii="Times New Roman" w:hAnsi="Times New Roman" w:eastAsia="Times New Roman"/>
        </w:rPr>
      </w:pPr>
    </w:p>
    <w:p>
      <w:pPr>
        <w:spacing w:line="0" w:lineRule="atLeast"/>
        <w:ind w:left="366"/>
        <w:rPr>
          <w:rFonts w:ascii="Times New Roman" w:hAnsi="Times New Roman" w:eastAsia="Times New Roman"/>
          <w:b/>
          <w:sz w:val="28"/>
        </w:rPr>
      </w:pPr>
      <w:r>
        <w:rPr>
          <w:rFonts w:ascii="Times New Roman" w:hAnsi="Times New Roman" w:eastAsia="Times New Roman"/>
          <w:b/>
          <w:sz w:val="26"/>
        </w:rPr>
        <w:t>3.2.</w:t>
      </w:r>
      <w:r>
        <w:rPr>
          <w:rFonts w:ascii="Times New Roman" w:hAnsi="Times New Roman" w:eastAsia="Times New Roman"/>
          <w:b/>
          <w:sz w:val="28"/>
        </w:rPr>
        <w:t xml:space="preserve"> Посебне мере</w:t>
      </w:r>
    </w:p>
    <w:p>
      <w:pPr>
        <w:spacing w:line="200" w:lineRule="exact"/>
        <w:rPr>
          <w:rFonts w:ascii="Times New Roman" w:hAnsi="Times New Roman" w:eastAsia="Times New Roman"/>
        </w:rPr>
      </w:pPr>
    </w:p>
    <w:p>
      <w:pPr>
        <w:spacing w:line="201" w:lineRule="exact"/>
        <w:rPr>
          <w:rFonts w:ascii="Times New Roman" w:hAnsi="Times New Roman" w:eastAsia="Times New Roman"/>
        </w:rPr>
      </w:pPr>
    </w:p>
    <w:p>
      <w:pPr>
        <w:spacing w:line="237" w:lineRule="auto"/>
        <w:ind w:left="6"/>
        <w:jc w:val="both"/>
        <w:rPr>
          <w:rFonts w:ascii="Times New Roman" w:hAnsi="Times New Roman" w:eastAsia="Times New Roman"/>
          <w:sz w:val="24"/>
          <w:szCs w:val="24"/>
        </w:rPr>
      </w:pPr>
      <w:r>
        <w:rPr>
          <w:rFonts w:ascii="Times New Roman" w:hAnsi="Times New Roman" w:eastAsia="Times New Roman"/>
          <w:sz w:val="24"/>
          <w:szCs w:val="24"/>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pPr>
        <w:spacing w:line="293" w:lineRule="exact"/>
        <w:rPr>
          <w:rFonts w:ascii="Times New Roman" w:hAnsi="Times New Roman" w:eastAsia="Times New Roman"/>
          <w:sz w:val="24"/>
          <w:szCs w:val="24"/>
        </w:rPr>
      </w:pPr>
    </w:p>
    <w:p>
      <w:pPr>
        <w:spacing w:line="234" w:lineRule="auto"/>
        <w:ind w:left="6" w:right="20"/>
        <w:jc w:val="both"/>
        <w:rPr>
          <w:rFonts w:ascii="Times New Roman" w:hAnsi="Times New Roman" w:eastAsia="Times New Roman"/>
          <w:sz w:val="24"/>
          <w:szCs w:val="24"/>
        </w:rPr>
      </w:pPr>
      <w:r>
        <w:rPr>
          <w:rFonts w:ascii="Times New Roman" w:hAnsi="Times New Roman" w:eastAsia="Times New Roman"/>
          <w:sz w:val="24"/>
          <w:szCs w:val="24"/>
        </w:rPr>
        <w:t>Посебне мере, у складу са општим мерама одређују и спроводе орган јавне власти, послодавци и удружења.</w:t>
      </w:r>
    </w:p>
    <w:p>
      <w:pPr>
        <w:spacing w:line="290" w:lineRule="exact"/>
        <w:rPr>
          <w:rFonts w:ascii="Times New Roman" w:hAnsi="Times New Roman" w:eastAsia="Times New Roman"/>
          <w:sz w:val="24"/>
          <w:szCs w:val="24"/>
        </w:rPr>
      </w:pPr>
    </w:p>
    <w:p>
      <w:pPr>
        <w:spacing w:line="234" w:lineRule="auto"/>
        <w:ind w:left="6"/>
        <w:jc w:val="both"/>
        <w:rPr>
          <w:rFonts w:ascii="Times New Roman" w:hAnsi="Times New Roman" w:eastAsia="Times New Roman"/>
          <w:sz w:val="24"/>
          <w:szCs w:val="24"/>
        </w:rPr>
      </w:pPr>
      <w:r>
        <w:rPr>
          <w:rFonts w:ascii="Times New Roman" w:hAnsi="Times New Roman" w:eastAsia="Times New Roman"/>
          <w:sz w:val="24"/>
          <w:szCs w:val="24"/>
        </w:rPr>
        <w:t>Приликом одређивања посебних мера морају се уважавати различити интереси, потребе и приоритети жена и мушкараца, а посебним мерама мора се обезбедити:</w:t>
      </w:r>
    </w:p>
    <w:p>
      <w:pPr>
        <w:spacing w:line="290" w:lineRule="exact"/>
        <w:rPr>
          <w:rFonts w:ascii="Times New Roman" w:hAnsi="Times New Roman" w:eastAsia="Times New Roman"/>
          <w:sz w:val="24"/>
          <w:szCs w:val="24"/>
        </w:rPr>
      </w:pPr>
    </w:p>
    <w:p>
      <w:pPr>
        <w:numPr>
          <w:ilvl w:val="0"/>
          <w:numId w:val="9"/>
        </w:numPr>
        <w:tabs>
          <w:tab w:val="left" w:pos="286"/>
        </w:tabs>
        <w:spacing w:line="180" w:lineRule="auto"/>
        <w:ind w:left="286" w:right="200" w:hanging="286"/>
        <w:rPr>
          <w:rFonts w:ascii="Wingdings" w:hAnsi="Wingdings" w:eastAsia="Wingdings"/>
          <w:color w:val="4471C4"/>
          <w:sz w:val="24"/>
          <w:szCs w:val="24"/>
          <w:vertAlign w:val="superscript"/>
        </w:rPr>
      </w:pPr>
      <w:r>
        <w:rPr>
          <w:rFonts w:ascii="Times New Roman" w:hAnsi="Times New Roman" w:eastAsia="Times New Roman"/>
          <w:sz w:val="24"/>
          <w:szCs w:val="24"/>
        </w:rPr>
        <w:t>право жена, девојчица и мушкараца на информисаност и једнаку доступност политикама, програмима и услугама;</w:t>
      </w:r>
    </w:p>
    <w:p>
      <w:pPr>
        <w:spacing w:line="12" w:lineRule="exact"/>
        <w:rPr>
          <w:rFonts w:ascii="Wingdings" w:hAnsi="Wingdings" w:eastAsia="Wingdings"/>
          <w:color w:val="4471C4"/>
          <w:sz w:val="24"/>
          <w:szCs w:val="24"/>
          <w:vertAlign w:val="superscript"/>
        </w:rPr>
      </w:pPr>
    </w:p>
    <w:p>
      <w:pPr>
        <w:numPr>
          <w:ilvl w:val="0"/>
          <w:numId w:val="9"/>
        </w:numPr>
        <w:tabs>
          <w:tab w:val="left" w:pos="286"/>
        </w:tabs>
        <w:spacing w:line="180" w:lineRule="auto"/>
        <w:ind w:left="286" w:right="180" w:hanging="286"/>
        <w:rPr>
          <w:rFonts w:ascii="Wingdings" w:hAnsi="Wingdings" w:eastAsia="Wingdings"/>
          <w:color w:val="4471C4"/>
          <w:sz w:val="24"/>
          <w:szCs w:val="24"/>
          <w:vertAlign w:val="superscript"/>
        </w:rPr>
      </w:pPr>
      <w:r>
        <w:rPr>
          <w:rFonts w:ascii="Times New Roman" w:hAnsi="Times New Roman" w:eastAsia="Times New Roman"/>
          <w:sz w:val="24"/>
          <w:szCs w:val="24"/>
        </w:rPr>
        <w:t>примена уродњавања и родно одговорног буџетирања у поступку планирања, управљања и спровођења планова, пројеката и политика;</w:t>
      </w:r>
    </w:p>
    <w:p>
      <w:pPr>
        <w:spacing w:line="15" w:lineRule="exact"/>
        <w:rPr>
          <w:rFonts w:ascii="Wingdings" w:hAnsi="Wingdings" w:eastAsia="Wingdings"/>
          <w:color w:val="4471C4"/>
          <w:sz w:val="24"/>
          <w:szCs w:val="24"/>
          <w:vertAlign w:val="superscript"/>
        </w:rPr>
      </w:pPr>
    </w:p>
    <w:p>
      <w:pPr>
        <w:numPr>
          <w:ilvl w:val="0"/>
          <w:numId w:val="9"/>
        </w:numPr>
        <w:tabs>
          <w:tab w:val="left" w:pos="286"/>
        </w:tabs>
        <w:spacing w:line="0" w:lineRule="atLeast"/>
        <w:ind w:left="286" w:right="240" w:hanging="286"/>
        <w:rPr>
          <w:rFonts w:ascii="Wingdings" w:hAnsi="Wingdings" w:eastAsia="Wingdings"/>
          <w:color w:val="4471C4"/>
          <w:sz w:val="24"/>
          <w:szCs w:val="24"/>
          <w:vertAlign w:val="superscript"/>
        </w:rPr>
      </w:pPr>
      <w:r>
        <w:rPr>
          <w:rFonts w:ascii="Times New Roman" w:hAnsi="Times New Roman" w:eastAsia="Times New Roman"/>
          <w:sz w:val="24"/>
          <w:szCs w:val="24"/>
        </w:rPr>
        <w:t>промовисање једнаких могућности у управљању људским ресурсима и на тржишту рада;</w:t>
      </w:r>
    </w:p>
    <w:p>
      <w:pPr>
        <w:spacing w:line="72" w:lineRule="exact"/>
        <w:rPr>
          <w:rFonts w:ascii="Wingdings" w:hAnsi="Wingdings" w:eastAsia="Wingdings"/>
          <w:color w:val="4471C4"/>
          <w:sz w:val="24"/>
          <w:szCs w:val="24"/>
          <w:vertAlign w:val="superscript"/>
        </w:rPr>
      </w:pPr>
    </w:p>
    <w:p>
      <w:pPr>
        <w:numPr>
          <w:ilvl w:val="0"/>
          <w:numId w:val="9"/>
        </w:numPr>
        <w:tabs>
          <w:tab w:val="left" w:pos="286"/>
        </w:tabs>
        <w:spacing w:line="0" w:lineRule="atLeast"/>
        <w:ind w:left="286" w:right="20" w:hanging="286"/>
        <w:rPr>
          <w:rFonts w:ascii="Wingdings" w:hAnsi="Wingdings" w:eastAsia="Wingdings"/>
          <w:color w:val="4471C4"/>
          <w:sz w:val="24"/>
          <w:szCs w:val="24"/>
          <w:vertAlign w:val="superscript"/>
        </w:rPr>
      </w:pPr>
      <w:r>
        <w:rPr>
          <w:rFonts w:ascii="Times New Roman" w:hAnsi="Times New Roman" w:eastAsia="Times New Roman"/>
          <w:sz w:val="24"/>
          <w:szCs w:val="24"/>
        </w:rPr>
        <w:t>уравнотежена заступљеност полова у управним и надзорним телима и на положајима;</w:t>
      </w:r>
    </w:p>
    <w:p>
      <w:pPr>
        <w:spacing w:line="38" w:lineRule="exact"/>
        <w:rPr>
          <w:rFonts w:ascii="Wingdings" w:hAnsi="Wingdings" w:eastAsia="Wingdings"/>
          <w:color w:val="4471C4"/>
          <w:sz w:val="24"/>
          <w:szCs w:val="24"/>
          <w:vertAlign w:val="superscript"/>
        </w:rPr>
      </w:pPr>
    </w:p>
    <w:p>
      <w:pPr>
        <w:numPr>
          <w:ilvl w:val="0"/>
          <w:numId w:val="9"/>
        </w:numPr>
        <w:tabs>
          <w:tab w:val="left" w:pos="286"/>
        </w:tabs>
        <w:spacing w:line="180" w:lineRule="auto"/>
        <w:ind w:left="286" w:right="160" w:hanging="286"/>
        <w:rPr>
          <w:rFonts w:ascii="Wingdings" w:hAnsi="Wingdings" w:eastAsia="Wingdings"/>
          <w:color w:val="4471C4"/>
          <w:sz w:val="24"/>
          <w:szCs w:val="24"/>
          <w:vertAlign w:val="superscript"/>
        </w:rPr>
      </w:pPr>
      <w:r>
        <w:rPr>
          <w:rFonts w:ascii="Times New Roman" w:hAnsi="Times New Roman" w:eastAsia="Times New Roman"/>
          <w:sz w:val="24"/>
          <w:szCs w:val="24"/>
        </w:rPr>
        <w:t>уравнотежена заступљеност полова у свакој фази формулисања и спровођења политика родне равноправности;</w:t>
      </w:r>
    </w:p>
    <w:p>
      <w:pPr>
        <w:spacing w:line="13" w:lineRule="exact"/>
        <w:rPr>
          <w:rFonts w:ascii="Wingdings" w:hAnsi="Wingdings" w:eastAsia="Wingdings"/>
          <w:color w:val="4471C4"/>
          <w:sz w:val="24"/>
          <w:szCs w:val="24"/>
          <w:vertAlign w:val="superscript"/>
        </w:rPr>
      </w:pPr>
    </w:p>
    <w:p>
      <w:pPr>
        <w:numPr>
          <w:ilvl w:val="0"/>
          <w:numId w:val="9"/>
        </w:numPr>
        <w:tabs>
          <w:tab w:val="left" w:pos="286"/>
        </w:tabs>
        <w:spacing w:line="180" w:lineRule="auto"/>
        <w:ind w:left="286" w:right="240" w:hanging="286"/>
        <w:rPr>
          <w:rFonts w:ascii="Wingdings" w:hAnsi="Wingdings" w:eastAsia="Wingdings"/>
          <w:color w:val="4471C4"/>
          <w:sz w:val="24"/>
          <w:szCs w:val="24"/>
          <w:vertAlign w:val="superscript"/>
        </w:rPr>
      </w:pPr>
      <w:r>
        <w:rPr>
          <w:rFonts w:ascii="Times New Roman" w:hAnsi="Times New Roman" w:eastAsia="Times New Roman"/>
          <w:sz w:val="24"/>
          <w:szCs w:val="24"/>
        </w:rPr>
        <w:t>употреба родно сензитивног језика како би се утицало на уклањање родних стереотипа при остваривању права и обавеза жена и мушкара</w:t>
      </w:r>
    </w:p>
    <w:p>
      <w:pPr>
        <w:tabs>
          <w:tab w:val="left" w:pos="286"/>
        </w:tabs>
        <w:spacing w:line="180" w:lineRule="auto"/>
        <w:ind w:right="240"/>
        <w:rPr>
          <w:rFonts w:ascii="Times New Roman" w:hAnsi="Times New Roman" w:eastAsia="Times New Roman"/>
          <w:sz w:val="24"/>
          <w:szCs w:val="24"/>
        </w:rPr>
      </w:pPr>
    </w:p>
    <w:p>
      <w:pPr>
        <w:numPr>
          <w:ilvl w:val="0"/>
          <w:numId w:val="10"/>
        </w:numPr>
        <w:tabs>
          <w:tab w:val="left" w:pos="286"/>
        </w:tabs>
        <w:spacing w:line="180" w:lineRule="auto"/>
        <w:ind w:left="286" w:right="60" w:hanging="286"/>
        <w:rPr>
          <w:rFonts w:ascii="Wingdings" w:hAnsi="Wingdings" w:eastAsia="Wingdings"/>
          <w:color w:val="4471C4"/>
          <w:sz w:val="24"/>
          <w:szCs w:val="24"/>
          <w:vertAlign w:val="superscript"/>
        </w:rPr>
      </w:pPr>
      <w:r>
        <w:rPr>
          <w:rFonts w:ascii="Times New Roman" w:hAnsi="Times New Roman" w:eastAsia="Times New Roman"/>
          <w:sz w:val="24"/>
          <w:szCs w:val="24"/>
        </w:rPr>
        <w:t>прикупљање релевантних података разврстаних по полу и њихово достављање надлежним институцијама.</w:t>
      </w:r>
    </w:p>
    <w:p>
      <w:pPr>
        <w:spacing w:line="276" w:lineRule="exact"/>
        <w:rPr>
          <w:rFonts w:ascii="Times New Roman" w:hAnsi="Times New Roman" w:eastAsia="Times New Roman"/>
          <w:sz w:val="24"/>
          <w:szCs w:val="24"/>
        </w:rPr>
      </w:pPr>
    </w:p>
    <w:p>
      <w:pPr>
        <w:spacing w:line="0" w:lineRule="atLeast"/>
        <w:ind w:left="6"/>
        <w:rPr>
          <w:rFonts w:ascii="Times New Roman" w:hAnsi="Times New Roman" w:eastAsia="Times New Roman"/>
          <w:sz w:val="24"/>
          <w:szCs w:val="24"/>
        </w:rPr>
      </w:pPr>
      <w:r>
        <w:rPr>
          <w:rFonts w:ascii="Times New Roman" w:hAnsi="Times New Roman" w:eastAsia="Times New Roman"/>
          <w:sz w:val="24"/>
          <w:szCs w:val="24"/>
        </w:rPr>
        <w:t>Посебне мере примењују се док се не постигне циљ због којег су прописане.</w:t>
      </w:r>
    </w:p>
    <w:p>
      <w:pPr>
        <w:spacing w:line="200" w:lineRule="exact"/>
        <w:rPr>
          <w:rFonts w:ascii="Times New Roman" w:hAnsi="Times New Roman" w:eastAsia="Times New Roman"/>
        </w:rPr>
      </w:pPr>
    </w:p>
    <w:p>
      <w:pPr>
        <w:tabs>
          <w:tab w:val="left" w:pos="286"/>
        </w:tabs>
        <w:spacing w:line="180" w:lineRule="auto"/>
        <w:ind w:right="240"/>
        <w:rPr>
          <w:rFonts w:ascii="Times New Roman" w:hAnsi="Times New Roman" w:eastAsia="Times New Roman"/>
        </w:rPr>
      </w:pPr>
    </w:p>
    <w:p>
      <w:pPr>
        <w:rPr>
          <w:rFonts w:ascii="Wingdings" w:hAnsi="Wingdings" w:eastAsia="Wingdings"/>
          <w:sz w:val="24"/>
          <w:szCs w:val="24"/>
        </w:rPr>
      </w:pPr>
    </w:p>
    <w:p>
      <w:pPr>
        <w:tabs>
          <w:tab w:val="left" w:pos="1426"/>
        </w:tabs>
        <w:spacing w:line="0" w:lineRule="atLeast"/>
        <w:ind w:left="726"/>
        <w:rPr>
          <w:rFonts w:ascii="Times New Roman" w:hAnsi="Times New Roman" w:eastAsia="Times New Roman"/>
          <w:b/>
          <w:sz w:val="24"/>
          <w:szCs w:val="24"/>
        </w:rPr>
      </w:pPr>
      <w:r>
        <w:rPr>
          <w:rFonts w:ascii="Times New Roman" w:hAnsi="Times New Roman" w:eastAsia="Times New Roman"/>
          <w:b/>
          <w:sz w:val="24"/>
          <w:szCs w:val="24"/>
        </w:rPr>
        <w:t>3.2.1.</w:t>
      </w:r>
      <w:r>
        <w:rPr>
          <w:rFonts w:ascii="Times New Roman" w:hAnsi="Times New Roman" w:eastAsia="Times New Roman"/>
          <w:sz w:val="24"/>
          <w:szCs w:val="24"/>
        </w:rPr>
        <w:tab/>
      </w:r>
      <w:r>
        <w:rPr>
          <w:rFonts w:ascii="Times New Roman" w:hAnsi="Times New Roman" w:eastAsia="Times New Roman"/>
          <w:b/>
          <w:sz w:val="24"/>
          <w:szCs w:val="24"/>
        </w:rPr>
        <w:t>П</w:t>
      </w:r>
      <w:r>
        <w:rPr>
          <w:rFonts w:ascii="Times New Roman" w:hAnsi="Times New Roman" w:eastAsia="Times New Roman"/>
          <w:b/>
          <w:sz w:val="24"/>
          <w:szCs w:val="24"/>
          <w:lang w:val="sr-Cyrl-RS"/>
        </w:rPr>
        <w:t xml:space="preserve">рограмске </w:t>
      </w:r>
      <w:r>
        <w:rPr>
          <w:rFonts w:ascii="Times New Roman" w:hAnsi="Times New Roman" w:eastAsia="Times New Roman"/>
          <w:b/>
          <w:sz w:val="24"/>
          <w:szCs w:val="24"/>
        </w:rPr>
        <w:t>мере</w:t>
      </w:r>
    </w:p>
    <w:p>
      <w:pPr>
        <w:tabs>
          <w:tab w:val="left" w:pos="1426"/>
        </w:tabs>
        <w:spacing w:line="0" w:lineRule="atLeast"/>
        <w:ind w:left="726"/>
        <w:rPr>
          <w:rFonts w:ascii="Times New Roman" w:hAnsi="Times New Roman" w:eastAsia="Times New Roman"/>
          <w:b/>
          <w:sz w:val="23"/>
        </w:rPr>
      </w:pPr>
    </w:p>
    <w:p>
      <w:pPr>
        <w:tabs>
          <w:tab w:val="left" w:pos="1426"/>
        </w:tabs>
        <w:spacing w:line="0" w:lineRule="atLeast"/>
        <w:ind w:left="726"/>
        <w:rPr>
          <w:rFonts w:ascii="Times New Roman" w:hAnsi="Times New Roman" w:eastAsia="Times New Roman"/>
          <w:bCs/>
          <w:sz w:val="23"/>
          <w:lang w:val="sr-Cyrl-RS"/>
        </w:rPr>
      </w:pPr>
      <w:r>
        <w:rPr>
          <w:rFonts w:ascii="Times New Roman" w:hAnsi="Times New Roman" w:eastAsia="Times New Roman"/>
          <w:bCs/>
          <w:sz w:val="23"/>
          <w:lang w:val="sr-Cyrl-RS"/>
        </w:rPr>
        <w:t>Овим мерама се операционализују програми за остваривање и унапређење родне равноправности. Установа услед потреба за остваривање и унапређење родне равноправности доноси следеће подстицајне мере:</w:t>
      </w:r>
    </w:p>
    <w:p>
      <w:pPr>
        <w:numPr>
          <w:ilvl w:val="0"/>
          <w:numId w:val="11"/>
        </w:numPr>
        <w:tabs>
          <w:tab w:val="left" w:pos="1426"/>
        </w:tabs>
        <w:spacing w:line="0" w:lineRule="atLeast"/>
        <w:rPr>
          <w:rFonts w:ascii="Times New Roman" w:hAnsi="Times New Roman" w:eastAsia="Times New Roman"/>
          <w:bCs/>
          <w:sz w:val="23"/>
          <w:lang w:val="sr-Cyrl-RS"/>
        </w:rPr>
      </w:pPr>
      <w:r>
        <w:rPr>
          <w:rFonts w:ascii="Times New Roman" w:hAnsi="Times New Roman" w:eastAsia="Times New Roman"/>
          <w:bCs/>
          <w:sz w:val="23"/>
          <w:lang w:val="sr-Cyrl-RS"/>
        </w:rPr>
        <w:t>Инплементација родно осетљивог језика у интера документа;</w:t>
      </w:r>
    </w:p>
    <w:p>
      <w:pPr>
        <w:numPr>
          <w:ilvl w:val="0"/>
          <w:numId w:val="11"/>
        </w:numPr>
        <w:tabs>
          <w:tab w:val="left" w:pos="1426"/>
        </w:tabs>
        <w:spacing w:line="0" w:lineRule="atLeast"/>
        <w:rPr>
          <w:rFonts w:ascii="Times New Roman" w:hAnsi="Times New Roman" w:eastAsia="Times New Roman"/>
          <w:bCs/>
          <w:sz w:val="23"/>
          <w:lang w:val="sr-Cyrl-RS"/>
        </w:rPr>
      </w:pPr>
      <w:r>
        <w:rPr>
          <w:rFonts w:ascii="Times New Roman" w:hAnsi="Times New Roman" w:eastAsia="Times New Roman"/>
          <w:bCs/>
          <w:sz w:val="23"/>
          <w:lang w:val="sr-Cyrl-RS"/>
        </w:rPr>
        <w:t>Похађање обука и семинара за запослене који се налазе у стручним органима Установе у вези са родном равноправношћу;</w:t>
      </w:r>
    </w:p>
    <w:p>
      <w:pPr>
        <w:numPr>
          <w:ilvl w:val="0"/>
          <w:numId w:val="11"/>
        </w:numPr>
        <w:tabs>
          <w:tab w:val="left" w:pos="1426"/>
        </w:tabs>
        <w:spacing w:line="0" w:lineRule="atLeast"/>
        <w:rPr>
          <w:rFonts w:ascii="Times New Roman" w:hAnsi="Times New Roman" w:eastAsia="Times New Roman"/>
          <w:bCs/>
          <w:sz w:val="23"/>
          <w:lang w:val="sr-Cyrl-RS"/>
        </w:rPr>
      </w:pPr>
      <w:r>
        <w:rPr>
          <w:rFonts w:ascii="Times New Roman" w:hAnsi="Times New Roman" w:eastAsia="Times New Roman"/>
          <w:bCs/>
          <w:sz w:val="23"/>
          <w:lang w:val="sr-Cyrl-RS"/>
        </w:rPr>
        <w:t>Успостављање сарадње са државним органима и организацијама цивилног друштва.</w:t>
      </w:r>
    </w:p>
    <w:p>
      <w:pPr>
        <w:tabs>
          <w:tab w:val="left" w:pos="1426"/>
        </w:tabs>
        <w:spacing w:line="0" w:lineRule="atLeast"/>
        <w:rPr>
          <w:rFonts w:ascii="Times New Roman" w:hAnsi="Times New Roman" w:eastAsia="Times New Roman"/>
          <w:bCs/>
          <w:sz w:val="23"/>
          <w:lang w:val="sr-Cyrl-RS"/>
        </w:rPr>
      </w:pPr>
    </w:p>
    <w:p>
      <w:pPr>
        <w:spacing w:line="0" w:lineRule="atLeast"/>
        <w:ind w:left="6"/>
        <w:rPr>
          <w:rFonts w:ascii="Times New Roman" w:hAnsi="Times New Roman" w:eastAsia="Times New Roman"/>
          <w:b/>
          <w:sz w:val="24"/>
        </w:rPr>
      </w:pPr>
      <w:r>
        <w:rPr>
          <w:rFonts w:ascii="Times New Roman" w:hAnsi="Times New Roman" w:eastAsia="Times New Roman"/>
          <w:b/>
          <w:sz w:val="24"/>
        </w:rPr>
        <w:t>Време за увођење мере:</w:t>
      </w:r>
    </w:p>
    <w:p>
      <w:pPr>
        <w:spacing w:line="274" w:lineRule="exact"/>
        <w:rPr>
          <w:rFonts w:ascii="Times New Roman" w:hAnsi="Times New Roman" w:eastAsia="Times New Roman"/>
        </w:rPr>
      </w:pPr>
    </w:p>
    <w:p>
      <w:pPr>
        <w:spacing w:line="0" w:lineRule="atLeast"/>
        <w:ind w:left="6"/>
        <w:rPr>
          <w:rFonts w:ascii="Times New Roman" w:hAnsi="Times New Roman" w:eastAsia="Times New Roman"/>
          <w:sz w:val="24"/>
          <w:lang w:val="sr-Cyrl-RS"/>
        </w:rPr>
      </w:pPr>
      <w:r>
        <w:rPr>
          <w:rFonts w:ascii="Times New Roman" w:hAnsi="Times New Roman" w:eastAsia="Times New Roman"/>
          <w:sz w:val="24"/>
          <w:lang w:val="sr-Cyrl-RS"/>
        </w:rPr>
        <w:t>Трајање Програмских мера нема временског ограничења и спроводиће се континуирано.</w:t>
      </w:r>
    </w:p>
    <w:p>
      <w:pPr>
        <w:spacing w:line="0" w:lineRule="atLeast"/>
        <w:rPr>
          <w:rFonts w:ascii="Times New Roman" w:hAnsi="Times New Roman" w:eastAsia="Times New Roman"/>
          <w:sz w:val="24"/>
          <w:lang w:val="sr-Cyrl-RS"/>
        </w:rPr>
      </w:pPr>
    </w:p>
    <w:p>
      <w:pPr>
        <w:spacing w:line="0" w:lineRule="atLeast"/>
        <w:ind w:left="6"/>
        <w:rPr>
          <w:rFonts w:ascii="Times New Roman" w:hAnsi="Times New Roman" w:eastAsia="Times New Roman"/>
          <w:sz w:val="24"/>
          <w:lang w:val="sr-Cyrl-RS"/>
        </w:rPr>
      </w:pPr>
    </w:p>
    <w:p>
      <w:pPr>
        <w:spacing w:line="234" w:lineRule="auto"/>
        <w:ind w:left="4"/>
        <w:jc w:val="both"/>
        <w:rPr>
          <w:rFonts w:ascii="Times New Roman" w:hAnsi="Times New Roman" w:eastAsia="Times New Roman"/>
          <w:b/>
          <w:sz w:val="24"/>
        </w:rPr>
      </w:pPr>
      <w:r>
        <w:rPr>
          <w:rFonts w:ascii="Times New Roman" w:hAnsi="Times New Roman" w:eastAsia="Times New Roman"/>
          <w:b/>
          <w:sz w:val="24"/>
        </w:rPr>
        <w:t>МЕРА 1. ИМПЛЕМЕНТАЦИЈА РОДНО ОСЕТЉИВОГ ЈЕЗИКА У ИНТЕРНИМ ДОКУМЕНТИМА</w:t>
      </w:r>
    </w:p>
    <w:p>
      <w:pPr>
        <w:spacing w:line="200" w:lineRule="exact"/>
        <w:rPr>
          <w:rFonts w:ascii="Times New Roman" w:hAnsi="Times New Roman" w:eastAsia="Times New Roman"/>
        </w:rPr>
      </w:pPr>
    </w:p>
    <w:p>
      <w:pPr>
        <w:spacing w:line="361" w:lineRule="exact"/>
        <w:rPr>
          <w:rFonts w:ascii="Times New Roman" w:hAnsi="Times New Roman" w:eastAsia="Times New Roman"/>
        </w:rPr>
      </w:pPr>
    </w:p>
    <w:p>
      <w:pPr>
        <w:spacing w:line="237" w:lineRule="auto"/>
        <w:ind w:left="4"/>
        <w:jc w:val="both"/>
        <w:rPr>
          <w:rFonts w:ascii="Times New Roman" w:hAnsi="Times New Roman" w:eastAsia="Times New Roman"/>
          <w:sz w:val="24"/>
        </w:rPr>
      </w:pPr>
      <w:r>
        <w:rPr>
          <w:rFonts w:ascii="Times New Roman" w:hAnsi="Times New Roman" w:eastAsia="Times New Roman"/>
          <w:sz w:val="24"/>
        </w:rPr>
        <w:t>Недоследна употреба женског рода када означавамо жене које обављају одређена занимања или јавне функције није питање граматичке правилности, јер је употреба женског рода граматички не само исправна већ и неопходна. Стога је доследна употреба језика равноправности питање свести о важности друштвене једнакости мушкараца и жена.</w:t>
      </w:r>
    </w:p>
    <w:p>
      <w:pPr>
        <w:spacing w:line="200" w:lineRule="exact"/>
        <w:rPr>
          <w:rFonts w:ascii="Times New Roman" w:hAnsi="Times New Roman" w:eastAsia="Times New Roman"/>
        </w:rPr>
      </w:pPr>
    </w:p>
    <w:p>
      <w:pPr>
        <w:spacing w:line="363" w:lineRule="exact"/>
        <w:rPr>
          <w:rFonts w:ascii="Times New Roman" w:hAnsi="Times New Roman" w:eastAsia="Times New Roman"/>
        </w:rPr>
      </w:pPr>
    </w:p>
    <w:p>
      <w:pPr>
        <w:spacing w:line="0" w:lineRule="atLeast"/>
        <w:ind w:left="4"/>
        <w:rPr>
          <w:rFonts w:ascii="Times New Roman" w:hAnsi="Times New Roman" w:eastAsia="Times New Roman"/>
          <w:b/>
          <w:sz w:val="24"/>
        </w:rPr>
      </w:pPr>
      <w:r>
        <w:rPr>
          <w:rFonts w:ascii="Times New Roman" w:hAnsi="Times New Roman" w:eastAsia="Times New Roman"/>
          <w:b/>
          <w:sz w:val="24"/>
        </w:rPr>
        <w:t>Разлог за увођење мере:</w:t>
      </w:r>
    </w:p>
    <w:p>
      <w:pPr>
        <w:spacing w:line="283" w:lineRule="exact"/>
        <w:rPr>
          <w:rFonts w:ascii="Times New Roman" w:hAnsi="Times New Roman" w:eastAsia="Times New Roman"/>
        </w:rPr>
      </w:pPr>
    </w:p>
    <w:p>
      <w:pPr>
        <w:numPr>
          <w:ilvl w:val="0"/>
          <w:numId w:val="12"/>
        </w:numPr>
        <w:tabs>
          <w:tab w:val="left" w:pos="241"/>
        </w:tabs>
        <w:spacing w:line="236" w:lineRule="auto"/>
        <w:ind w:left="4" w:hanging="4"/>
        <w:jc w:val="both"/>
        <w:rPr>
          <w:rFonts w:ascii="Times New Roman" w:hAnsi="Times New Roman" w:eastAsia="Times New Roman"/>
          <w:sz w:val="24"/>
        </w:rPr>
      </w:pPr>
      <w:r>
        <w:rPr>
          <w:rFonts w:ascii="Times New Roman" w:hAnsi="Times New Roman" w:eastAsia="Times New Roman"/>
          <w:sz w:val="24"/>
        </w:rPr>
        <w:t>интерним документима  није присутан родно сензитиван језик. Сва документација се води у граматички мушком роду и подразумева природно мушки и женски род лица на који се односе.</w:t>
      </w:r>
    </w:p>
    <w:p>
      <w:pPr>
        <w:spacing w:line="358" w:lineRule="exact"/>
        <w:rPr>
          <w:rFonts w:ascii="Times New Roman" w:hAnsi="Times New Roman" w:eastAsia="Times New Roman"/>
        </w:rPr>
      </w:pPr>
    </w:p>
    <w:p>
      <w:pPr>
        <w:spacing w:line="0" w:lineRule="atLeast"/>
        <w:ind w:left="4"/>
        <w:rPr>
          <w:rFonts w:ascii="Times New Roman" w:hAnsi="Times New Roman" w:eastAsia="Times New Roman"/>
          <w:b/>
          <w:sz w:val="24"/>
        </w:rPr>
      </w:pPr>
      <w:r>
        <w:rPr>
          <w:rFonts w:ascii="Times New Roman" w:hAnsi="Times New Roman" w:eastAsia="Times New Roman"/>
          <w:b/>
          <w:sz w:val="24"/>
        </w:rPr>
        <w:t>Време за увођење мере:</w:t>
      </w:r>
    </w:p>
    <w:p>
      <w:pPr>
        <w:spacing w:line="271" w:lineRule="exact"/>
        <w:rPr>
          <w:rFonts w:ascii="Times New Roman" w:hAnsi="Times New Roman" w:eastAsia="Times New Roman"/>
        </w:rPr>
      </w:pPr>
    </w:p>
    <w:p>
      <w:pPr>
        <w:spacing w:line="0" w:lineRule="atLeast"/>
        <w:ind w:left="4"/>
        <w:rPr>
          <w:rFonts w:ascii="Times New Roman" w:hAnsi="Times New Roman" w:eastAsia="Times New Roman"/>
          <w:sz w:val="24"/>
        </w:rPr>
      </w:pPr>
      <w:r>
        <w:rPr>
          <w:rFonts w:ascii="Times New Roman" w:hAnsi="Times New Roman" w:eastAsia="Times New Roman"/>
          <w:sz w:val="24"/>
        </w:rPr>
        <w:t>Период од 2023 – 2026. године.</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4"/>
        <w:rPr>
          <w:rFonts w:ascii="Times New Roman" w:hAnsi="Times New Roman" w:eastAsia="Times New Roman"/>
          <w:b/>
          <w:sz w:val="24"/>
        </w:rPr>
      </w:pPr>
      <w:r>
        <w:rPr>
          <w:rFonts w:ascii="Times New Roman" w:hAnsi="Times New Roman" w:eastAsia="Times New Roman"/>
          <w:b/>
          <w:sz w:val="24"/>
        </w:rPr>
        <w:t>Начин спровођења и контроле спровођења мере:</w:t>
      </w:r>
    </w:p>
    <w:p>
      <w:pPr>
        <w:spacing w:line="283" w:lineRule="exact"/>
        <w:rPr>
          <w:rFonts w:ascii="Times New Roman" w:hAnsi="Times New Roman" w:eastAsia="Times New Roman"/>
        </w:rPr>
      </w:pPr>
    </w:p>
    <w:p>
      <w:pPr>
        <w:spacing w:line="237" w:lineRule="auto"/>
        <w:ind w:left="4"/>
        <w:jc w:val="both"/>
        <w:rPr>
          <w:rFonts w:ascii="Times New Roman" w:hAnsi="Times New Roman" w:eastAsia="Times New Roman"/>
          <w:sz w:val="24"/>
        </w:rPr>
      </w:pPr>
      <w:r>
        <w:rPr>
          <w:rFonts w:ascii="Times New Roman" w:hAnsi="Times New Roman" w:eastAsia="Times New Roman"/>
          <w:sz w:val="24"/>
        </w:rPr>
        <w:t>Лице задужено за спровођење мера из родне равноправности ће вршити контролу свих интерних докумената у складу са Приручником за употребу родно осетљивог језика који је објављен на интернет страни Координационог тела за родну равнопраност Владе Републике Србије.</w:t>
      </w:r>
    </w:p>
    <w:p>
      <w:pPr>
        <w:spacing w:line="200" w:lineRule="exact"/>
        <w:rPr>
          <w:rFonts w:ascii="Times New Roman" w:hAnsi="Times New Roman" w:eastAsia="Times New Roman"/>
        </w:rPr>
      </w:pPr>
    </w:p>
    <w:p>
      <w:pPr>
        <w:spacing w:line="358" w:lineRule="exact"/>
        <w:rPr>
          <w:rFonts w:ascii="Times New Roman" w:hAnsi="Times New Roman" w:eastAsia="Times New Roman"/>
        </w:rPr>
      </w:pPr>
    </w:p>
    <w:p>
      <w:pPr>
        <w:spacing w:line="0" w:lineRule="atLeast"/>
        <w:ind w:left="4"/>
        <w:rPr>
          <w:rFonts w:ascii="Times New Roman" w:hAnsi="Times New Roman" w:eastAsia="Times New Roman"/>
          <w:b/>
          <w:sz w:val="24"/>
        </w:rPr>
      </w:pPr>
      <w:r>
        <w:rPr>
          <w:rFonts w:ascii="Times New Roman" w:hAnsi="Times New Roman" w:eastAsia="Times New Roman"/>
          <w:b/>
          <w:sz w:val="24"/>
        </w:rPr>
        <w:t>Престанак спровођења мере:</w:t>
      </w:r>
    </w:p>
    <w:p>
      <w:pPr>
        <w:spacing w:line="283" w:lineRule="exact"/>
        <w:rPr>
          <w:rFonts w:ascii="Times New Roman" w:hAnsi="Times New Roman" w:eastAsia="Times New Roman"/>
        </w:rPr>
      </w:pPr>
    </w:p>
    <w:p>
      <w:pPr>
        <w:spacing w:line="234" w:lineRule="auto"/>
        <w:ind w:left="4"/>
        <w:jc w:val="both"/>
        <w:rPr>
          <w:rFonts w:ascii="Times New Roman" w:hAnsi="Times New Roman" w:eastAsia="Times New Roman"/>
          <w:sz w:val="24"/>
        </w:rPr>
      </w:pPr>
      <w:r>
        <w:rPr>
          <w:rFonts w:ascii="Times New Roman" w:hAnsi="Times New Roman" w:eastAsia="Times New Roman"/>
          <w:sz w:val="24"/>
        </w:rPr>
        <w:t>Мера имплементације родно осетљивог језика је трајна тј. нема временско ограничење и спроводиће се од дана усвајања Плана управљања ризицима</w:t>
      </w:r>
    </w:p>
    <w:p>
      <w:pPr>
        <w:spacing w:line="234" w:lineRule="auto"/>
        <w:jc w:val="both"/>
        <w:rPr>
          <w:rFonts w:ascii="Times New Roman" w:hAnsi="Times New Roman" w:eastAsia="Times New Roman"/>
          <w:sz w:val="24"/>
        </w:rPr>
      </w:pPr>
    </w:p>
    <w:p>
      <w:pPr>
        <w:spacing w:line="234" w:lineRule="auto"/>
        <w:jc w:val="both"/>
        <w:rPr>
          <w:rFonts w:ascii="Times New Roman" w:hAnsi="Times New Roman" w:eastAsia="Times New Roman"/>
          <w:sz w:val="24"/>
        </w:rPr>
      </w:pPr>
    </w:p>
    <w:p>
      <w:pPr>
        <w:spacing w:line="236" w:lineRule="auto"/>
        <w:ind w:left="6"/>
        <w:jc w:val="both"/>
        <w:rPr>
          <w:rFonts w:ascii="Times New Roman" w:hAnsi="Times New Roman" w:eastAsia="Times New Roman"/>
          <w:b/>
          <w:sz w:val="24"/>
        </w:rPr>
      </w:pPr>
      <w:r>
        <w:rPr>
          <w:rFonts w:ascii="Times New Roman" w:hAnsi="Times New Roman" w:eastAsia="Times New Roman"/>
          <w:b/>
          <w:sz w:val="24"/>
        </w:rPr>
        <w:t>МЕРА 2: ПОХАЂАЊЕ ОБУКА, СЕМИНАРА И КОНФЕРЕНЦИЈА ЗА ЛИЦА КОЈА СЕ НАЛАЗЕ У ОРГАНИМА УПРАВЉАЊА У ВЕЗИ СА РОДНОМ РАВНОПРАВНОШЋУ</w:t>
      </w:r>
    </w:p>
    <w:p>
      <w:pPr>
        <w:spacing w:line="200" w:lineRule="exact"/>
        <w:rPr>
          <w:rFonts w:ascii="Times New Roman" w:hAnsi="Times New Roman" w:eastAsia="Times New Roman"/>
        </w:rPr>
      </w:pPr>
    </w:p>
    <w:p>
      <w:pPr>
        <w:spacing w:line="354" w:lineRule="exact"/>
        <w:rPr>
          <w:rFonts w:ascii="Times New Roman" w:hAnsi="Times New Roman" w:eastAsia="Times New Roman"/>
        </w:rPr>
      </w:pPr>
    </w:p>
    <w:p>
      <w:pPr>
        <w:spacing w:line="0" w:lineRule="atLeast"/>
        <w:ind w:left="6"/>
        <w:rPr>
          <w:rFonts w:ascii="Times New Roman" w:hAnsi="Times New Roman" w:eastAsia="Times New Roman"/>
          <w:b/>
          <w:sz w:val="24"/>
        </w:rPr>
      </w:pPr>
      <w:r>
        <w:rPr>
          <w:rFonts w:ascii="Times New Roman" w:hAnsi="Times New Roman" w:eastAsia="Times New Roman"/>
          <w:b/>
          <w:sz w:val="24"/>
        </w:rPr>
        <w:t>Разлог за увођење мере:</w:t>
      </w:r>
    </w:p>
    <w:p>
      <w:pPr>
        <w:spacing w:line="281" w:lineRule="exact"/>
        <w:rPr>
          <w:rFonts w:ascii="Times New Roman" w:hAnsi="Times New Roman" w:eastAsia="Times New Roman"/>
        </w:rPr>
      </w:pPr>
    </w:p>
    <w:p>
      <w:pPr>
        <w:spacing w:line="235" w:lineRule="auto"/>
        <w:ind w:left="6" w:right="260"/>
        <w:rPr>
          <w:rFonts w:ascii="Times New Roman" w:hAnsi="Times New Roman" w:eastAsia="Times New Roman"/>
          <w:sz w:val="24"/>
        </w:rPr>
      </w:pPr>
      <w:r>
        <w:rPr>
          <w:rFonts w:ascii="Times New Roman" w:hAnsi="Times New Roman" w:eastAsia="Times New Roman"/>
          <w:sz w:val="24"/>
        </w:rPr>
        <w:t>Стицање нових знања и вештина у пуној примени принципа родне равноправности у организацији.</w:t>
      </w:r>
    </w:p>
    <w:p>
      <w:pPr>
        <w:spacing w:line="200" w:lineRule="exact"/>
        <w:rPr>
          <w:rFonts w:ascii="Times New Roman" w:hAnsi="Times New Roman" w:eastAsia="Times New Roman"/>
        </w:rPr>
      </w:pPr>
    </w:p>
    <w:p>
      <w:pPr>
        <w:spacing w:line="359" w:lineRule="exact"/>
        <w:rPr>
          <w:rFonts w:ascii="Times New Roman" w:hAnsi="Times New Roman" w:eastAsia="Times New Roman"/>
        </w:rPr>
      </w:pPr>
    </w:p>
    <w:p>
      <w:pPr>
        <w:spacing w:line="0" w:lineRule="atLeast"/>
        <w:ind w:left="6"/>
        <w:rPr>
          <w:rFonts w:ascii="Times New Roman" w:hAnsi="Times New Roman" w:eastAsia="Times New Roman"/>
          <w:b/>
          <w:sz w:val="24"/>
        </w:rPr>
      </w:pPr>
      <w:r>
        <w:rPr>
          <w:rFonts w:ascii="Times New Roman" w:hAnsi="Times New Roman" w:eastAsia="Times New Roman"/>
          <w:b/>
          <w:sz w:val="24"/>
        </w:rPr>
        <w:t>Време за увођење мере:</w:t>
      </w:r>
    </w:p>
    <w:p>
      <w:pPr>
        <w:spacing w:line="271" w:lineRule="exact"/>
        <w:rPr>
          <w:rFonts w:ascii="Times New Roman" w:hAnsi="Times New Roman" w:eastAsia="Times New Roman"/>
        </w:rPr>
      </w:pPr>
    </w:p>
    <w:p>
      <w:pPr>
        <w:spacing w:line="0" w:lineRule="atLeast"/>
        <w:ind w:left="6"/>
        <w:rPr>
          <w:rFonts w:ascii="Times New Roman" w:hAnsi="Times New Roman" w:eastAsia="Times New Roman"/>
          <w:sz w:val="24"/>
        </w:rPr>
      </w:pPr>
      <w:r>
        <w:rPr>
          <w:rFonts w:ascii="Times New Roman" w:hAnsi="Times New Roman" w:eastAsia="Times New Roman"/>
          <w:sz w:val="24"/>
        </w:rPr>
        <w:t>Континуирано.</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6"/>
        <w:rPr>
          <w:rFonts w:ascii="Times New Roman" w:hAnsi="Times New Roman" w:eastAsia="Times New Roman"/>
          <w:b/>
          <w:sz w:val="24"/>
        </w:rPr>
      </w:pPr>
      <w:r>
        <w:rPr>
          <w:rFonts w:ascii="Times New Roman" w:hAnsi="Times New Roman" w:eastAsia="Times New Roman"/>
          <w:b/>
          <w:sz w:val="24"/>
        </w:rPr>
        <w:t>Начин спровођења и контроле спровођења мере:</w:t>
      </w:r>
    </w:p>
    <w:p>
      <w:pPr>
        <w:spacing w:line="283" w:lineRule="exact"/>
        <w:rPr>
          <w:rFonts w:ascii="Times New Roman" w:hAnsi="Times New Roman" w:eastAsia="Times New Roman"/>
        </w:rPr>
      </w:pPr>
    </w:p>
    <w:p>
      <w:pPr>
        <w:spacing w:line="234" w:lineRule="auto"/>
        <w:ind w:left="6" w:right="80"/>
        <w:rPr>
          <w:rFonts w:ascii="Times New Roman" w:hAnsi="Times New Roman" w:eastAsia="Times New Roman"/>
          <w:sz w:val="24"/>
          <w:lang w:val="sr-Cyrl-RS"/>
        </w:rPr>
      </w:pPr>
      <w:r>
        <w:rPr>
          <w:rFonts w:ascii="Times New Roman" w:hAnsi="Times New Roman" w:eastAsia="Times New Roman"/>
          <w:sz w:val="24"/>
        </w:rPr>
        <w:t>Примена нових знања и вештина стечених на обукама, семинарима и конференцијама у раду приликом:</w:t>
      </w:r>
    </w:p>
    <w:p>
      <w:pPr>
        <w:spacing w:line="21" w:lineRule="exact"/>
        <w:rPr>
          <w:rFonts w:ascii="Times New Roman" w:hAnsi="Times New Roman" w:eastAsia="Times New Roman"/>
        </w:rPr>
      </w:pPr>
    </w:p>
    <w:p>
      <w:pPr>
        <w:tabs>
          <w:tab w:val="left" w:pos="286"/>
        </w:tabs>
        <w:spacing w:line="0" w:lineRule="atLeast"/>
        <w:ind w:left="286"/>
        <w:rPr>
          <w:rFonts w:ascii="Wingdings" w:hAnsi="Wingdings" w:eastAsia="Wingdings"/>
          <w:color w:val="4471C4"/>
          <w:sz w:val="48"/>
          <w:vertAlign w:val="superscript"/>
        </w:rPr>
      </w:pPr>
      <w:r>
        <w:rPr>
          <w:rFonts w:ascii="Times New Roman" w:hAnsi="Times New Roman" w:eastAsia="Times New Roman"/>
          <w:sz w:val="24"/>
          <w:lang w:val="sr-Cyrl-RS"/>
        </w:rPr>
        <w:t>у</w:t>
      </w:r>
      <w:r>
        <w:rPr>
          <w:rFonts w:ascii="Times New Roman" w:hAnsi="Times New Roman" w:eastAsia="Times New Roman"/>
          <w:sz w:val="24"/>
        </w:rPr>
        <w:t>тврђивања програмских циљева и начела и програма рада;</w:t>
      </w:r>
    </w:p>
    <w:p>
      <w:pPr>
        <w:spacing w:line="22" w:lineRule="exact"/>
        <w:rPr>
          <w:rFonts w:ascii="Wingdings" w:hAnsi="Wingdings" w:eastAsia="Wingdings"/>
          <w:color w:val="4471C4"/>
          <w:sz w:val="48"/>
          <w:vertAlign w:val="superscript"/>
        </w:rPr>
      </w:pPr>
    </w:p>
    <w:p>
      <w:pPr>
        <w:numPr>
          <w:ilvl w:val="0"/>
          <w:numId w:val="13"/>
        </w:numPr>
        <w:tabs>
          <w:tab w:val="left" w:pos="286"/>
        </w:tabs>
        <w:spacing w:line="182" w:lineRule="auto"/>
        <w:ind w:left="286" w:hanging="286"/>
        <w:rPr>
          <w:rFonts w:ascii="Wingdings" w:hAnsi="Wingdings" w:eastAsia="Wingdings"/>
          <w:color w:val="4471C4"/>
          <w:sz w:val="24"/>
          <w:szCs w:val="24"/>
          <w:vertAlign w:val="superscript"/>
        </w:rPr>
      </w:pPr>
      <w:r>
        <w:rPr>
          <w:rFonts w:ascii="Times New Roman" w:hAnsi="Times New Roman" w:eastAsia="Times New Roman"/>
          <w:sz w:val="24"/>
          <w:szCs w:val="24"/>
        </w:rPr>
        <w:t xml:space="preserve">одабира чланова </w:t>
      </w:r>
    </w:p>
    <w:p>
      <w:pPr>
        <w:spacing w:line="23" w:lineRule="exact"/>
        <w:rPr>
          <w:rFonts w:ascii="Wingdings" w:hAnsi="Wingdings" w:eastAsia="Wingdings"/>
          <w:color w:val="4471C4"/>
          <w:sz w:val="24"/>
          <w:szCs w:val="24"/>
          <w:vertAlign w:val="superscript"/>
        </w:rPr>
      </w:pPr>
    </w:p>
    <w:p>
      <w:pPr>
        <w:numPr>
          <w:ilvl w:val="0"/>
          <w:numId w:val="13"/>
        </w:numPr>
        <w:tabs>
          <w:tab w:val="left" w:pos="286"/>
        </w:tabs>
        <w:spacing w:line="182" w:lineRule="auto"/>
        <w:ind w:left="286" w:hanging="286"/>
        <w:rPr>
          <w:rFonts w:ascii="Wingdings" w:hAnsi="Wingdings" w:eastAsia="Wingdings"/>
          <w:color w:val="4471C4"/>
          <w:sz w:val="24"/>
          <w:szCs w:val="24"/>
          <w:vertAlign w:val="superscript"/>
        </w:rPr>
      </w:pPr>
      <w:r>
        <w:rPr>
          <w:rFonts w:ascii="Times New Roman" w:hAnsi="Times New Roman" w:eastAsia="Times New Roman"/>
          <w:sz w:val="24"/>
          <w:szCs w:val="24"/>
        </w:rPr>
        <w:t>израде програмских и статутарних докумената, правилника и других аката;</w:t>
      </w:r>
    </w:p>
    <w:p>
      <w:pPr>
        <w:spacing w:line="200" w:lineRule="exact"/>
        <w:rPr>
          <w:rFonts w:ascii="Times New Roman" w:hAnsi="Times New Roman" w:eastAsia="Times New Roman"/>
        </w:rPr>
      </w:pPr>
    </w:p>
    <w:p>
      <w:pPr>
        <w:spacing w:line="358" w:lineRule="exact"/>
        <w:rPr>
          <w:rFonts w:ascii="Times New Roman" w:hAnsi="Times New Roman" w:eastAsia="Times New Roman"/>
        </w:rPr>
      </w:pPr>
    </w:p>
    <w:p>
      <w:pPr>
        <w:spacing w:line="0" w:lineRule="atLeast"/>
        <w:ind w:left="6"/>
        <w:rPr>
          <w:rFonts w:ascii="Times New Roman" w:hAnsi="Times New Roman" w:eastAsia="Times New Roman"/>
          <w:b/>
          <w:sz w:val="24"/>
        </w:rPr>
      </w:pPr>
      <w:r>
        <w:rPr>
          <w:rFonts w:ascii="Times New Roman" w:hAnsi="Times New Roman" w:eastAsia="Times New Roman"/>
          <w:b/>
          <w:sz w:val="24"/>
        </w:rPr>
        <w:t>Престанак спровођења мере:</w:t>
      </w:r>
    </w:p>
    <w:p>
      <w:pPr>
        <w:spacing w:line="283" w:lineRule="exact"/>
        <w:rPr>
          <w:rFonts w:ascii="Times New Roman" w:hAnsi="Times New Roman" w:eastAsia="Times New Roman"/>
        </w:rPr>
      </w:pPr>
    </w:p>
    <w:p>
      <w:pPr>
        <w:spacing w:line="236" w:lineRule="auto"/>
        <w:ind w:left="6"/>
        <w:jc w:val="both"/>
        <w:rPr>
          <w:rFonts w:ascii="Times New Roman" w:hAnsi="Times New Roman" w:eastAsia="Times New Roman"/>
          <w:sz w:val="24"/>
        </w:rPr>
      </w:pPr>
      <w:r>
        <w:rPr>
          <w:rFonts w:ascii="Times New Roman" w:hAnsi="Times New Roman" w:eastAsia="Times New Roman"/>
          <w:sz w:val="24"/>
        </w:rPr>
        <w:t>Мера похађања обука, семинара и конференција за лица која се налазе у органима управљања је трајна тј. нема временско ограничење и спроводиће се од дана усвајања Плана управљања ризицима .</w:t>
      </w:r>
    </w:p>
    <w:p>
      <w:pPr>
        <w:spacing w:line="236" w:lineRule="auto"/>
        <w:jc w:val="both"/>
        <w:rPr>
          <w:rFonts w:ascii="Times New Roman" w:hAnsi="Times New Roman" w:eastAsia="Times New Roman"/>
          <w:sz w:val="24"/>
        </w:rPr>
      </w:pPr>
    </w:p>
    <w:p>
      <w:pPr>
        <w:spacing w:line="232" w:lineRule="auto"/>
        <w:jc w:val="both"/>
        <w:rPr>
          <w:rFonts w:ascii="Times New Roman" w:hAnsi="Times New Roman" w:eastAsia="Times New Roman"/>
          <w:b/>
          <w:sz w:val="24"/>
        </w:rPr>
      </w:pPr>
      <w:r>
        <w:rPr>
          <w:rFonts w:ascii="Times New Roman" w:hAnsi="Times New Roman" w:eastAsia="Times New Roman"/>
          <w:b/>
          <w:sz w:val="24"/>
        </w:rPr>
        <w:t>МЕРА 3. УСПОСТАВЉАЊЕ САРАДЊЕ СА ДРЖАВНИМ ОРГАНИМА И ОРГАНИЗАЦИЈАМА ЦИВИЛНОГ ДРУШТВА</w:t>
      </w:r>
    </w:p>
    <w:p>
      <w:pPr>
        <w:spacing w:line="253" w:lineRule="exact"/>
        <w:rPr>
          <w:rFonts w:ascii="Times New Roman" w:hAnsi="Times New Roman" w:eastAsia="Times New Roman"/>
        </w:rPr>
      </w:pPr>
    </w:p>
    <w:p>
      <w:pPr>
        <w:spacing w:line="0" w:lineRule="atLeast"/>
        <w:rPr>
          <w:rFonts w:ascii="Times New Roman" w:hAnsi="Times New Roman" w:eastAsia="Times New Roman"/>
          <w:b/>
          <w:sz w:val="24"/>
        </w:rPr>
      </w:pPr>
      <w:r>
        <w:rPr>
          <w:rFonts w:ascii="Times New Roman" w:hAnsi="Times New Roman" w:eastAsia="Times New Roman"/>
          <w:b/>
          <w:sz w:val="24"/>
        </w:rPr>
        <w:t>Разлог за увођење мере:</w:t>
      </w:r>
    </w:p>
    <w:p>
      <w:pPr>
        <w:spacing w:line="281" w:lineRule="exact"/>
        <w:rPr>
          <w:rFonts w:ascii="Times New Roman" w:hAnsi="Times New Roman" w:eastAsia="Times New Roman"/>
        </w:rPr>
      </w:pPr>
    </w:p>
    <w:p>
      <w:pPr>
        <w:spacing w:line="237" w:lineRule="auto"/>
        <w:jc w:val="both"/>
        <w:rPr>
          <w:rFonts w:ascii="Times New Roman" w:hAnsi="Times New Roman" w:eastAsia="Times New Roman"/>
          <w:sz w:val="24"/>
        </w:rPr>
      </w:pPr>
      <w:r>
        <w:rPr>
          <w:rFonts w:ascii="Times New Roman" w:hAnsi="Times New Roman" w:eastAsia="Times New Roman"/>
          <w:sz w:val="24"/>
        </w:rPr>
        <w:t>Успостављањем континуиране сарадње са државним органима и организацијама цивилног друштва у виду размене информација и знања са циљем унапређења родне равноправности омогућава се једноставнија имплементација обавеза проистеклих из законских и подзаконских аката.</w:t>
      </w:r>
    </w:p>
    <w:p>
      <w:pPr>
        <w:spacing w:line="361" w:lineRule="exact"/>
        <w:rPr>
          <w:rFonts w:ascii="Times New Roman" w:hAnsi="Times New Roman" w:eastAsia="Times New Roman"/>
        </w:rPr>
      </w:pPr>
    </w:p>
    <w:p>
      <w:pPr>
        <w:spacing w:line="0" w:lineRule="atLeast"/>
        <w:rPr>
          <w:rFonts w:ascii="Times New Roman" w:hAnsi="Times New Roman" w:eastAsia="Times New Roman"/>
          <w:b/>
          <w:sz w:val="24"/>
        </w:rPr>
      </w:pPr>
      <w:r>
        <w:rPr>
          <w:rFonts w:ascii="Times New Roman" w:hAnsi="Times New Roman" w:eastAsia="Times New Roman"/>
          <w:b/>
          <w:sz w:val="24"/>
        </w:rPr>
        <w:t>Време за увођење мере:</w:t>
      </w:r>
    </w:p>
    <w:p>
      <w:pPr>
        <w:spacing w:line="271" w:lineRule="exact"/>
        <w:rPr>
          <w:rFonts w:ascii="Times New Roman" w:hAnsi="Times New Roman" w:eastAsia="Times New Roman"/>
        </w:rPr>
      </w:pPr>
    </w:p>
    <w:p>
      <w:pPr>
        <w:spacing w:line="0" w:lineRule="atLeast"/>
        <w:rPr>
          <w:rFonts w:ascii="Times New Roman" w:hAnsi="Times New Roman" w:eastAsia="Times New Roman"/>
          <w:sz w:val="24"/>
        </w:rPr>
      </w:pPr>
      <w:r>
        <w:rPr>
          <w:rFonts w:ascii="Times New Roman" w:hAnsi="Times New Roman" w:eastAsia="Times New Roman"/>
          <w:sz w:val="24"/>
        </w:rPr>
        <w:t>Први и други квартал 2023. године.</w:t>
      </w:r>
    </w:p>
    <w:p>
      <w:pPr>
        <w:spacing w:line="357" w:lineRule="exact"/>
        <w:rPr>
          <w:rFonts w:ascii="Times New Roman" w:hAnsi="Times New Roman" w:eastAsia="Times New Roman"/>
        </w:rPr>
      </w:pPr>
    </w:p>
    <w:p>
      <w:pPr>
        <w:spacing w:line="0" w:lineRule="atLeast"/>
        <w:rPr>
          <w:rFonts w:ascii="Times New Roman" w:hAnsi="Times New Roman" w:eastAsia="Times New Roman"/>
          <w:b/>
          <w:sz w:val="24"/>
        </w:rPr>
      </w:pPr>
      <w:r>
        <w:rPr>
          <w:rFonts w:ascii="Times New Roman" w:hAnsi="Times New Roman" w:eastAsia="Times New Roman"/>
          <w:b/>
          <w:sz w:val="24"/>
        </w:rPr>
        <w:t>Начин спровођења и контроле спровођења мере:</w:t>
      </w:r>
    </w:p>
    <w:p>
      <w:pPr>
        <w:spacing w:line="283" w:lineRule="exact"/>
        <w:rPr>
          <w:rFonts w:ascii="Times New Roman" w:hAnsi="Times New Roman" w:eastAsia="Times New Roman"/>
        </w:rPr>
      </w:pPr>
    </w:p>
    <w:p>
      <w:pPr>
        <w:spacing w:line="237" w:lineRule="auto"/>
        <w:jc w:val="both"/>
        <w:rPr>
          <w:rFonts w:ascii="Times New Roman" w:hAnsi="Times New Roman" w:eastAsia="Times New Roman"/>
          <w:sz w:val="24"/>
        </w:rPr>
      </w:pPr>
      <w:r>
        <w:rPr>
          <w:rFonts w:ascii="Times New Roman" w:hAnsi="Times New Roman" w:eastAsia="Times New Roman"/>
          <w:sz w:val="24"/>
        </w:rPr>
        <w:t>Спровођење ове мере се врш</w:t>
      </w:r>
      <w:r>
        <w:rPr>
          <w:rFonts w:ascii="Times New Roman" w:hAnsi="Times New Roman" w:eastAsia="Times New Roman"/>
          <w:sz w:val="24"/>
          <w:lang w:val="sr-Cyrl-RS"/>
        </w:rPr>
        <w:t>и</w:t>
      </w:r>
      <w:r>
        <w:rPr>
          <w:rFonts w:ascii="Times New Roman" w:hAnsi="Times New Roman" w:eastAsia="Times New Roman"/>
          <w:sz w:val="24"/>
        </w:rPr>
        <w:t xml:space="preserve"> разменом информација из области родне равноправности, одржавањем округлих столова и презентација, учествовањем на панелним дискусијама о искуствима у спровођењу родне равноправности.</w:t>
      </w:r>
    </w:p>
    <w:p>
      <w:pPr>
        <w:spacing w:line="359" w:lineRule="exact"/>
        <w:rPr>
          <w:rFonts w:ascii="Times New Roman" w:hAnsi="Times New Roman" w:eastAsia="Times New Roman"/>
        </w:rPr>
      </w:pPr>
    </w:p>
    <w:p>
      <w:pPr>
        <w:spacing w:line="0" w:lineRule="atLeast"/>
        <w:rPr>
          <w:rFonts w:ascii="Times New Roman" w:hAnsi="Times New Roman" w:eastAsia="Times New Roman"/>
          <w:b/>
          <w:sz w:val="24"/>
        </w:rPr>
      </w:pPr>
      <w:r>
        <w:rPr>
          <w:rFonts w:ascii="Times New Roman" w:hAnsi="Times New Roman" w:eastAsia="Times New Roman"/>
          <w:b/>
          <w:sz w:val="24"/>
        </w:rPr>
        <w:t>Престанак спровођења мере:</w:t>
      </w:r>
    </w:p>
    <w:p>
      <w:pPr>
        <w:spacing w:line="283" w:lineRule="exact"/>
        <w:rPr>
          <w:rFonts w:ascii="Times New Roman" w:hAnsi="Times New Roman" w:eastAsia="Times New Roman"/>
        </w:rPr>
      </w:pPr>
    </w:p>
    <w:p>
      <w:pPr>
        <w:spacing w:line="234" w:lineRule="auto"/>
        <w:jc w:val="both"/>
        <w:rPr>
          <w:rFonts w:ascii="Times New Roman" w:hAnsi="Times New Roman" w:eastAsia="Times New Roman"/>
          <w:sz w:val="24"/>
        </w:rPr>
      </w:pPr>
      <w:r>
        <w:rPr>
          <w:rFonts w:ascii="Times New Roman" w:hAnsi="Times New Roman" w:eastAsia="Times New Roman"/>
          <w:sz w:val="24"/>
        </w:rPr>
        <w:t>Мера успостављања сарадње са државним органима и организацијама цивилног друштва је континуирана.</w:t>
      </w:r>
    </w:p>
    <w:p>
      <w:pPr>
        <w:spacing w:line="234" w:lineRule="auto"/>
        <w:jc w:val="both"/>
        <w:rPr>
          <w:rFonts w:ascii="Times New Roman" w:hAnsi="Times New Roman" w:eastAsia="Times New Roman"/>
          <w:sz w:val="24"/>
        </w:rPr>
      </w:pPr>
    </w:p>
    <w:p>
      <w:pPr>
        <w:spacing w:line="234" w:lineRule="auto"/>
        <w:jc w:val="both"/>
        <w:rPr>
          <w:rFonts w:ascii="Times New Roman" w:hAnsi="Times New Roman" w:eastAsia="Times New Roman"/>
          <w:sz w:val="24"/>
        </w:rPr>
      </w:pPr>
    </w:p>
    <w:p>
      <w:pPr>
        <w:numPr>
          <w:ilvl w:val="0"/>
          <w:numId w:val="14"/>
        </w:numPr>
        <w:tabs>
          <w:tab w:val="left" w:pos="548"/>
        </w:tabs>
        <w:spacing w:line="243" w:lineRule="auto"/>
        <w:ind w:left="620" w:right="31" w:hanging="364"/>
        <w:rPr>
          <w:rFonts w:ascii="Times New Roman" w:hAnsi="Times New Roman" w:eastAsia="Times New Roman"/>
          <w:b/>
          <w:sz w:val="31"/>
        </w:rPr>
      </w:pPr>
      <w:r>
        <w:rPr>
          <w:rFonts w:ascii="Times New Roman" w:hAnsi="Times New Roman" w:eastAsia="Times New Roman"/>
          <w:b/>
          <w:sz w:val="31"/>
        </w:rPr>
        <w:t>ПОДАЦИ О ЛИЦИМА ОДГОВОРНИМ ЗА СПРОВОЂЕЊЕ МЕРА ИЗ ПЛАНА УПРАВЉАЊА РИЗИЦИМА</w:t>
      </w:r>
    </w:p>
    <w:p>
      <w:pPr>
        <w:spacing w:line="200" w:lineRule="exact"/>
        <w:rPr>
          <w:rFonts w:ascii="Times New Roman" w:hAnsi="Times New Roman" w:eastAsia="Times New Roman"/>
        </w:rPr>
      </w:pPr>
    </w:p>
    <w:p>
      <w:pPr>
        <w:spacing w:line="373" w:lineRule="exact"/>
        <w:rPr>
          <w:rFonts w:ascii="Times New Roman" w:hAnsi="Times New Roman" w:eastAsia="Times New Roman"/>
        </w:rPr>
      </w:pPr>
    </w:p>
    <w:p>
      <w:pPr>
        <w:spacing w:line="0" w:lineRule="atLeast"/>
        <w:rPr>
          <w:rFonts w:ascii="Times New Roman" w:hAnsi="Times New Roman" w:eastAsia="Times New Roman"/>
          <w:iCs/>
          <w:sz w:val="22"/>
        </w:rPr>
      </w:pPr>
      <w:r>
        <w:rPr>
          <w:rFonts w:ascii="Times New Roman" w:hAnsi="Times New Roman" w:eastAsia="Times New Roman"/>
          <w:iCs/>
          <w:sz w:val="22"/>
        </w:rPr>
        <w:t>Одговорна лица у спровођењу мера из Плана управљања ризицима</w:t>
      </w:r>
    </w:p>
    <w:p>
      <w:pPr>
        <w:spacing w:line="346" w:lineRule="exact"/>
        <w:rPr>
          <w:rFonts w:ascii="Times New Roman" w:hAnsi="Times New Roman" w:eastAsia="Times New Roman"/>
        </w:rPr>
      </w:pPr>
    </w:p>
    <w:tbl>
      <w:tblPr>
        <w:tblStyle w:val="3"/>
        <w:tblW w:w="0" w:type="auto"/>
        <w:tblInd w:w="300" w:type="dxa"/>
        <w:tblLayout w:type="fixed"/>
        <w:tblCellMar>
          <w:top w:w="0" w:type="dxa"/>
          <w:left w:w="0" w:type="dxa"/>
          <w:bottom w:w="0" w:type="dxa"/>
          <w:right w:w="0" w:type="dxa"/>
        </w:tblCellMar>
      </w:tblPr>
      <w:tblGrid>
        <w:gridCol w:w="1822"/>
        <w:gridCol w:w="1559"/>
        <w:gridCol w:w="1984"/>
        <w:gridCol w:w="3833"/>
      </w:tblGrid>
      <w:tr>
        <w:tblPrEx>
          <w:tblCellMar>
            <w:top w:w="0" w:type="dxa"/>
            <w:left w:w="0" w:type="dxa"/>
            <w:bottom w:w="0" w:type="dxa"/>
            <w:right w:w="0" w:type="dxa"/>
          </w:tblCellMar>
        </w:tblPrEx>
        <w:trPr>
          <w:trHeight w:val="533" w:hRule="atLeast"/>
        </w:trPr>
        <w:tc>
          <w:tcPr>
            <w:tcW w:w="1822" w:type="dxa"/>
            <w:tcBorders>
              <w:top w:val="single" w:color="auto" w:sz="8" w:space="0"/>
              <w:left w:val="single" w:color="auto" w:sz="4" w:space="0"/>
              <w:bottom w:val="single" w:color="auto" w:sz="4" w:space="0"/>
              <w:right w:val="single" w:color="auto" w:sz="8" w:space="0"/>
            </w:tcBorders>
            <w:shd w:val="clear" w:color="auto" w:fill="auto"/>
            <w:vAlign w:val="bottom"/>
          </w:tcPr>
          <w:p>
            <w:pPr>
              <w:spacing w:line="0" w:lineRule="atLeast"/>
              <w:ind w:left="100"/>
              <w:rPr>
                <w:rFonts w:ascii="Times New Roman" w:hAnsi="Times New Roman" w:eastAsia="Times New Roman"/>
                <w:iCs/>
                <w:sz w:val="22"/>
              </w:rPr>
            </w:pPr>
            <w:r>
              <w:rPr>
                <w:rFonts w:ascii="Times New Roman" w:hAnsi="Times New Roman" w:eastAsia="Times New Roman"/>
                <w:iCs/>
                <w:sz w:val="22"/>
              </w:rPr>
              <w:t>Име и</w:t>
            </w:r>
          </w:p>
          <w:p>
            <w:pPr>
              <w:spacing w:line="0" w:lineRule="atLeast"/>
              <w:ind w:left="100"/>
              <w:rPr>
                <w:rFonts w:ascii="Times New Roman" w:hAnsi="Times New Roman" w:eastAsia="Times New Roman"/>
                <w:iCs/>
                <w:sz w:val="22"/>
              </w:rPr>
            </w:pPr>
            <w:r>
              <w:rPr>
                <w:rFonts w:ascii="Times New Roman" w:hAnsi="Times New Roman" w:eastAsia="Times New Roman"/>
                <w:iCs/>
                <w:sz w:val="22"/>
              </w:rPr>
              <w:t>презиме</w:t>
            </w:r>
          </w:p>
        </w:tc>
        <w:tc>
          <w:tcPr>
            <w:tcW w:w="1559" w:type="dxa"/>
            <w:tcBorders>
              <w:top w:val="single" w:color="auto" w:sz="8" w:space="0"/>
              <w:bottom w:val="single" w:color="auto" w:sz="4" w:space="0"/>
              <w:right w:val="single" w:color="auto" w:sz="8" w:space="0"/>
            </w:tcBorders>
            <w:shd w:val="clear" w:color="auto" w:fill="auto"/>
            <w:vAlign w:val="bottom"/>
          </w:tcPr>
          <w:p>
            <w:pPr>
              <w:spacing w:line="0" w:lineRule="atLeast"/>
              <w:ind w:left="80"/>
              <w:rPr>
                <w:rFonts w:ascii="Times New Roman" w:hAnsi="Times New Roman" w:eastAsia="Times New Roman"/>
                <w:iCs/>
                <w:sz w:val="22"/>
              </w:rPr>
            </w:pPr>
            <w:r>
              <w:rPr>
                <w:rFonts w:ascii="Times New Roman" w:hAnsi="Times New Roman" w:eastAsia="Times New Roman"/>
                <w:iCs/>
                <w:sz w:val="22"/>
              </w:rPr>
              <w:t>Функција</w:t>
            </w:r>
          </w:p>
        </w:tc>
        <w:tc>
          <w:tcPr>
            <w:tcW w:w="1984" w:type="dxa"/>
            <w:tcBorders>
              <w:top w:val="single" w:color="auto" w:sz="8" w:space="0"/>
              <w:bottom w:val="single" w:color="auto" w:sz="4" w:space="0"/>
              <w:right w:val="single" w:color="auto" w:sz="8" w:space="0"/>
            </w:tcBorders>
            <w:shd w:val="clear" w:color="auto" w:fill="auto"/>
            <w:vAlign w:val="bottom"/>
          </w:tcPr>
          <w:p>
            <w:pPr>
              <w:spacing w:line="0" w:lineRule="atLeast"/>
              <w:ind w:left="100"/>
              <w:rPr>
                <w:rFonts w:ascii="Times New Roman" w:hAnsi="Times New Roman" w:eastAsia="Times New Roman"/>
                <w:iCs/>
                <w:sz w:val="22"/>
              </w:rPr>
            </w:pPr>
            <w:r>
              <w:rPr>
                <w:rFonts w:ascii="Times New Roman" w:hAnsi="Times New Roman" w:eastAsia="Times New Roman"/>
                <w:iCs/>
                <w:sz w:val="22"/>
              </w:rPr>
              <w:t>Телефон</w:t>
            </w:r>
          </w:p>
        </w:tc>
        <w:tc>
          <w:tcPr>
            <w:tcW w:w="3833" w:type="dxa"/>
            <w:tcBorders>
              <w:top w:val="single" w:color="auto" w:sz="8" w:space="0"/>
              <w:bottom w:val="single" w:color="auto" w:sz="4" w:space="0"/>
              <w:right w:val="single" w:color="auto" w:sz="8" w:space="0"/>
            </w:tcBorders>
            <w:shd w:val="clear" w:color="auto" w:fill="auto"/>
            <w:vAlign w:val="bottom"/>
          </w:tcPr>
          <w:p>
            <w:pPr>
              <w:spacing w:line="0" w:lineRule="atLeast"/>
              <w:ind w:left="80"/>
              <w:rPr>
                <w:rFonts w:ascii="Times New Roman" w:hAnsi="Times New Roman" w:eastAsia="Times New Roman"/>
                <w:iCs/>
                <w:sz w:val="22"/>
              </w:rPr>
            </w:pPr>
            <w:r>
              <w:rPr>
                <w:rFonts w:ascii="Times New Roman" w:hAnsi="Times New Roman" w:eastAsia="Times New Roman"/>
                <w:iCs/>
                <w:sz w:val="22"/>
                <w:lang w:val="sr-Cyrl-RS"/>
              </w:rPr>
              <w:t>Е</w:t>
            </w:r>
            <w:r>
              <w:rPr>
                <w:rFonts w:ascii="Times New Roman" w:hAnsi="Times New Roman" w:eastAsia="Times New Roman"/>
                <w:iCs/>
                <w:sz w:val="22"/>
              </w:rPr>
              <w:t>маил</w:t>
            </w:r>
          </w:p>
        </w:tc>
      </w:tr>
      <w:tr>
        <w:tblPrEx>
          <w:tblCellMar>
            <w:top w:w="0" w:type="dxa"/>
            <w:left w:w="0" w:type="dxa"/>
            <w:bottom w:w="0" w:type="dxa"/>
            <w:right w:w="0" w:type="dxa"/>
          </w:tblCellMar>
        </w:tblPrEx>
        <w:trPr>
          <w:trHeight w:val="496" w:hRule="atLeast"/>
        </w:trPr>
        <w:tc>
          <w:tcPr>
            <w:tcW w:w="1822" w:type="dxa"/>
            <w:tcBorders>
              <w:top w:val="single" w:color="auto" w:sz="4" w:space="0"/>
              <w:left w:val="single" w:color="auto" w:sz="4" w:space="0"/>
              <w:bottom w:val="single" w:color="auto" w:sz="4" w:space="0"/>
              <w:right w:val="single" w:color="auto" w:sz="8" w:space="0"/>
            </w:tcBorders>
            <w:shd w:val="clear" w:color="auto" w:fill="auto"/>
            <w:vAlign w:val="bottom"/>
          </w:tcPr>
          <w:p>
            <w:pPr>
              <w:spacing w:line="0" w:lineRule="atLeast"/>
              <w:ind w:left="100"/>
              <w:rPr>
                <w:rFonts w:hint="default" w:ascii="Times New Roman" w:hAnsi="Times New Roman" w:eastAsia="Times New Roman"/>
                <w:iCs/>
                <w:sz w:val="22"/>
                <w:lang w:val="sr-Cyrl-RS"/>
              </w:rPr>
            </w:pPr>
            <w:r>
              <w:rPr>
                <w:rFonts w:ascii="Times New Roman" w:hAnsi="Times New Roman" w:eastAsia="Times New Roman"/>
                <w:iCs/>
                <w:sz w:val="22"/>
              </w:rPr>
              <w:t xml:space="preserve">  </w:t>
            </w:r>
            <w:r>
              <w:rPr>
                <w:rFonts w:ascii="Times New Roman" w:hAnsi="Times New Roman" w:eastAsia="Times New Roman"/>
                <w:iCs/>
                <w:sz w:val="22"/>
                <w:lang w:val="sr-Cyrl-RS"/>
              </w:rPr>
              <w:t>Данијела</w:t>
            </w:r>
            <w:r>
              <w:rPr>
                <w:rFonts w:hint="default" w:ascii="Times New Roman" w:hAnsi="Times New Roman" w:eastAsia="Times New Roman"/>
                <w:iCs/>
                <w:sz w:val="22"/>
                <w:lang w:val="sr-Cyrl-RS"/>
              </w:rPr>
              <w:t xml:space="preserve"> Пајић</w:t>
            </w:r>
          </w:p>
        </w:tc>
        <w:tc>
          <w:tcPr>
            <w:tcW w:w="1559" w:type="dxa"/>
            <w:tcBorders>
              <w:top w:val="single" w:color="auto" w:sz="4" w:space="0"/>
              <w:bottom w:val="single" w:color="auto" w:sz="4" w:space="0"/>
              <w:right w:val="single" w:color="auto" w:sz="8" w:space="0"/>
            </w:tcBorders>
            <w:shd w:val="clear" w:color="auto" w:fill="auto"/>
            <w:vAlign w:val="bottom"/>
          </w:tcPr>
          <w:p>
            <w:pPr>
              <w:spacing w:line="238" w:lineRule="exact"/>
              <w:rPr>
                <w:rFonts w:ascii="Times New Roman" w:hAnsi="Times New Roman" w:eastAsia="Times New Roman"/>
                <w:iCs/>
                <w:sz w:val="22"/>
                <w:lang w:val="sr-Cyrl-RS"/>
              </w:rPr>
            </w:pPr>
            <w:r>
              <w:rPr>
                <w:rFonts w:ascii="Times New Roman" w:hAnsi="Times New Roman" w:eastAsia="Times New Roman"/>
                <w:iCs/>
                <w:sz w:val="22"/>
                <w:lang w:val="sr-Cyrl-RS"/>
              </w:rPr>
              <w:t xml:space="preserve"> Главни </w:t>
            </w:r>
          </w:p>
          <w:p>
            <w:pPr>
              <w:spacing w:line="0" w:lineRule="atLeast"/>
              <w:ind w:left="80"/>
              <w:rPr>
                <w:rFonts w:ascii="Times New Roman" w:hAnsi="Times New Roman" w:eastAsia="Times New Roman"/>
                <w:iCs/>
                <w:sz w:val="22"/>
                <w:lang w:val="sr-Cyrl-RS"/>
              </w:rPr>
            </w:pPr>
            <w:r>
              <w:rPr>
                <w:rFonts w:ascii="Times New Roman" w:hAnsi="Times New Roman" w:eastAsia="Times New Roman"/>
                <w:iCs/>
                <w:sz w:val="22"/>
                <w:lang w:val="sr-Cyrl-RS"/>
              </w:rPr>
              <w:t>Васпитач</w:t>
            </w:r>
          </w:p>
          <w:p>
            <w:pPr>
              <w:spacing w:line="0" w:lineRule="atLeast"/>
              <w:ind w:left="80"/>
              <w:rPr>
                <w:rFonts w:ascii="Times New Roman" w:hAnsi="Times New Roman" w:eastAsia="Times New Roman"/>
                <w:iCs/>
                <w:sz w:val="22"/>
                <w:lang w:val="sr-Cyrl-RS"/>
              </w:rPr>
            </w:pPr>
          </w:p>
        </w:tc>
        <w:tc>
          <w:tcPr>
            <w:tcW w:w="1984" w:type="dxa"/>
            <w:tcBorders>
              <w:top w:val="single" w:color="auto" w:sz="4" w:space="0"/>
              <w:bottom w:val="single" w:color="auto" w:sz="4" w:space="0"/>
              <w:right w:val="single" w:color="auto" w:sz="8" w:space="0"/>
            </w:tcBorders>
            <w:shd w:val="clear" w:color="auto" w:fill="auto"/>
            <w:vAlign w:val="bottom"/>
          </w:tcPr>
          <w:p>
            <w:pPr>
              <w:spacing w:line="238" w:lineRule="exact"/>
              <w:ind w:left="100"/>
              <w:rPr>
                <w:rFonts w:hint="default" w:ascii="Times New Roman" w:hAnsi="Times New Roman" w:eastAsia="Times New Roman"/>
                <w:iCs/>
                <w:sz w:val="22"/>
                <w:lang w:val="sr-Cyrl-RS"/>
              </w:rPr>
            </w:pPr>
            <w:r>
              <w:rPr>
                <w:rFonts w:ascii="Times New Roman" w:hAnsi="Times New Roman" w:eastAsia="Times New Roman"/>
                <w:iCs/>
                <w:sz w:val="22"/>
              </w:rPr>
              <w:t>0</w:t>
            </w:r>
            <w:r>
              <w:rPr>
                <w:rFonts w:ascii="Times New Roman" w:hAnsi="Times New Roman" w:eastAsia="Times New Roman"/>
                <w:iCs/>
                <w:sz w:val="22"/>
                <w:lang w:val="sr-Cyrl-RS"/>
              </w:rPr>
              <w:t>12</w:t>
            </w:r>
            <w:r>
              <w:rPr>
                <w:rFonts w:hint="default" w:ascii="Times New Roman" w:hAnsi="Times New Roman" w:eastAsia="Times New Roman"/>
                <w:iCs/>
                <w:sz w:val="22"/>
                <w:lang w:val="sr-Cyrl-RS"/>
              </w:rPr>
              <w:t>/250-171</w:t>
            </w:r>
          </w:p>
          <w:p>
            <w:pPr>
              <w:spacing w:line="238" w:lineRule="exact"/>
              <w:ind w:left="100"/>
              <w:rPr>
                <w:rFonts w:ascii="Times New Roman" w:hAnsi="Times New Roman" w:eastAsia="Times New Roman"/>
                <w:iCs/>
                <w:sz w:val="22"/>
                <w:lang w:val="sr-Cyrl-RS"/>
              </w:rPr>
            </w:pPr>
          </w:p>
        </w:tc>
        <w:tc>
          <w:tcPr>
            <w:tcW w:w="3833" w:type="dxa"/>
            <w:tcBorders>
              <w:top w:val="single" w:color="auto" w:sz="4" w:space="0"/>
              <w:bottom w:val="single" w:color="auto" w:sz="4" w:space="0"/>
              <w:right w:val="single" w:color="auto" w:sz="8" w:space="0"/>
            </w:tcBorders>
            <w:shd w:val="clear" w:color="auto" w:fill="auto"/>
            <w:vAlign w:val="bottom"/>
          </w:tcPr>
          <w:p>
            <w:pPr>
              <w:spacing w:line="238" w:lineRule="exact"/>
              <w:ind w:firstLine="110" w:firstLineChars="50"/>
              <w:rPr>
                <w:rFonts w:hint="default" w:ascii="Times New Roman" w:hAnsi="Times New Roman" w:eastAsia="Times New Roman"/>
                <w:iCs/>
                <w:sz w:val="22"/>
                <w:lang w:val="en-US"/>
              </w:rPr>
            </w:pPr>
            <w:r>
              <w:rPr>
                <w:rFonts w:hint="default" w:ascii="Times New Roman" w:hAnsi="Times New Roman" w:eastAsia="Times New Roman"/>
                <w:iCs/>
                <w:sz w:val="22"/>
                <w:lang w:val="en-US"/>
              </w:rPr>
              <w:t>p</w:t>
            </w:r>
            <w:r>
              <w:rPr>
                <w:rFonts w:hint="default" w:ascii="Times New Roman" w:hAnsi="Times New Roman" w:eastAsia="Times New Roman"/>
                <w:iCs/>
                <w:sz w:val="22"/>
                <w:lang w:val="sr-Latn-RS"/>
              </w:rPr>
              <w:t>ajicdanijela270</w:t>
            </w:r>
            <w:r>
              <w:rPr>
                <w:rFonts w:hint="default" w:ascii="Times New Roman" w:hAnsi="Times New Roman" w:eastAsia="Times New Roman"/>
                <w:iCs/>
                <w:sz w:val="22"/>
                <w:lang w:val="en-US"/>
              </w:rPr>
              <w:t>@gmail.com</w:t>
            </w:r>
          </w:p>
          <w:p>
            <w:pPr>
              <w:spacing w:line="238" w:lineRule="exact"/>
              <w:ind w:left="80"/>
              <w:rPr>
                <w:rFonts w:ascii="Times New Roman" w:hAnsi="Times New Roman" w:eastAsia="Times New Roman"/>
                <w:iCs/>
                <w:sz w:val="22"/>
                <w:lang w:val="en-US"/>
              </w:rPr>
            </w:pPr>
          </w:p>
        </w:tc>
      </w:tr>
    </w:tbl>
    <w:p>
      <w:pPr>
        <w:spacing w:line="0" w:lineRule="atLeast"/>
        <w:ind w:left="288"/>
        <w:rPr>
          <w:rFonts w:ascii="Times New Roman" w:hAnsi="Times New Roman" w:eastAsia="Times New Roman"/>
          <w:b/>
          <w:sz w:val="32"/>
        </w:rPr>
      </w:pPr>
    </w:p>
    <w:p>
      <w:pPr>
        <w:spacing w:line="0" w:lineRule="atLeast"/>
        <w:ind w:left="288"/>
        <w:rPr>
          <w:rFonts w:ascii="Times New Roman" w:hAnsi="Times New Roman" w:eastAsia="Times New Roman"/>
          <w:b/>
          <w:sz w:val="32"/>
        </w:rPr>
      </w:pPr>
      <w:r>
        <w:rPr>
          <w:rFonts w:ascii="Times New Roman" w:hAnsi="Times New Roman" w:eastAsia="Times New Roman"/>
          <w:b/>
          <w:sz w:val="32"/>
        </w:rPr>
        <w:t>ЗАКЉУЧАК</w:t>
      </w:r>
    </w:p>
    <w:p>
      <w:pPr>
        <w:spacing w:line="234" w:lineRule="auto"/>
        <w:ind w:right="280"/>
        <w:jc w:val="both"/>
        <w:rPr>
          <w:rFonts w:ascii="Times New Roman" w:hAnsi="Times New Roman" w:eastAsia="Times New Roman"/>
        </w:rPr>
      </w:pPr>
    </w:p>
    <w:p>
      <w:pPr>
        <w:spacing w:line="234" w:lineRule="auto"/>
        <w:ind w:right="280"/>
        <w:jc w:val="both"/>
        <w:rPr>
          <w:rFonts w:ascii="Times New Roman" w:hAnsi="Times New Roman" w:eastAsia="Times New Roman"/>
          <w:sz w:val="24"/>
          <w:lang w:val="sr-Cyrl-RS"/>
        </w:rPr>
      </w:pPr>
      <w:r>
        <w:rPr>
          <w:rFonts w:ascii="Times New Roman" w:hAnsi="Times New Roman" w:eastAsia="Times New Roman"/>
          <w:lang w:val="sr-Cyrl-RS"/>
        </w:rPr>
        <w:t xml:space="preserve">       </w:t>
      </w:r>
      <w:r>
        <w:rPr>
          <w:rFonts w:ascii="Times New Roman" w:hAnsi="Times New Roman" w:eastAsia="Times New Roman"/>
          <w:sz w:val="24"/>
        </w:rPr>
        <w:t>Све мере су донете са циљем континуираног унапређења родне равноправности у У</w:t>
      </w:r>
      <w:r>
        <w:rPr>
          <w:rFonts w:ascii="Times New Roman" w:hAnsi="Times New Roman" w:eastAsia="Times New Roman"/>
          <w:sz w:val="24"/>
          <w:lang w:val="sr-Cyrl-RS"/>
        </w:rPr>
        <w:t>станови.</w:t>
      </w:r>
    </w:p>
    <w:p>
      <w:pPr>
        <w:spacing w:line="237" w:lineRule="auto"/>
        <w:ind w:right="280"/>
        <w:jc w:val="both"/>
        <w:rPr>
          <w:rFonts w:ascii="Times New Roman" w:hAnsi="Times New Roman" w:eastAsia="Times New Roman"/>
          <w:sz w:val="24"/>
        </w:rPr>
      </w:pPr>
      <w:r>
        <w:rPr>
          <w:rFonts w:ascii="Times New Roman" w:hAnsi="Times New Roman" w:eastAsia="Times New Roman"/>
          <w:lang w:val="sr-Cyrl-RS"/>
        </w:rPr>
        <w:t xml:space="preserve">      </w:t>
      </w:r>
      <w:r>
        <w:rPr>
          <w:rFonts w:ascii="Times New Roman" w:hAnsi="Times New Roman" w:eastAsia="Times New Roman"/>
          <w:sz w:val="24"/>
        </w:rPr>
        <w:t>Спровођење мера се врши континуирано кроз процесе доношења одлука, квалитативним извештавањем органа руковођења о свим битним елементима везаним за родну равноправност, као и подизањем свести код чланова о значају примене принципа родне равноправности.</w:t>
      </w:r>
    </w:p>
    <w:p>
      <w:pPr>
        <w:spacing w:line="14" w:lineRule="exact"/>
        <w:rPr>
          <w:rFonts w:ascii="Times New Roman" w:hAnsi="Times New Roman" w:eastAsia="Times New Roman"/>
        </w:rPr>
      </w:pPr>
    </w:p>
    <w:p>
      <w:pPr>
        <w:spacing w:line="234" w:lineRule="auto"/>
        <w:ind w:right="300"/>
        <w:jc w:val="both"/>
        <w:rPr>
          <w:rFonts w:ascii="Times New Roman" w:hAnsi="Times New Roman" w:eastAsia="Times New Roman"/>
          <w:sz w:val="24"/>
        </w:rPr>
      </w:pPr>
      <w:r>
        <w:rPr>
          <w:rFonts w:ascii="Times New Roman" w:hAnsi="Times New Roman" w:eastAsia="Times New Roman"/>
          <w:sz w:val="24"/>
          <w:lang w:val="sr-Cyrl-RS"/>
        </w:rPr>
        <w:t xml:space="preserve">     </w:t>
      </w:r>
      <w:r>
        <w:rPr>
          <w:rFonts w:ascii="Times New Roman" w:hAnsi="Times New Roman" w:eastAsia="Times New Roman"/>
          <w:sz w:val="24"/>
        </w:rPr>
        <w:t>Како су предложене мере дугорочне или трајне не постоји рок за њихов завршетак већ ће се оне примењивати у континуитету.</w:t>
      </w:r>
    </w:p>
    <w:p>
      <w:pPr>
        <w:rPr>
          <w:rFonts w:ascii="Times New Roman" w:hAnsi="Times New Roman" w:eastAsia="Times New Roman"/>
          <w:sz w:val="24"/>
        </w:rPr>
      </w:pPr>
      <w:r>
        <w:rPr>
          <w:rFonts w:ascii="Times New Roman" w:hAnsi="Times New Roman" w:eastAsia="Times New Roman"/>
          <w:lang w:val="sr-Cyrl-RS"/>
        </w:rPr>
        <w:t xml:space="preserve">      </w:t>
      </w:r>
      <w:r>
        <w:rPr>
          <w:rFonts w:ascii="Times New Roman" w:hAnsi="Times New Roman" w:eastAsia="Times New Roman"/>
          <w:sz w:val="24"/>
        </w:rPr>
        <w:t xml:space="preserve">Коначни циљ који се жели постићи усвајањем Плана управљања ризицима и спровођењем мера које су у њему наведене </w:t>
      </w:r>
      <w:r>
        <w:rPr>
          <w:rFonts w:ascii="Times New Roman" w:hAnsi="Times New Roman" w:eastAsia="Times New Roman"/>
          <w:b/>
          <w:sz w:val="24"/>
        </w:rPr>
        <w:t>је да се</w:t>
      </w:r>
      <w:r>
        <w:rPr>
          <w:rFonts w:ascii="Times New Roman" w:hAnsi="Times New Roman" w:eastAsia="Times New Roman"/>
          <w:sz w:val="24"/>
        </w:rPr>
        <w:t xml:space="preserve"> могућност да дође до повреде принципа родне равноправности сведе на минимум</w:t>
      </w:r>
    </w:p>
    <w:p>
      <w:pPr>
        <w:rPr>
          <w:rFonts w:ascii="Times New Roman" w:hAnsi="Times New Roman" w:eastAsia="Times New Roman"/>
          <w:sz w:val="24"/>
        </w:rPr>
      </w:pPr>
    </w:p>
    <w:p>
      <w:pPr>
        <w:rPr>
          <w:rFonts w:ascii="Times New Roman" w:hAnsi="Times New Roman" w:eastAsia="Times New Roman"/>
          <w:sz w:val="24"/>
        </w:rPr>
      </w:pPr>
    </w:p>
    <w:p>
      <w:pPr>
        <w:tabs>
          <w:tab w:val="left" w:pos="5520"/>
        </w:tabs>
        <w:rPr>
          <w:rFonts w:ascii="Times New Roman" w:hAnsi="Times New Roman" w:eastAsia="Times New Roman"/>
          <w:sz w:val="24"/>
          <w:lang w:val="sr-Cyrl-RS"/>
        </w:rPr>
      </w:pPr>
      <w:r>
        <w:rPr>
          <w:rFonts w:ascii="Times New Roman" w:hAnsi="Times New Roman" w:eastAsia="Times New Roman"/>
          <w:sz w:val="24"/>
        </w:rPr>
        <w:tab/>
      </w:r>
      <w:r>
        <w:rPr>
          <w:rFonts w:ascii="Times New Roman" w:hAnsi="Times New Roman" w:eastAsia="Times New Roman"/>
          <w:sz w:val="24"/>
          <w:lang w:val="sr-Cyrl-RS"/>
        </w:rPr>
        <w:t xml:space="preserve">Директор </w:t>
      </w:r>
    </w:p>
    <w:p>
      <w:pPr>
        <w:jc w:val="center"/>
        <w:rPr>
          <w:rFonts w:ascii="Times New Roman" w:hAnsi="Times New Roman" w:eastAsia="Times New Roman"/>
          <w:sz w:val="24"/>
          <w:lang w:val="sr-Cyrl-RS"/>
        </w:rPr>
      </w:pPr>
      <w:r>
        <w:rPr>
          <w:rFonts w:ascii="Times New Roman" w:hAnsi="Times New Roman" w:eastAsia="Times New Roman"/>
          <w:sz w:val="24"/>
          <w:lang w:val="sr-Cyrl-RS"/>
        </w:rPr>
        <w:t xml:space="preserve">                                       </w:t>
      </w:r>
      <w:r>
        <w:rPr>
          <w:rFonts w:hint="default" w:ascii="Times New Roman" w:hAnsi="Times New Roman" w:eastAsia="Times New Roman"/>
          <w:sz w:val="24"/>
          <w:lang w:val="sr-Cyrl-RS"/>
        </w:rPr>
        <w:tab/>
        <w:t xml:space="preserve">   Весна Живковић</w:t>
      </w:r>
      <w:r>
        <w:rPr>
          <w:rFonts w:ascii="Times New Roman" w:hAnsi="Times New Roman" w:eastAsia="Times New Roman"/>
          <w:sz w:val="24"/>
          <w:lang w:val="sr-Cyrl-RS"/>
        </w:rPr>
        <w:t xml:space="preserve">                                         </w:t>
      </w:r>
    </w:p>
    <w:p>
      <w:pPr>
        <w:jc w:val="center"/>
        <w:rPr>
          <w:rFonts w:ascii="Times New Roman" w:hAnsi="Times New Roman" w:eastAsia="Times New Roman"/>
          <w:sz w:val="24"/>
          <w:lang w:val="sr-Cyrl-RS"/>
        </w:rPr>
      </w:pPr>
    </w:p>
    <w:p>
      <w:pPr>
        <w:rPr>
          <w:rFonts w:ascii="Times New Roman" w:hAnsi="Times New Roman" w:eastAsia="Times New Roman"/>
          <w:sz w:val="24"/>
        </w:rPr>
      </w:pPr>
    </w:p>
    <w:p>
      <w:pPr>
        <w:rPr>
          <w:rFonts w:ascii="Times New Roman" w:hAnsi="Times New Roman" w:eastAsia="Times New Roman"/>
          <w:sz w:val="24"/>
        </w:rPr>
      </w:pPr>
    </w:p>
    <w:p>
      <w:pPr>
        <w:rPr>
          <w:rFonts w:ascii="Times New Roman" w:hAnsi="Times New Roman" w:eastAsia="Times New Roman"/>
          <w:sz w:val="24"/>
        </w:rPr>
      </w:pPr>
    </w:p>
    <w:p>
      <w:pPr>
        <w:rPr>
          <w:rFonts w:ascii="Times New Roman" w:hAnsi="Times New Roman" w:eastAsia="Times New Roman"/>
          <w:sz w:val="24"/>
        </w:rPr>
      </w:pPr>
    </w:p>
    <w:p>
      <w:pPr>
        <w:spacing w:line="0" w:lineRule="atLeast"/>
        <w:rPr>
          <w:rFonts w:ascii="Times New Roman" w:hAnsi="Times New Roman" w:eastAsia="Times New Roman"/>
          <w:b/>
          <w:sz w:val="32"/>
        </w:rPr>
      </w:pPr>
      <w:r>
        <w:rPr>
          <w:rFonts w:ascii="Times New Roman" w:hAnsi="Times New Roman" w:eastAsia="Times New Roman"/>
          <w:b/>
          <w:sz w:val="32"/>
        </w:rPr>
        <w:t>ПРИЛОЗИ</w:t>
      </w:r>
    </w:p>
    <w:p>
      <w:pPr>
        <w:spacing w:line="129" w:lineRule="exact"/>
        <w:rPr>
          <w:rFonts w:ascii="Times New Roman" w:hAnsi="Times New Roman" w:eastAsia="Times New Roman"/>
        </w:rPr>
      </w:pPr>
    </w:p>
    <w:p>
      <w:pPr>
        <w:spacing w:line="234" w:lineRule="auto"/>
        <w:ind w:right="11"/>
        <w:rPr>
          <w:rFonts w:ascii="Times New Roman" w:hAnsi="Times New Roman" w:eastAsia="Times New Roman"/>
          <w:b/>
          <w:sz w:val="24"/>
        </w:rPr>
      </w:pPr>
      <w:r>
        <w:rPr>
          <w:rFonts w:ascii="Times New Roman" w:hAnsi="Times New Roman" w:eastAsia="Times New Roman"/>
          <w:b/>
          <w:sz w:val="24"/>
        </w:rPr>
        <w:t>I – Одлука о именовању лица за спровођење мера из области родне равноправности</w:t>
      </w:r>
    </w:p>
    <w:p>
      <w:pPr>
        <w:spacing w:line="200" w:lineRule="exact"/>
        <w:rPr>
          <w:rFonts w:ascii="Times New Roman" w:hAnsi="Times New Roman" w:eastAsia="Times New Roman"/>
        </w:rPr>
      </w:pPr>
    </w:p>
    <w:p>
      <w:pPr>
        <w:spacing w:line="275" w:lineRule="exact"/>
        <w:rPr>
          <w:rFonts w:ascii="Times New Roman" w:hAnsi="Times New Roman" w:eastAsia="Times New Roman"/>
        </w:rPr>
      </w:pPr>
    </w:p>
    <w:p>
      <w:pPr>
        <w:numPr>
          <w:ilvl w:val="0"/>
          <w:numId w:val="15"/>
        </w:numPr>
        <w:tabs>
          <w:tab w:val="left" w:pos="226"/>
        </w:tabs>
        <w:spacing w:line="234" w:lineRule="auto"/>
        <w:ind w:left="-280" w:right="371" w:firstLine="302"/>
        <w:rPr>
          <w:rFonts w:ascii="Times New Roman" w:hAnsi="Times New Roman" w:eastAsia="Times New Roman"/>
          <w:b/>
        </w:rPr>
      </w:pPr>
      <w:r>
        <w:rPr>
          <w:rFonts w:ascii="Times New Roman" w:hAnsi="Times New Roman" w:eastAsia="Times New Roman"/>
          <w:b/>
        </w:rPr>
        <w:t>–</w:t>
      </w:r>
      <w:r>
        <w:rPr>
          <w:rFonts w:ascii="Times New Roman" w:hAnsi="Times New Roman" w:eastAsia="Times New Roman"/>
          <w:b/>
          <w:sz w:val="24"/>
        </w:rPr>
        <w:t xml:space="preserve"> Одлука о усвајању Плана управљања ризицима од повреде принципа родне равноправности</w:t>
      </w:r>
    </w:p>
    <w:p>
      <w:pPr>
        <w:spacing w:line="340" w:lineRule="exact"/>
        <w:rPr>
          <w:rFonts w:ascii="Times New Roman" w:hAnsi="Times New Roman" w:eastAsia="Times New Roman"/>
        </w:rPr>
      </w:pPr>
    </w:p>
    <w:p>
      <w:pPr>
        <w:spacing w:line="20" w:lineRule="exact"/>
        <w:rPr>
          <w:rFonts w:ascii="Times New Roman" w:hAnsi="Times New Roman" w:eastAsia="Times New Roman"/>
        </w:rPr>
      </w:pPr>
    </w:p>
    <w:p>
      <w:pPr>
        <w:spacing w:line="20" w:lineRule="exact"/>
        <w:rPr>
          <w:rFonts w:ascii="Times New Roman" w:hAnsi="Times New Roman" w:eastAsia="Times New Roman"/>
        </w:rPr>
      </w:pPr>
    </w:p>
    <w:p>
      <w:pPr>
        <w:rPr>
          <w:rFonts w:ascii="Times New Roman" w:hAnsi="Times New Roman" w:eastAsia="Times New Roman"/>
          <w:b/>
          <w:bCs/>
          <w:sz w:val="24"/>
          <w:szCs w:val="24"/>
        </w:rPr>
      </w:pPr>
    </w:p>
    <w:p>
      <w:pPr>
        <w:tabs>
          <w:tab w:val="left" w:pos="1980"/>
        </w:tabs>
        <w:rPr>
          <w:rFonts w:ascii="Times New Roman" w:hAnsi="Times New Roman" w:eastAsia="Times New Roman"/>
          <w:b/>
          <w:bCs/>
          <w:sz w:val="24"/>
          <w:szCs w:val="24"/>
          <w:lang w:val="sr-Cyrl-RS"/>
        </w:rPr>
      </w:pPr>
      <w:r>
        <w:rPr>
          <w:rFonts w:ascii="Times New Roman" w:hAnsi="Times New Roman" w:eastAsia="Times New Roman"/>
          <w:b/>
          <w:bCs/>
          <w:sz w:val="24"/>
          <w:szCs w:val="24"/>
          <w:lang w:val="en-US"/>
        </w:rPr>
        <w:t xml:space="preserve">III </w:t>
      </w:r>
      <w:r>
        <w:rPr>
          <w:rFonts w:ascii="Times New Roman" w:hAnsi="Times New Roman" w:eastAsia="Times New Roman"/>
          <w:b/>
          <w:bCs/>
          <w:sz w:val="24"/>
          <w:szCs w:val="24"/>
          <w:lang w:val="sr-Cyrl-RS"/>
        </w:rPr>
        <w:t xml:space="preserve"> - Списак државних органа и организација цивилног друштва које се баве унапређењем принципа родне равноправности</w:t>
      </w:r>
    </w:p>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sr-Cyrl-RS"/>
        </w:rPr>
      </w:pPr>
    </w:p>
    <w:tbl>
      <w:tblPr>
        <w:tblStyle w:val="3"/>
        <w:tblW w:w="0" w:type="auto"/>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2226"/>
        <w:gridCol w:w="1651"/>
        <w:gridCol w:w="4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1" w:type="dxa"/>
          </w:tcPr>
          <w:p>
            <w:pPr>
              <w:tabs>
                <w:tab w:val="left" w:pos="1980"/>
              </w:tabs>
              <w:rPr>
                <w:rFonts w:ascii="Times New Roman" w:hAnsi="Times New Roman" w:eastAsia="Times New Roman"/>
                <w:b/>
                <w:bCs/>
                <w:sz w:val="24"/>
                <w:szCs w:val="24"/>
                <w:lang w:val="sr-Cyrl-RS"/>
              </w:rPr>
            </w:pPr>
            <w:r>
              <w:rPr>
                <w:rFonts w:ascii="Times New Roman" w:hAnsi="Times New Roman" w:eastAsia="Times New Roman"/>
                <w:b/>
                <w:bCs/>
                <w:sz w:val="24"/>
                <w:szCs w:val="24"/>
                <w:lang w:val="sr-Cyrl-RS"/>
              </w:rPr>
              <w:t>Рб.</w:t>
            </w:r>
          </w:p>
        </w:tc>
        <w:tc>
          <w:tcPr>
            <w:tcW w:w="2226" w:type="dxa"/>
          </w:tcPr>
          <w:p>
            <w:pPr>
              <w:tabs>
                <w:tab w:val="left" w:pos="1980"/>
              </w:tabs>
              <w:rPr>
                <w:rFonts w:ascii="Times New Roman" w:hAnsi="Times New Roman" w:eastAsia="Times New Roman"/>
                <w:b/>
                <w:bCs/>
                <w:sz w:val="24"/>
                <w:szCs w:val="24"/>
                <w:lang w:val="sr-Cyrl-RS"/>
              </w:rPr>
            </w:pPr>
            <w:r>
              <w:rPr>
                <w:rFonts w:ascii="Times New Roman" w:hAnsi="Times New Roman" w:eastAsia="Times New Roman"/>
                <w:b/>
                <w:bCs/>
                <w:sz w:val="24"/>
                <w:szCs w:val="24"/>
                <w:lang w:val="sr-Cyrl-RS"/>
              </w:rPr>
              <w:t xml:space="preserve">             Назив</w:t>
            </w:r>
          </w:p>
        </w:tc>
        <w:tc>
          <w:tcPr>
            <w:tcW w:w="1651" w:type="dxa"/>
          </w:tcPr>
          <w:p>
            <w:pPr>
              <w:tabs>
                <w:tab w:val="left" w:pos="1980"/>
              </w:tabs>
              <w:rPr>
                <w:rFonts w:ascii="Times New Roman" w:hAnsi="Times New Roman" w:eastAsia="Times New Roman"/>
                <w:b/>
                <w:bCs/>
                <w:sz w:val="24"/>
                <w:szCs w:val="24"/>
                <w:lang w:val="sr-Cyrl-RS"/>
              </w:rPr>
            </w:pPr>
            <w:r>
              <w:rPr>
                <w:rFonts w:ascii="Times New Roman" w:hAnsi="Times New Roman" w:eastAsia="Times New Roman"/>
                <w:b/>
                <w:bCs/>
                <w:sz w:val="24"/>
                <w:szCs w:val="24"/>
                <w:lang w:val="sr-Cyrl-RS"/>
              </w:rPr>
              <w:t xml:space="preserve"> Телефон </w:t>
            </w:r>
          </w:p>
        </w:tc>
        <w:tc>
          <w:tcPr>
            <w:tcW w:w="4967" w:type="dxa"/>
          </w:tcPr>
          <w:p>
            <w:pPr>
              <w:tabs>
                <w:tab w:val="left" w:pos="1980"/>
              </w:tabs>
              <w:rPr>
                <w:rFonts w:ascii="Times New Roman" w:hAnsi="Times New Roman" w:eastAsia="Times New Roman"/>
                <w:b/>
                <w:bCs/>
                <w:sz w:val="24"/>
                <w:szCs w:val="24"/>
                <w:lang w:val="sr-Cyrl-RS"/>
              </w:rPr>
            </w:pPr>
            <w:r>
              <w:rPr>
                <w:rFonts w:ascii="Times New Roman" w:hAnsi="Times New Roman" w:eastAsia="Times New Roman"/>
                <w:b/>
                <w:bCs/>
                <w:sz w:val="24"/>
                <w:szCs w:val="24"/>
                <w:lang w:val="sr-Cyrl-RS"/>
              </w:rPr>
              <w:t xml:space="preserve">        Емаил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1" w:type="dxa"/>
          </w:tcPr>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sr-Cyrl-RS"/>
              </w:rPr>
            </w:pPr>
            <w:r>
              <w:rPr>
                <w:rFonts w:ascii="Times New Roman" w:hAnsi="Times New Roman" w:eastAsia="Times New Roman"/>
                <w:b/>
                <w:bCs/>
                <w:sz w:val="24"/>
                <w:szCs w:val="24"/>
                <w:lang w:val="sr-Cyrl-RS"/>
              </w:rPr>
              <w:t>1.</w:t>
            </w:r>
          </w:p>
        </w:tc>
        <w:tc>
          <w:tcPr>
            <w:tcW w:w="2226" w:type="dxa"/>
          </w:tcPr>
          <w:p>
            <w:pPr>
              <w:tabs>
                <w:tab w:val="left" w:pos="1980"/>
              </w:tabs>
              <w:rPr>
                <w:rFonts w:ascii="Times New Roman" w:hAnsi="Times New Roman" w:eastAsia="Times New Roman"/>
                <w:sz w:val="24"/>
                <w:szCs w:val="24"/>
                <w:lang w:val="sr-Cyrl-RS"/>
              </w:rPr>
            </w:pPr>
            <w:r>
              <w:rPr>
                <w:rFonts w:ascii="Times New Roman" w:hAnsi="Times New Roman" w:eastAsia="Times New Roman"/>
                <w:sz w:val="24"/>
                <w:szCs w:val="24"/>
                <w:lang w:val="sr-Cyrl-RS"/>
              </w:rPr>
              <w:t>Координационо тело за родну равноправност Владе Републике Србије</w:t>
            </w:r>
          </w:p>
        </w:tc>
        <w:tc>
          <w:tcPr>
            <w:tcW w:w="1651" w:type="dxa"/>
          </w:tcPr>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sr-Cyrl-RS"/>
              </w:rPr>
            </w:pPr>
            <w:r>
              <w:rPr>
                <w:rFonts w:ascii="Times New Roman" w:hAnsi="Times New Roman" w:eastAsia="Times New Roman"/>
                <w:b/>
                <w:bCs/>
                <w:sz w:val="24"/>
                <w:szCs w:val="24"/>
                <w:lang w:val="sr-Cyrl-RS"/>
              </w:rPr>
              <w:t>011/361-9833</w:t>
            </w:r>
          </w:p>
        </w:tc>
        <w:tc>
          <w:tcPr>
            <w:tcW w:w="4967" w:type="dxa"/>
          </w:tcPr>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en-US"/>
              </w:rPr>
            </w:pPr>
            <w:r>
              <w:fldChar w:fldCharType="begin"/>
            </w:r>
            <w:r>
              <w:instrText xml:space="preserve"> HYPERLINK "mailto:rodna.ravnopravnost@gov.rs" </w:instrText>
            </w:r>
            <w:r>
              <w:fldChar w:fldCharType="separate"/>
            </w:r>
            <w:r>
              <w:rPr>
                <w:rStyle w:val="4"/>
                <w:rFonts w:ascii="Times New Roman" w:hAnsi="Times New Roman" w:eastAsia="Times New Roman"/>
                <w:b/>
                <w:bCs/>
                <w:sz w:val="24"/>
                <w:szCs w:val="24"/>
                <w:lang w:val="en-US"/>
              </w:rPr>
              <w:t>rodna.ravnopravnost@gov.rs</w:t>
            </w:r>
            <w:r>
              <w:rPr>
                <w:rStyle w:val="4"/>
                <w:rFonts w:ascii="Times New Roman" w:hAnsi="Times New Roman" w:eastAsia="Times New Roman"/>
                <w:b/>
                <w:bCs/>
                <w:sz w:val="24"/>
                <w:szCs w:val="24"/>
                <w:lang w:val="en-US"/>
              </w:rPr>
              <w:fldChar w:fldCharType="end"/>
            </w:r>
          </w:p>
          <w:p>
            <w:pPr>
              <w:tabs>
                <w:tab w:val="left" w:pos="1980"/>
              </w:tabs>
              <w:rPr>
                <w:rFonts w:ascii="Times New Roman" w:hAnsi="Times New Roman" w:eastAsia="Times New Roman"/>
                <w:b/>
                <w:bCs/>
                <w:sz w:val="24"/>
                <w:szCs w:val="24"/>
                <w:lang w:val="en-US"/>
              </w:rPr>
            </w:pPr>
            <w:r>
              <w:rPr>
                <w:rFonts w:ascii="Times New Roman" w:hAnsi="Times New Roman" w:eastAsia="Times New Roman"/>
                <w:b/>
                <w:bCs/>
                <w:sz w:val="24"/>
                <w:szCs w:val="24"/>
                <w:lang w:val="en-US"/>
              </w:rPr>
              <w:t xml:space="preserve">    </w:t>
            </w:r>
            <w:r>
              <w:fldChar w:fldCharType="begin"/>
            </w:r>
            <w:r>
              <w:instrText xml:space="preserve"> HYPERLINK "mailto:kabinet@mre.gov.rs" </w:instrText>
            </w:r>
            <w:r>
              <w:fldChar w:fldCharType="separate"/>
            </w:r>
            <w:r>
              <w:rPr>
                <w:rStyle w:val="4"/>
                <w:rFonts w:ascii="Times New Roman" w:hAnsi="Times New Roman" w:eastAsia="Times New Roman"/>
                <w:b/>
                <w:bCs/>
                <w:sz w:val="24"/>
                <w:szCs w:val="24"/>
                <w:lang w:val="en-US"/>
              </w:rPr>
              <w:t>kabinet@mre.gov.rs</w:t>
            </w:r>
            <w:r>
              <w:rPr>
                <w:rStyle w:val="4"/>
                <w:rFonts w:ascii="Times New Roman" w:hAnsi="Times New Roman" w:eastAsia="Times New Roman"/>
                <w:b/>
                <w:bCs/>
                <w:sz w:val="24"/>
                <w:szCs w:val="24"/>
                <w:lang w:val="en-US"/>
              </w:rPr>
              <w:fldChar w:fldCharType="end"/>
            </w:r>
            <w:r>
              <w:rPr>
                <w:rFonts w:ascii="Times New Roman" w:hAnsi="Times New Roman" w:eastAsia="Times New Roman"/>
                <w:b/>
                <w:bCs/>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61" w:type="dxa"/>
          </w:tcPr>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sr-Cyrl-RS"/>
              </w:rPr>
            </w:pPr>
            <w:r>
              <w:rPr>
                <w:rFonts w:ascii="Times New Roman" w:hAnsi="Times New Roman" w:eastAsia="Times New Roman"/>
                <w:b/>
                <w:bCs/>
                <w:sz w:val="24"/>
                <w:szCs w:val="24"/>
                <w:lang w:val="sr-Cyrl-RS"/>
              </w:rPr>
              <w:t>2.</w:t>
            </w:r>
          </w:p>
        </w:tc>
        <w:tc>
          <w:tcPr>
            <w:tcW w:w="2226" w:type="dxa"/>
          </w:tcPr>
          <w:p>
            <w:pPr>
              <w:tabs>
                <w:tab w:val="left" w:pos="1980"/>
              </w:tabs>
              <w:rPr>
                <w:rFonts w:ascii="Times New Roman" w:hAnsi="Times New Roman" w:eastAsia="Times New Roman"/>
                <w:sz w:val="24"/>
                <w:szCs w:val="24"/>
                <w:lang w:val="sr-Cyrl-RS"/>
              </w:rPr>
            </w:pPr>
            <w:r>
              <w:rPr>
                <w:rFonts w:ascii="Times New Roman" w:hAnsi="Times New Roman" w:eastAsia="Times New Roman"/>
                <w:sz w:val="24"/>
                <w:szCs w:val="24"/>
                <w:lang w:val="sr-Cyrl-RS"/>
              </w:rPr>
              <w:t>Сектор за антидискриминациону политику и родну равноправност Министарства за људска и мањинска права и друштвени дијалог</w:t>
            </w:r>
          </w:p>
        </w:tc>
        <w:tc>
          <w:tcPr>
            <w:tcW w:w="1651" w:type="dxa"/>
          </w:tcPr>
          <w:p>
            <w:pPr>
              <w:tabs>
                <w:tab w:val="left" w:pos="1980"/>
              </w:tabs>
              <w:rPr>
                <w:rFonts w:ascii="Times New Roman" w:hAnsi="Times New Roman" w:eastAsia="Times New Roman"/>
                <w:b/>
                <w:bCs/>
                <w:sz w:val="24"/>
                <w:szCs w:val="24"/>
                <w:lang w:val="sr-Cyrl-RS"/>
              </w:rPr>
            </w:pPr>
          </w:p>
        </w:tc>
        <w:tc>
          <w:tcPr>
            <w:tcW w:w="4967" w:type="dxa"/>
          </w:tcPr>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en-US"/>
              </w:rPr>
            </w:pPr>
            <w:r>
              <w:fldChar w:fldCharType="begin"/>
            </w:r>
            <w:r>
              <w:instrText xml:space="preserve"> HYPERLINK "mailto:antidiskriminacija.rodna@minljmpddd.gov.rs" </w:instrText>
            </w:r>
            <w:r>
              <w:fldChar w:fldCharType="separate"/>
            </w:r>
            <w:r>
              <w:rPr>
                <w:rStyle w:val="4"/>
                <w:rFonts w:ascii="Times New Roman" w:hAnsi="Times New Roman" w:eastAsia="Times New Roman"/>
                <w:b/>
                <w:bCs/>
                <w:sz w:val="24"/>
                <w:szCs w:val="24"/>
                <w:lang w:val="en-US"/>
              </w:rPr>
              <w:t>antidiskriminacija.rodna@minljmpddd.gov.rs</w:t>
            </w:r>
            <w:r>
              <w:rPr>
                <w:rStyle w:val="4"/>
                <w:rFonts w:ascii="Times New Roman" w:hAnsi="Times New Roman" w:eastAsia="Times New Roman"/>
                <w:b/>
                <w:bCs/>
                <w:sz w:val="24"/>
                <w:szCs w:val="24"/>
                <w:lang w:val="en-US"/>
              </w:rPr>
              <w:fldChar w:fldCharType="end"/>
            </w:r>
          </w:p>
          <w:p>
            <w:pPr>
              <w:tabs>
                <w:tab w:val="left" w:pos="1980"/>
              </w:tabs>
              <w:rPr>
                <w:rFonts w:ascii="Times New Roman" w:hAnsi="Times New Roman" w:eastAsia="Times New Roman"/>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61" w:type="dxa"/>
          </w:tcPr>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sr-Cyrl-RS"/>
              </w:rPr>
            </w:pPr>
            <w:r>
              <w:rPr>
                <w:rFonts w:ascii="Times New Roman" w:hAnsi="Times New Roman" w:eastAsia="Times New Roman"/>
                <w:b/>
                <w:bCs/>
                <w:sz w:val="24"/>
                <w:szCs w:val="24"/>
                <w:lang w:val="sr-Cyrl-RS"/>
              </w:rPr>
              <w:t>3.</w:t>
            </w:r>
          </w:p>
        </w:tc>
        <w:tc>
          <w:tcPr>
            <w:tcW w:w="2226" w:type="dxa"/>
          </w:tcPr>
          <w:p>
            <w:pPr>
              <w:tabs>
                <w:tab w:val="left" w:pos="1980"/>
              </w:tabs>
              <w:rPr>
                <w:rFonts w:ascii="Times New Roman" w:hAnsi="Times New Roman" w:eastAsia="Times New Roman"/>
                <w:b/>
                <w:bCs/>
                <w:sz w:val="24"/>
                <w:szCs w:val="24"/>
                <w:lang w:val="sr-Cyrl-RS"/>
              </w:rPr>
            </w:pPr>
          </w:p>
          <w:p>
            <w:pPr>
              <w:rPr>
                <w:rFonts w:ascii="Times New Roman" w:hAnsi="Times New Roman" w:eastAsia="Times New Roman"/>
                <w:sz w:val="24"/>
                <w:szCs w:val="24"/>
                <w:lang w:val="sr-Cyrl-RS"/>
              </w:rPr>
            </w:pPr>
            <w:r>
              <w:rPr>
                <w:rFonts w:ascii="Times New Roman" w:hAnsi="Times New Roman" w:eastAsia="Times New Roman"/>
                <w:sz w:val="24"/>
                <w:szCs w:val="24"/>
                <w:lang w:val="sr-Cyrl-RS"/>
              </w:rPr>
              <w:t>Заштитник грађана</w:t>
            </w:r>
          </w:p>
        </w:tc>
        <w:tc>
          <w:tcPr>
            <w:tcW w:w="1651" w:type="dxa"/>
          </w:tcPr>
          <w:p>
            <w:pPr>
              <w:tabs>
                <w:tab w:val="left" w:pos="1980"/>
              </w:tabs>
              <w:rPr>
                <w:rFonts w:ascii="Times New Roman" w:hAnsi="Times New Roman" w:eastAsia="Times New Roman"/>
                <w:b/>
                <w:bCs/>
                <w:sz w:val="24"/>
                <w:szCs w:val="24"/>
                <w:lang w:val="sr-Cyrl-RS"/>
              </w:rPr>
            </w:pPr>
          </w:p>
        </w:tc>
        <w:tc>
          <w:tcPr>
            <w:tcW w:w="4967" w:type="dxa"/>
          </w:tcPr>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en-US"/>
              </w:rPr>
            </w:pPr>
            <w:r>
              <w:rPr>
                <w:rFonts w:ascii="Times New Roman" w:hAnsi="Times New Roman" w:eastAsia="Times New Roman"/>
                <w:b/>
                <w:bCs/>
                <w:sz w:val="24"/>
                <w:szCs w:val="24"/>
                <w:lang w:val="en-US"/>
              </w:rPr>
              <w:t xml:space="preserve">       </w:t>
            </w:r>
            <w:r>
              <w:fldChar w:fldCharType="begin"/>
            </w:r>
            <w:r>
              <w:instrText xml:space="preserve"> HYPERLINK "mailto:zastitnik@zastitnik.rs" </w:instrText>
            </w:r>
            <w:r>
              <w:fldChar w:fldCharType="separate"/>
            </w:r>
            <w:r>
              <w:rPr>
                <w:rStyle w:val="4"/>
                <w:rFonts w:ascii="Times New Roman" w:hAnsi="Times New Roman" w:eastAsia="Times New Roman"/>
                <w:b/>
                <w:bCs/>
                <w:sz w:val="24"/>
                <w:szCs w:val="24"/>
                <w:lang w:val="en-US"/>
              </w:rPr>
              <w:t>zastitnik@zastitnik.rs</w:t>
            </w:r>
            <w:r>
              <w:rPr>
                <w:rStyle w:val="4"/>
                <w:rFonts w:ascii="Times New Roman" w:hAnsi="Times New Roman" w:eastAsia="Times New Roman"/>
                <w:b/>
                <w:bCs/>
                <w:sz w:val="24"/>
                <w:szCs w:val="24"/>
                <w:lang w:val="en-US"/>
              </w:rPr>
              <w:fldChar w:fldCharType="end"/>
            </w:r>
            <w:r>
              <w:rPr>
                <w:rFonts w:ascii="Times New Roman" w:hAnsi="Times New Roman" w:eastAsia="Times New Roman"/>
                <w:b/>
                <w:bCs/>
                <w:sz w:val="24"/>
                <w:szCs w:val="24"/>
                <w:lang w:val="en-US"/>
              </w:rPr>
              <w:t xml:space="preserve"> </w:t>
            </w:r>
          </w:p>
          <w:p>
            <w:pPr>
              <w:tabs>
                <w:tab w:val="left" w:pos="1980"/>
              </w:tabs>
              <w:rPr>
                <w:rFonts w:ascii="Times New Roman" w:hAnsi="Times New Roman" w:eastAsia="Times New Roman"/>
                <w:b/>
                <w:bCs/>
                <w:sz w:val="24"/>
                <w:szCs w:val="24"/>
                <w:lang w:val="en-US"/>
              </w:rPr>
            </w:pPr>
            <w:r>
              <w:rPr>
                <w:rFonts w:ascii="Times New Roman" w:hAnsi="Times New Roman" w:eastAsia="Times New Roman"/>
                <w:b/>
                <w:bCs/>
                <w:sz w:val="24"/>
                <w:szCs w:val="24"/>
                <w:lang w:val="en-US"/>
              </w:rPr>
              <w:t xml:space="preserve">       </w:t>
            </w:r>
            <w:r>
              <w:fldChar w:fldCharType="begin"/>
            </w:r>
            <w:r>
              <w:instrText xml:space="preserve"> HYPERLINK "mailto:kabinet@zastitnik.rs" </w:instrText>
            </w:r>
            <w:r>
              <w:fldChar w:fldCharType="separate"/>
            </w:r>
            <w:r>
              <w:rPr>
                <w:rStyle w:val="4"/>
                <w:rFonts w:ascii="Times New Roman" w:hAnsi="Times New Roman" w:eastAsia="Times New Roman"/>
                <w:b/>
                <w:bCs/>
                <w:sz w:val="24"/>
                <w:szCs w:val="24"/>
                <w:lang w:val="en-US"/>
              </w:rPr>
              <w:t>kabinet@zastitnik.rs</w:t>
            </w:r>
            <w:r>
              <w:rPr>
                <w:rStyle w:val="4"/>
                <w:rFonts w:ascii="Times New Roman" w:hAnsi="Times New Roman" w:eastAsia="Times New Roman"/>
                <w:b/>
                <w:bCs/>
                <w:sz w:val="24"/>
                <w:szCs w:val="24"/>
                <w:lang w:val="en-US"/>
              </w:rPr>
              <w:fldChar w:fldCharType="end"/>
            </w:r>
            <w:r>
              <w:rPr>
                <w:rFonts w:ascii="Times New Roman" w:hAnsi="Times New Roman" w:eastAsia="Times New Roman"/>
                <w:b/>
                <w:bCs/>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61" w:type="dxa"/>
          </w:tcPr>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sr-Cyrl-RS"/>
              </w:rPr>
            </w:pPr>
            <w:r>
              <w:rPr>
                <w:rFonts w:ascii="Times New Roman" w:hAnsi="Times New Roman" w:eastAsia="Times New Roman"/>
                <w:b/>
                <w:bCs/>
                <w:sz w:val="24"/>
                <w:szCs w:val="24"/>
                <w:lang w:val="sr-Cyrl-RS"/>
              </w:rPr>
              <w:t>4.</w:t>
            </w:r>
          </w:p>
        </w:tc>
        <w:tc>
          <w:tcPr>
            <w:tcW w:w="2226" w:type="dxa"/>
          </w:tcPr>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sz w:val="24"/>
                <w:szCs w:val="24"/>
                <w:lang w:val="sr-Cyrl-RS"/>
              </w:rPr>
            </w:pPr>
            <w:r>
              <w:rPr>
                <w:rFonts w:ascii="Times New Roman" w:hAnsi="Times New Roman" w:eastAsia="Times New Roman"/>
                <w:sz w:val="24"/>
                <w:szCs w:val="24"/>
                <w:lang w:val="sr-Cyrl-RS"/>
              </w:rPr>
              <w:t>Повереник за заштиту равноправности</w:t>
            </w:r>
          </w:p>
        </w:tc>
        <w:tc>
          <w:tcPr>
            <w:tcW w:w="1651" w:type="dxa"/>
          </w:tcPr>
          <w:p>
            <w:pPr>
              <w:tabs>
                <w:tab w:val="left" w:pos="1980"/>
              </w:tabs>
              <w:rPr>
                <w:rFonts w:ascii="Times New Roman" w:hAnsi="Times New Roman" w:eastAsia="Times New Roman"/>
                <w:b/>
                <w:bCs/>
                <w:sz w:val="24"/>
                <w:szCs w:val="24"/>
                <w:lang w:val="sr-Cyrl-RS"/>
              </w:rPr>
            </w:pPr>
          </w:p>
        </w:tc>
        <w:tc>
          <w:tcPr>
            <w:tcW w:w="4967" w:type="dxa"/>
          </w:tcPr>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en-US"/>
              </w:rPr>
            </w:pPr>
            <w:r>
              <w:rPr>
                <w:rFonts w:ascii="Times New Roman" w:hAnsi="Times New Roman" w:eastAsia="Times New Roman"/>
                <w:b/>
                <w:bCs/>
                <w:sz w:val="24"/>
                <w:szCs w:val="24"/>
                <w:lang w:val="en-US"/>
              </w:rPr>
              <w:t xml:space="preserve">      </w:t>
            </w:r>
            <w:r>
              <w:fldChar w:fldCharType="begin"/>
            </w:r>
            <w:r>
              <w:instrText xml:space="preserve"> HYPERLINK "mailto:poverenik@ravnopravnost.gov.rs" </w:instrText>
            </w:r>
            <w:r>
              <w:fldChar w:fldCharType="separate"/>
            </w:r>
            <w:r>
              <w:rPr>
                <w:rStyle w:val="4"/>
                <w:rFonts w:ascii="Times New Roman" w:hAnsi="Times New Roman" w:eastAsia="Times New Roman"/>
                <w:b/>
                <w:bCs/>
                <w:sz w:val="24"/>
                <w:szCs w:val="24"/>
                <w:lang w:val="en-US"/>
              </w:rPr>
              <w:t>poverenik@ravnopravnost.gov.rs</w:t>
            </w:r>
            <w:r>
              <w:rPr>
                <w:rStyle w:val="4"/>
                <w:rFonts w:ascii="Times New Roman" w:hAnsi="Times New Roman" w:eastAsia="Times New Roman"/>
                <w:b/>
                <w:bCs/>
                <w:sz w:val="24"/>
                <w:szCs w:val="24"/>
                <w:lang w:val="en-US"/>
              </w:rPr>
              <w:fldChar w:fldCharType="end"/>
            </w:r>
            <w:r>
              <w:rPr>
                <w:rFonts w:ascii="Times New Roman" w:hAnsi="Times New Roman" w:eastAsia="Times New Roman"/>
                <w:b/>
                <w:bCs/>
                <w:sz w:val="24"/>
                <w:szCs w:val="24"/>
                <w:lang w:val="en-US"/>
              </w:rPr>
              <w:t xml:space="preserve"> </w:t>
            </w:r>
          </w:p>
        </w:tc>
      </w:tr>
    </w:tbl>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sr-Cyrl-RS"/>
        </w:rPr>
      </w:pPr>
    </w:p>
    <w:p>
      <w:pPr>
        <w:tabs>
          <w:tab w:val="left" w:pos="1980"/>
        </w:tabs>
        <w:rPr>
          <w:rFonts w:ascii="Times New Roman" w:hAnsi="Times New Roman" w:eastAsia="Times New Roman"/>
          <w:b/>
          <w:bCs/>
          <w:sz w:val="24"/>
          <w:szCs w:val="24"/>
          <w:lang w:val="sr-Cyrl-RS"/>
        </w:rPr>
      </w:pPr>
    </w:p>
    <w:p>
      <w:pPr>
        <w:tabs>
          <w:tab w:val="left" w:pos="1980"/>
        </w:tabs>
        <w:rPr>
          <w:rFonts w:hint="default" w:ascii="Times New Roman" w:hAnsi="Times New Roman" w:eastAsia="Times New Roman"/>
          <w:b/>
          <w:bCs/>
          <w:sz w:val="24"/>
          <w:szCs w:val="24"/>
          <w:lang w:val="sr-Cyrl-RS"/>
        </w:rPr>
      </w:pPr>
      <w:r>
        <w:rPr>
          <w:rFonts w:hint="default" w:ascii="Times New Roman" w:hAnsi="Times New Roman" w:eastAsia="Times New Roman"/>
          <w:b/>
          <w:bCs/>
          <w:sz w:val="24"/>
          <w:szCs w:val="24"/>
          <w:lang w:val="sr-Cyrl-RS"/>
        </w:rPr>
        <w:tab/>
        <w:t/>
      </w:r>
      <w:r>
        <w:rPr>
          <w:rFonts w:hint="default" w:ascii="Times New Roman" w:hAnsi="Times New Roman" w:eastAsia="Times New Roman"/>
          <w:b/>
          <w:bCs/>
          <w:sz w:val="24"/>
          <w:szCs w:val="24"/>
          <w:lang w:val="sr-Cyrl-RS"/>
        </w:rPr>
        <w:tab/>
        <w:t/>
      </w:r>
      <w:r>
        <w:rPr>
          <w:rFonts w:hint="default" w:ascii="Times New Roman" w:hAnsi="Times New Roman" w:eastAsia="Times New Roman"/>
          <w:b/>
          <w:bCs/>
          <w:sz w:val="24"/>
          <w:szCs w:val="24"/>
          <w:lang w:val="sr-Cyrl-RS"/>
        </w:rPr>
        <w:tab/>
        <w:t/>
      </w:r>
      <w:r>
        <w:rPr>
          <w:rFonts w:hint="default" w:ascii="Times New Roman" w:hAnsi="Times New Roman" w:eastAsia="Times New Roman"/>
          <w:b/>
          <w:bCs/>
          <w:sz w:val="24"/>
          <w:szCs w:val="24"/>
          <w:lang w:val="sr-Cyrl-RS"/>
        </w:rPr>
        <w:tab/>
        <w:t>Председник Управног одбора</w:t>
      </w:r>
    </w:p>
    <w:p>
      <w:pPr>
        <w:tabs>
          <w:tab w:val="left" w:pos="1980"/>
        </w:tabs>
        <w:rPr>
          <w:rFonts w:hint="default" w:ascii="Times New Roman" w:hAnsi="Times New Roman" w:eastAsia="Times New Roman"/>
          <w:b/>
          <w:bCs/>
          <w:sz w:val="24"/>
          <w:szCs w:val="24"/>
          <w:lang w:val="sr-Cyrl-RS"/>
        </w:rPr>
      </w:pPr>
    </w:p>
    <w:p>
      <w:pPr>
        <w:tabs>
          <w:tab w:val="left" w:pos="1980"/>
        </w:tabs>
        <w:rPr>
          <w:rFonts w:hint="default" w:ascii="Times New Roman" w:hAnsi="Times New Roman" w:eastAsia="Times New Roman"/>
          <w:b/>
          <w:bCs/>
          <w:sz w:val="24"/>
          <w:szCs w:val="24"/>
          <w:lang w:val="sr-Cyrl-RS"/>
        </w:rPr>
        <w:sectPr>
          <w:pgSz w:w="11920" w:h="16841"/>
          <w:pgMar w:top="1440" w:right="1151" w:bottom="419" w:left="1160" w:header="0" w:footer="0" w:gutter="0"/>
          <w:cols w:equalWidth="0" w:num="1">
            <w:col w:w="9600"/>
          </w:cols>
          <w:docGrid w:linePitch="360" w:charSpace="0"/>
        </w:sectPr>
      </w:pPr>
      <w:r>
        <w:rPr>
          <w:rFonts w:hint="default" w:ascii="Times New Roman" w:hAnsi="Times New Roman" w:eastAsia="Times New Roman"/>
          <w:b/>
          <w:bCs/>
          <w:sz w:val="24"/>
          <w:szCs w:val="24"/>
          <w:lang w:val="sr-Cyrl-RS"/>
        </w:rPr>
        <w:tab/>
        <w:t/>
      </w:r>
      <w:r>
        <w:rPr>
          <w:rFonts w:hint="default" w:ascii="Times New Roman" w:hAnsi="Times New Roman" w:eastAsia="Times New Roman"/>
          <w:b/>
          <w:bCs/>
          <w:sz w:val="24"/>
          <w:szCs w:val="24"/>
          <w:lang w:val="sr-Cyrl-RS"/>
        </w:rPr>
        <w:tab/>
        <w:t/>
      </w:r>
      <w:r>
        <w:rPr>
          <w:rFonts w:hint="default" w:ascii="Times New Roman" w:hAnsi="Times New Roman" w:eastAsia="Times New Roman"/>
          <w:b/>
          <w:bCs/>
          <w:sz w:val="24"/>
          <w:szCs w:val="24"/>
          <w:lang w:val="sr-Cyrl-RS"/>
        </w:rPr>
        <w:tab/>
        <w:t xml:space="preserve">                    Рената Тодоровић</w:t>
      </w:r>
    </w:p>
    <w:p>
      <w:pPr>
        <w:spacing w:line="200" w:lineRule="exact"/>
        <w:rPr>
          <w:rFonts w:ascii="Times New Roman" w:hAnsi="Times New Roman" w:eastAsia="Times New Roman"/>
        </w:rPr>
      </w:pPr>
    </w:p>
    <w:sectPr>
      <w:pgSz w:w="11920" w:h="16841"/>
      <w:pgMar w:top="1440" w:right="1411" w:bottom="1440" w:left="1416" w:header="0" w:footer="0" w:gutter="0"/>
      <w:cols w:equalWidth="0" w:num="1">
        <w:col w:w="9084"/>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EE"/>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EE"/>
    <w:family w:val="swiss"/>
    <w:pitch w:val="default"/>
    <w:sig w:usb0="E0002AFF" w:usb1="C0007843" w:usb2="00000009" w:usb3="00000000" w:csb0="400001FF" w:csb1="FFFF0000"/>
  </w:font>
  <w:font w:name="Courier New">
    <w:panose1 w:val="02070309020205020404"/>
    <w:charset w:val="EE"/>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2"/>
    <w:multiLevelType w:val="multilevel"/>
    <w:tmpl w:val="00000002"/>
    <w:lvl w:ilvl="0" w:tentative="0">
      <w:start w:val="35"/>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03"/>
    <w:multiLevelType w:val="multilevel"/>
    <w:tmpl w:val="00000003"/>
    <w:lvl w:ilvl="0" w:tentative="0">
      <w:start w:val="1"/>
      <w:numFmt w:val="bullet"/>
      <w:lvlText w:val="у"/>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04"/>
    <w:multiLevelType w:val="multilevel"/>
    <w:tmpl w:val="00000004"/>
    <w:lvl w:ilvl="0" w:tentative="0">
      <w:start w:val="1"/>
      <w:numFmt w:val="bullet"/>
      <w:lvlText w:val=""/>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05"/>
    <w:multiLevelType w:val="multilevel"/>
    <w:tmpl w:val="00000005"/>
    <w:lvl w:ilvl="0" w:tentative="0">
      <w:start w:val="1"/>
      <w:numFmt w:val="bullet"/>
      <w:lvlText w:val=""/>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06"/>
    <w:multiLevelType w:val="multilevel"/>
    <w:tmpl w:val="00000006"/>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0D"/>
    <w:multiLevelType w:val="multilevel"/>
    <w:tmpl w:val="0000000D"/>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0E"/>
    <w:multiLevelType w:val="multilevel"/>
    <w:tmpl w:val="0000000E"/>
    <w:lvl w:ilvl="0" w:tentative="0">
      <w:start w:val="3"/>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0F"/>
    <w:multiLevelType w:val="multilevel"/>
    <w:tmpl w:val="0000000F"/>
    <w:lvl w:ilvl="0" w:tentative="0">
      <w:start w:val="1"/>
      <w:numFmt w:val="bullet"/>
      <w:lvlText w:val=""/>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10"/>
    <w:multiLevelType w:val="multilevel"/>
    <w:tmpl w:val="00000010"/>
    <w:lvl w:ilvl="0" w:tentative="0">
      <w:start w:val="1"/>
      <w:numFmt w:val="bullet"/>
      <w:lvlText w:val=""/>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0">
    <w:nsid w:val="00000014"/>
    <w:multiLevelType w:val="multilevel"/>
    <w:tmpl w:val="00000014"/>
    <w:lvl w:ilvl="0" w:tentative="0">
      <w:start w:val="1"/>
      <w:numFmt w:val="bullet"/>
      <w:lvlText w:val="У"/>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1">
    <w:nsid w:val="00000015"/>
    <w:multiLevelType w:val="multilevel"/>
    <w:tmpl w:val="00000015"/>
    <w:lvl w:ilvl="0" w:tentative="0">
      <w:start w:val="1"/>
      <w:numFmt w:val="bullet"/>
      <w:lvlText w:val=""/>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2">
    <w:nsid w:val="00000016"/>
    <w:multiLevelType w:val="multilevel"/>
    <w:tmpl w:val="00000016"/>
    <w:lvl w:ilvl="0" w:tentative="0">
      <w:start w:val="4"/>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3">
    <w:nsid w:val="0000001A"/>
    <w:multiLevelType w:val="multilevel"/>
    <w:tmpl w:val="0000001A"/>
    <w:lvl w:ilvl="0" w:tentative="0">
      <w:start w:val="35"/>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4">
    <w:nsid w:val="3CBB1841"/>
    <w:multiLevelType w:val="multilevel"/>
    <w:tmpl w:val="3CBB1841"/>
    <w:lvl w:ilvl="0" w:tentative="0">
      <w:start w:val="3"/>
      <w:numFmt w:val="bullet"/>
      <w:lvlText w:val="-"/>
      <w:lvlJc w:val="left"/>
      <w:pPr>
        <w:ind w:left="1086" w:hanging="360"/>
      </w:pPr>
      <w:rPr>
        <w:rFonts w:hint="default" w:ascii="Times New Roman" w:hAnsi="Times New Roman" w:eastAsia="Times New Roman" w:cs="Times New Roman"/>
      </w:rPr>
    </w:lvl>
    <w:lvl w:ilvl="1" w:tentative="0">
      <w:start w:val="1"/>
      <w:numFmt w:val="bullet"/>
      <w:lvlText w:val="o"/>
      <w:lvlJc w:val="left"/>
      <w:pPr>
        <w:ind w:left="1806" w:hanging="360"/>
      </w:pPr>
      <w:rPr>
        <w:rFonts w:hint="default" w:ascii="Courier New" w:hAnsi="Courier New" w:cs="Courier New"/>
      </w:rPr>
    </w:lvl>
    <w:lvl w:ilvl="2" w:tentative="0">
      <w:start w:val="1"/>
      <w:numFmt w:val="bullet"/>
      <w:lvlText w:val=""/>
      <w:lvlJc w:val="left"/>
      <w:pPr>
        <w:ind w:left="2526" w:hanging="360"/>
      </w:pPr>
      <w:rPr>
        <w:rFonts w:hint="default" w:ascii="Wingdings" w:hAnsi="Wingdings"/>
      </w:rPr>
    </w:lvl>
    <w:lvl w:ilvl="3" w:tentative="0">
      <w:start w:val="1"/>
      <w:numFmt w:val="bullet"/>
      <w:lvlText w:val=""/>
      <w:lvlJc w:val="left"/>
      <w:pPr>
        <w:ind w:left="3246" w:hanging="360"/>
      </w:pPr>
      <w:rPr>
        <w:rFonts w:hint="default" w:ascii="Symbol" w:hAnsi="Symbol"/>
      </w:rPr>
    </w:lvl>
    <w:lvl w:ilvl="4" w:tentative="0">
      <w:start w:val="1"/>
      <w:numFmt w:val="bullet"/>
      <w:lvlText w:val="o"/>
      <w:lvlJc w:val="left"/>
      <w:pPr>
        <w:ind w:left="3966" w:hanging="360"/>
      </w:pPr>
      <w:rPr>
        <w:rFonts w:hint="default" w:ascii="Courier New" w:hAnsi="Courier New" w:cs="Courier New"/>
      </w:rPr>
    </w:lvl>
    <w:lvl w:ilvl="5" w:tentative="0">
      <w:start w:val="1"/>
      <w:numFmt w:val="bullet"/>
      <w:lvlText w:val=""/>
      <w:lvlJc w:val="left"/>
      <w:pPr>
        <w:ind w:left="4686" w:hanging="360"/>
      </w:pPr>
      <w:rPr>
        <w:rFonts w:hint="default" w:ascii="Wingdings" w:hAnsi="Wingdings"/>
      </w:rPr>
    </w:lvl>
    <w:lvl w:ilvl="6" w:tentative="0">
      <w:start w:val="1"/>
      <w:numFmt w:val="bullet"/>
      <w:lvlText w:val=""/>
      <w:lvlJc w:val="left"/>
      <w:pPr>
        <w:ind w:left="5406" w:hanging="360"/>
      </w:pPr>
      <w:rPr>
        <w:rFonts w:hint="default" w:ascii="Symbol" w:hAnsi="Symbol"/>
      </w:rPr>
    </w:lvl>
    <w:lvl w:ilvl="7" w:tentative="0">
      <w:start w:val="1"/>
      <w:numFmt w:val="bullet"/>
      <w:lvlText w:val="o"/>
      <w:lvlJc w:val="left"/>
      <w:pPr>
        <w:ind w:left="6126" w:hanging="360"/>
      </w:pPr>
      <w:rPr>
        <w:rFonts w:hint="default" w:ascii="Courier New" w:hAnsi="Courier New" w:cs="Courier New"/>
      </w:rPr>
    </w:lvl>
    <w:lvl w:ilvl="8" w:tentative="0">
      <w:start w:val="1"/>
      <w:numFmt w:val="bullet"/>
      <w:lvlText w:val=""/>
      <w:lvlJc w:val="left"/>
      <w:pPr>
        <w:ind w:left="6846"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63"/>
    <w:rsid w:val="000475D2"/>
    <w:rsid w:val="002F4E41"/>
    <w:rsid w:val="004273A3"/>
    <w:rsid w:val="00451CF1"/>
    <w:rsid w:val="005D1CA3"/>
    <w:rsid w:val="005D5D63"/>
    <w:rsid w:val="00A076BA"/>
    <w:rsid w:val="00C269E2"/>
    <w:rsid w:val="00FF1307"/>
    <w:rsid w:val="1A75662E"/>
    <w:rsid w:val="49366925"/>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Calibri" w:cs="Arial"/>
      <w:sz w:val="20"/>
      <w:szCs w:val="20"/>
      <w:lang w:val="sr-Latn-RS" w:eastAsia="sr-Latn-R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08"/>
    </w:pPr>
  </w:style>
  <w:style w:type="character" w:customStyle="1" w:styleId="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3247</Words>
  <Characters>18510</Characters>
  <Lines>154</Lines>
  <Paragraphs>43</Paragraphs>
  <TotalTime>3</TotalTime>
  <ScaleCrop>false</ScaleCrop>
  <LinksUpToDate>false</LinksUpToDate>
  <CharactersWithSpaces>21714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2023-08-17T06:23:00Z</dcterms:created>
  <dc:creator>Direktor</dc:creator>
  <cp:lastModifiedBy>Fujitsu</cp:lastModifiedBy>
  <cp:lastPrinted>2023-08-17T09:53:24Z</cp:lastPrinted>
  <dcterms:modified xsi:type="dcterms:W3CDTF">2023-08-17T09:55:09Z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B385539FAC0F4EAEAC523DBE568425A5</vt:lpwstr>
  </property>
</Properties>
</file>