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  <w:outlineLvl w:val="0"/>
        <w:rPr>
          <w:b/>
          <w:bCs/>
          <w:lang/>
        </w:rPr>
      </w:pPr>
      <w:r>
        <w:rPr>
          <w:b/>
          <w:bCs/>
          <w:lang/>
        </w:rPr>
        <w:t xml:space="preserve"> </w:t>
      </w:r>
    </w:p>
    <w:p w:rsid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  <w:outlineLvl w:val="0"/>
        <w:rPr>
          <w:b/>
          <w:bCs/>
          <w:lang/>
        </w:rPr>
      </w:pPr>
    </w:p>
    <w:p w:rsid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  <w:jc w:val="center"/>
        <w:outlineLvl w:val="0"/>
        <w:rPr>
          <w:b/>
          <w:bCs/>
          <w:lang/>
        </w:rPr>
      </w:pPr>
      <w:r>
        <w:rPr>
          <w:b/>
          <w:bCs/>
        </w:rPr>
        <w:t>ПЛАН СТРУЧНОГ УСАВРШАВАЊА</w:t>
      </w:r>
      <w:r>
        <w:rPr>
          <w:b/>
          <w:bCs/>
          <w:lang/>
        </w:rPr>
        <w:t xml:space="preserve"> ПУ </w:t>
      </w:r>
      <w:proofErr w:type="gramStart"/>
      <w:r>
        <w:rPr>
          <w:b/>
          <w:bCs/>
          <w:lang/>
        </w:rPr>
        <w:t>,,МОРАВСКИ</w:t>
      </w:r>
      <w:proofErr w:type="gramEnd"/>
      <w:r>
        <w:rPr>
          <w:b/>
          <w:bCs/>
          <w:lang/>
        </w:rPr>
        <w:t xml:space="preserve"> ЦВЕТ“ ЖАБАРИ ЗА РАДНУ 2024/2025.ГОД.</w:t>
      </w:r>
    </w:p>
    <w:p w:rsid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  <w:jc w:val="center"/>
        <w:outlineLvl w:val="0"/>
        <w:rPr>
          <w:b/>
          <w:bCs/>
          <w:lang/>
        </w:rPr>
      </w:pPr>
    </w:p>
    <w:p w:rsidR="008F00E0" w:rsidRP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  <w:jc w:val="center"/>
        <w:outlineLvl w:val="0"/>
        <w:rPr>
          <w:b/>
          <w:bCs/>
          <w:lang/>
        </w:rPr>
      </w:pPr>
    </w:p>
    <w:p w:rsidR="008F00E0" w:rsidRP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  <w:jc w:val="center"/>
        <w:outlineLvl w:val="0"/>
        <w:rPr>
          <w:b/>
          <w:bCs/>
          <w:lang/>
        </w:rPr>
      </w:pPr>
    </w:p>
    <w:p w:rsid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  <w:outlineLvl w:val="0"/>
        <w:rPr>
          <w:bCs/>
        </w:rPr>
      </w:pPr>
      <w:r>
        <w:rPr>
          <w:bCs/>
        </w:rPr>
        <w:t xml:space="preserve">     </w:t>
      </w:r>
      <w:proofErr w:type="spellStart"/>
      <w:proofErr w:type="gramStart"/>
      <w:r>
        <w:rPr>
          <w:bCs/>
        </w:rPr>
        <w:t>Садржаји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стручног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усавршавања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произилазе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законских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програмских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задатака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васпитно-образовног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рада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Остваривање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овог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програма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вршиће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стручним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усавршавањем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медицинских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сестара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васпитача</w:t>
      </w:r>
      <w:proofErr w:type="spellEnd"/>
      <w:proofErr w:type="gramEnd"/>
      <w:r>
        <w:rPr>
          <w:bCs/>
        </w:rPr>
        <w:t xml:space="preserve">, </w:t>
      </w:r>
      <w:proofErr w:type="spellStart"/>
      <w:r>
        <w:rPr>
          <w:bCs/>
        </w:rPr>
        <w:t>васпитача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директора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административно-финансијског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особља</w:t>
      </w:r>
      <w:proofErr w:type="spellEnd"/>
      <w:r>
        <w:rPr>
          <w:bCs/>
        </w:rPr>
        <w:t xml:space="preserve">. </w:t>
      </w:r>
    </w:p>
    <w:p w:rsid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  <w:outlineLvl w:val="0"/>
        <w:rPr>
          <w:bCs/>
        </w:rPr>
      </w:pPr>
      <w:r>
        <w:rPr>
          <w:bCs/>
        </w:rPr>
        <w:t xml:space="preserve">    </w:t>
      </w:r>
      <w:proofErr w:type="spellStart"/>
      <w:r>
        <w:rPr>
          <w:bCs/>
        </w:rPr>
        <w:t>Индивидуално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стручно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усавршавање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чини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усавршавања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свих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кадрова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обављаће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кроз</w:t>
      </w:r>
      <w:proofErr w:type="spellEnd"/>
      <w:r>
        <w:rPr>
          <w:bCs/>
        </w:rPr>
        <w:t>:</w:t>
      </w:r>
    </w:p>
    <w:p w:rsid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  <w:outlineLvl w:val="0"/>
        <w:rPr>
          <w:bCs/>
        </w:rPr>
      </w:pPr>
      <w:r>
        <w:rPr>
          <w:bCs/>
        </w:rPr>
        <w:sym w:font="Symbol" w:char="F02D"/>
      </w:r>
      <w:r>
        <w:rPr>
          <w:bCs/>
        </w:rPr>
        <w:t xml:space="preserve"> </w:t>
      </w:r>
      <w:proofErr w:type="spellStart"/>
      <w:r>
        <w:rPr>
          <w:bCs/>
        </w:rPr>
        <w:t>Праћење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стручне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друге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литературе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као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коришћење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исте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раду</w:t>
      </w:r>
      <w:proofErr w:type="spellEnd"/>
      <w:r>
        <w:rPr>
          <w:bCs/>
        </w:rPr>
        <w:t>;</w:t>
      </w:r>
    </w:p>
    <w:p w:rsid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  <w:outlineLvl w:val="0"/>
        <w:rPr>
          <w:bCs/>
        </w:rPr>
      </w:pPr>
      <w:r>
        <w:rPr>
          <w:bCs/>
        </w:rPr>
        <w:sym w:font="Symbol" w:char="F02D"/>
      </w:r>
      <w:r>
        <w:rPr>
          <w:bCs/>
        </w:rPr>
        <w:t xml:space="preserve"> </w:t>
      </w:r>
      <w:proofErr w:type="spellStart"/>
      <w:r>
        <w:rPr>
          <w:bCs/>
        </w:rPr>
        <w:t>Праћење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стручних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теоријских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предавања</w:t>
      </w:r>
      <w:proofErr w:type="spellEnd"/>
      <w:r>
        <w:rPr>
          <w:bCs/>
        </w:rPr>
        <w:t>;</w:t>
      </w:r>
    </w:p>
    <w:p w:rsid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  <w:outlineLvl w:val="0"/>
        <w:rPr>
          <w:bCs/>
        </w:rPr>
      </w:pPr>
      <w:r>
        <w:rPr>
          <w:bCs/>
        </w:rPr>
        <w:sym w:font="Symbol" w:char="F02D"/>
      </w:r>
      <w:r>
        <w:rPr>
          <w:bCs/>
        </w:rPr>
        <w:t xml:space="preserve"> </w:t>
      </w:r>
      <w:proofErr w:type="spellStart"/>
      <w:r>
        <w:rPr>
          <w:bCs/>
        </w:rPr>
        <w:t>Активно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учешће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раду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стручних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актива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већа</w:t>
      </w:r>
      <w:proofErr w:type="spellEnd"/>
      <w:r>
        <w:rPr>
          <w:bCs/>
        </w:rPr>
        <w:t>;</w:t>
      </w:r>
    </w:p>
    <w:p w:rsid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  <w:outlineLvl w:val="0"/>
        <w:rPr>
          <w:bCs/>
        </w:rPr>
      </w:pPr>
      <w:r>
        <w:rPr>
          <w:bCs/>
        </w:rPr>
        <w:sym w:font="Symbol" w:char="F02D"/>
      </w:r>
      <w:r>
        <w:rPr>
          <w:bCs/>
        </w:rPr>
        <w:t xml:space="preserve"> </w:t>
      </w:r>
      <w:proofErr w:type="spellStart"/>
      <w:r>
        <w:rPr>
          <w:bCs/>
        </w:rPr>
        <w:t>Самосталну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израду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дидактичких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средстава</w:t>
      </w:r>
      <w:proofErr w:type="spellEnd"/>
      <w:r>
        <w:rPr>
          <w:bCs/>
        </w:rPr>
        <w:t>;</w:t>
      </w:r>
    </w:p>
    <w:p w:rsid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  <w:outlineLvl w:val="0"/>
        <w:rPr>
          <w:bCs/>
        </w:rPr>
      </w:pPr>
      <w:r>
        <w:rPr>
          <w:bCs/>
        </w:rPr>
        <w:sym w:font="Symbol" w:char="F02D"/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Коришћење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интернета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образовних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софтера</w:t>
      </w:r>
      <w:proofErr w:type="spellEnd"/>
      <w:r>
        <w:rPr>
          <w:bCs/>
        </w:rPr>
        <w:t>.</w:t>
      </w:r>
      <w:proofErr w:type="gramEnd"/>
    </w:p>
    <w:p w:rsid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  <w:outlineLvl w:val="0"/>
        <w:rPr>
          <w:bCs/>
          <w:color w:val="FF0000"/>
        </w:rPr>
      </w:pPr>
    </w:p>
    <w:p w:rsid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  <w:ind w:firstLine="735"/>
        <w:outlineLvl w:val="0"/>
        <w:rPr>
          <w:bCs/>
        </w:rPr>
      </w:pPr>
      <w:proofErr w:type="spellStart"/>
      <w:proofErr w:type="gram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увида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Извештај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стручном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усавршавању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нивоу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Установе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као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Личним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извештајима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плановима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васпитног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особља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донет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стручног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усавршавања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радну</w:t>
      </w:r>
      <w:proofErr w:type="spellEnd"/>
      <w:r>
        <w:rPr>
          <w:bCs/>
        </w:rPr>
        <w:t xml:space="preserve"> 2024/2025.</w:t>
      </w:r>
      <w:proofErr w:type="gram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годину</w:t>
      </w:r>
      <w:proofErr w:type="spellEnd"/>
      <w:proofErr w:type="gramEnd"/>
      <w:r>
        <w:rPr>
          <w:bCs/>
        </w:rPr>
        <w:t xml:space="preserve">, </w:t>
      </w:r>
      <w:proofErr w:type="spellStart"/>
      <w:r>
        <w:rPr>
          <w:bCs/>
        </w:rPr>
        <w:t>који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допринети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развоју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професионалних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компетенција</w:t>
      </w:r>
      <w:proofErr w:type="spellEnd"/>
      <w:r>
        <w:rPr>
          <w:bCs/>
        </w:rPr>
        <w:t>.</w:t>
      </w:r>
    </w:p>
    <w:p w:rsidR="008F00E0" w:rsidRDefault="008F00E0" w:rsidP="008F00E0">
      <w:pPr>
        <w:widowControl w:val="0"/>
        <w:tabs>
          <w:tab w:val="left" w:pos="1190"/>
        </w:tabs>
        <w:suppressAutoHyphens w:val="0"/>
        <w:autoSpaceDE w:val="0"/>
        <w:autoSpaceDN w:val="0"/>
        <w:spacing w:line="276" w:lineRule="auto"/>
        <w:ind w:firstLine="735"/>
      </w:pPr>
    </w:p>
    <w:tbl>
      <w:tblPr>
        <w:tblpPr w:leftFromText="180" w:rightFromText="180" w:vertAnchor="text" w:horzAnchor="margin" w:tblpX="-269" w:tblpY="164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12"/>
        <w:gridCol w:w="1957"/>
        <w:gridCol w:w="2063"/>
        <w:gridCol w:w="1622"/>
        <w:gridCol w:w="1716"/>
      </w:tblGrid>
      <w:tr w:rsidR="008F00E0" w:rsidTr="006144AE">
        <w:trPr>
          <w:trHeight w:val="551"/>
        </w:trPr>
        <w:tc>
          <w:tcPr>
            <w:tcW w:w="2712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426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стручног</w:t>
            </w:r>
            <w:proofErr w:type="spellEnd"/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520"/>
              <w:rPr>
                <w:b/>
              </w:rPr>
            </w:pPr>
            <w:proofErr w:type="spellStart"/>
            <w:r>
              <w:rPr>
                <w:b/>
              </w:rPr>
              <w:t>усавршавања</w:t>
            </w:r>
            <w:proofErr w:type="spellEnd"/>
          </w:p>
        </w:tc>
        <w:tc>
          <w:tcPr>
            <w:tcW w:w="1957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35" w:line="276" w:lineRule="auto"/>
              <w:ind w:left="152" w:right="146"/>
              <w:rPr>
                <w:b/>
              </w:rPr>
            </w:pPr>
            <w:proofErr w:type="spellStart"/>
            <w:r>
              <w:rPr>
                <w:b/>
              </w:rPr>
              <w:t>Реализатори</w:t>
            </w:r>
            <w:proofErr w:type="spellEnd"/>
          </w:p>
        </w:tc>
        <w:tc>
          <w:tcPr>
            <w:tcW w:w="2063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35" w:line="276" w:lineRule="auto"/>
              <w:ind w:left="124" w:right="116"/>
              <w:rPr>
                <w:b/>
              </w:rPr>
            </w:pPr>
            <w:proofErr w:type="spellStart"/>
            <w:r>
              <w:rPr>
                <w:b/>
              </w:rPr>
              <w:t>Учесници</w:t>
            </w:r>
            <w:proofErr w:type="spellEnd"/>
          </w:p>
        </w:tc>
        <w:tc>
          <w:tcPr>
            <w:tcW w:w="1622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35"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Место</w:t>
            </w:r>
            <w:proofErr w:type="spellEnd"/>
          </w:p>
        </w:tc>
        <w:tc>
          <w:tcPr>
            <w:tcW w:w="1716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35" w:line="276" w:lineRule="auto"/>
              <w:ind w:right="723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Време</w:t>
            </w:r>
            <w:proofErr w:type="spellEnd"/>
          </w:p>
        </w:tc>
      </w:tr>
      <w:tr w:rsidR="008F00E0" w:rsidTr="006144AE">
        <w:trPr>
          <w:trHeight w:val="1103"/>
        </w:trPr>
        <w:tc>
          <w:tcPr>
            <w:tcW w:w="2712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31" w:line="276" w:lineRule="auto"/>
              <w:ind w:left="318" w:right="311" w:firstLine="3"/>
            </w:pPr>
            <w:proofErr w:type="spellStart"/>
            <w:r>
              <w:t>Акредитовани</w:t>
            </w:r>
            <w:proofErr w:type="spellEnd"/>
            <w:r>
              <w:t xml:space="preserve"> </w:t>
            </w:r>
            <w:proofErr w:type="spellStart"/>
            <w:r>
              <w:t>семинари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Каталога</w:t>
            </w:r>
            <w:proofErr w:type="spellEnd"/>
          </w:p>
        </w:tc>
        <w:tc>
          <w:tcPr>
            <w:tcW w:w="1957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31" w:line="276" w:lineRule="auto"/>
              <w:ind w:left="156" w:right="146" w:hanging="1"/>
            </w:pPr>
            <w:proofErr w:type="spellStart"/>
            <w:r>
              <w:t>Аутори</w:t>
            </w:r>
            <w:proofErr w:type="spellEnd"/>
            <w:r>
              <w:t xml:space="preserve"> </w:t>
            </w:r>
            <w:proofErr w:type="spellStart"/>
            <w:r>
              <w:t>акредитованог</w:t>
            </w:r>
            <w:proofErr w:type="spellEnd"/>
            <w:r>
              <w:t xml:space="preserve"> </w:t>
            </w:r>
            <w:proofErr w:type="spellStart"/>
            <w:r>
              <w:t>семинара</w:t>
            </w:r>
            <w:proofErr w:type="spellEnd"/>
          </w:p>
        </w:tc>
        <w:tc>
          <w:tcPr>
            <w:tcW w:w="2063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237" w:right="230" w:firstLine="2"/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237" w:right="230" w:firstLine="2"/>
            </w:pP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622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3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63" w:right="-10"/>
            </w:pPr>
            <w:r>
              <w:t xml:space="preserve">  У </w:t>
            </w:r>
            <w:proofErr w:type="spellStart"/>
            <w:r>
              <w:t>установи</w:t>
            </w:r>
            <w:proofErr w:type="spellEnd"/>
          </w:p>
        </w:tc>
        <w:tc>
          <w:tcPr>
            <w:tcW w:w="1716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4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</w:pPr>
            <w:r>
              <w:t xml:space="preserve">   </w:t>
            </w: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8F00E0" w:rsidTr="006144AE">
        <w:trPr>
          <w:trHeight w:val="1105"/>
        </w:trPr>
        <w:tc>
          <w:tcPr>
            <w:tcW w:w="2712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36" w:right="127"/>
            </w:pPr>
            <w:proofErr w:type="spellStart"/>
            <w:r>
              <w:t>Семинари</w:t>
            </w:r>
            <w:proofErr w:type="spellEnd"/>
            <w:r>
              <w:t xml:space="preserve"> у </w:t>
            </w:r>
            <w:proofErr w:type="spellStart"/>
            <w:r>
              <w:t>организацији</w:t>
            </w:r>
            <w:proofErr w:type="spellEnd"/>
            <w:r>
              <w:t xml:space="preserve"> </w:t>
            </w:r>
            <w:proofErr w:type="spellStart"/>
            <w:r>
              <w:t>Удружења</w:t>
            </w:r>
            <w:proofErr w:type="spellEnd"/>
            <w:r>
              <w:t xml:space="preserve"> </w:t>
            </w:r>
            <w:proofErr w:type="spellStart"/>
            <w:r>
              <w:t>васпитача</w:t>
            </w:r>
            <w:proofErr w:type="spellEnd"/>
            <w:r>
              <w:t xml:space="preserve"> </w:t>
            </w:r>
            <w:proofErr w:type="spellStart"/>
            <w:r>
              <w:t>Браничевског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 и </w:t>
            </w:r>
            <w:proofErr w:type="spellStart"/>
            <w:r>
              <w:t>Удружења</w:t>
            </w:r>
            <w:proofErr w:type="spellEnd"/>
            <w:r>
              <w:t xml:space="preserve">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сестара</w:t>
            </w:r>
            <w:proofErr w:type="spellEnd"/>
            <w:r>
              <w:t xml:space="preserve"> </w:t>
            </w:r>
            <w:proofErr w:type="spellStart"/>
            <w:r>
              <w:t>васпитача</w:t>
            </w:r>
            <w:proofErr w:type="spellEnd"/>
          </w:p>
        </w:tc>
        <w:tc>
          <w:tcPr>
            <w:tcW w:w="1957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31" w:line="276" w:lineRule="auto"/>
              <w:ind w:left="155" w:right="146" w:hanging="3"/>
            </w:pPr>
            <w:proofErr w:type="spellStart"/>
            <w:r>
              <w:t>Аутори</w:t>
            </w:r>
            <w:proofErr w:type="spellEnd"/>
            <w:r>
              <w:t xml:space="preserve"> </w:t>
            </w:r>
            <w:proofErr w:type="spellStart"/>
            <w:r>
              <w:t>акредитованог</w:t>
            </w:r>
            <w:proofErr w:type="spellEnd"/>
            <w:r>
              <w:t xml:space="preserve"> </w:t>
            </w:r>
            <w:proofErr w:type="spellStart"/>
            <w:r>
              <w:t>семинара</w:t>
            </w:r>
            <w:proofErr w:type="spellEnd"/>
          </w:p>
        </w:tc>
        <w:tc>
          <w:tcPr>
            <w:tcW w:w="2063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4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24" w:right="117"/>
            </w:pP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622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4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73"/>
            </w:pPr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  <w:tc>
          <w:tcPr>
            <w:tcW w:w="1716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4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467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8F00E0" w:rsidTr="006144AE">
        <w:trPr>
          <w:trHeight w:val="827"/>
        </w:trPr>
        <w:tc>
          <w:tcPr>
            <w:tcW w:w="2712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28" w:line="276" w:lineRule="auto"/>
              <w:ind w:left="5" w:right="214" w:firstLine="142"/>
            </w:pPr>
            <w:proofErr w:type="spellStart"/>
            <w:r>
              <w:t>Научно</w:t>
            </w:r>
            <w:proofErr w:type="spellEnd"/>
            <w:r>
              <w:t xml:space="preserve"> </w:t>
            </w: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конференција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васпитаче</w:t>
            </w:r>
            <w:proofErr w:type="spellEnd"/>
            <w:r>
              <w:t xml:space="preserve"> (</w:t>
            </w:r>
            <w:proofErr w:type="spellStart"/>
            <w:r>
              <w:t>Балкански</w:t>
            </w:r>
            <w:proofErr w:type="spellEnd"/>
            <w:r>
              <w:t xml:space="preserve"> </w:t>
            </w:r>
            <w:proofErr w:type="spellStart"/>
            <w:r>
              <w:t>сусрети</w:t>
            </w:r>
            <w:proofErr w:type="spellEnd"/>
            <w:r>
              <w:t xml:space="preserve"> </w:t>
            </w:r>
            <w:proofErr w:type="spellStart"/>
            <w:r>
              <w:t>васпитача</w:t>
            </w:r>
            <w:proofErr w:type="spellEnd"/>
            <w:r>
              <w:t>)</w:t>
            </w:r>
          </w:p>
        </w:tc>
        <w:tc>
          <w:tcPr>
            <w:tcW w:w="1957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3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50" w:right="146"/>
            </w:pPr>
            <w:r>
              <w:t>БАПТ-а</w:t>
            </w:r>
          </w:p>
        </w:tc>
        <w:tc>
          <w:tcPr>
            <w:tcW w:w="2063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451" w:right="111" w:firstLine="168"/>
            </w:pP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сарадници</w:t>
            </w:r>
            <w:r>
              <w:rPr>
                <w:spacing w:val="-11"/>
              </w:rPr>
              <w:t>и</w:t>
            </w:r>
            <w:proofErr w:type="spellEnd"/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525"/>
            </w:pPr>
            <w:proofErr w:type="spellStart"/>
            <w:r>
              <w:t>васпитачи</w:t>
            </w:r>
            <w:proofErr w:type="spellEnd"/>
          </w:p>
        </w:tc>
        <w:tc>
          <w:tcPr>
            <w:tcW w:w="1622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28" w:line="276" w:lineRule="auto"/>
              <w:ind w:right="-10"/>
            </w:pPr>
            <w:proofErr w:type="spellStart"/>
            <w:r>
              <w:t>Штип</w:t>
            </w:r>
            <w:proofErr w:type="spellEnd"/>
            <w:r>
              <w:t xml:space="preserve"> </w:t>
            </w: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28" w:line="276" w:lineRule="auto"/>
              <w:ind w:right="-10"/>
            </w:pPr>
            <w:r>
              <w:t>(</w:t>
            </w:r>
            <w:proofErr w:type="spellStart"/>
            <w:r>
              <w:t>Македонија</w:t>
            </w:r>
            <w:proofErr w:type="spellEnd"/>
            <w:r>
              <w:t>)</w:t>
            </w:r>
          </w:p>
        </w:tc>
        <w:tc>
          <w:tcPr>
            <w:tcW w:w="1716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3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</w:pPr>
            <w:r>
              <w:t xml:space="preserve">  </w:t>
            </w:r>
            <w:proofErr w:type="spellStart"/>
            <w:r>
              <w:t>Септембар</w:t>
            </w:r>
            <w:proofErr w:type="spellEnd"/>
          </w:p>
        </w:tc>
      </w:tr>
      <w:tr w:rsidR="008F00E0" w:rsidTr="006144AE">
        <w:trPr>
          <w:trHeight w:val="827"/>
        </w:trPr>
        <w:tc>
          <w:tcPr>
            <w:tcW w:w="2712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31" w:line="276" w:lineRule="auto"/>
              <w:ind w:left="289" w:right="155" w:hanging="485"/>
            </w:pPr>
            <w:r>
              <w:lastRenderedPageBreak/>
              <w:t xml:space="preserve">    </w:t>
            </w: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конференција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васпитаче</w:t>
            </w:r>
            <w:proofErr w:type="spellEnd"/>
          </w:p>
        </w:tc>
        <w:tc>
          <w:tcPr>
            <w:tcW w:w="1957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84" w:right="177" w:firstLine="2"/>
            </w:pPr>
            <w:proofErr w:type="spellStart"/>
            <w:r>
              <w:t>Савез</w:t>
            </w:r>
            <w:proofErr w:type="spellEnd"/>
            <w:r>
              <w:t xml:space="preserve"> </w:t>
            </w:r>
            <w:proofErr w:type="spellStart"/>
            <w:r>
              <w:t>удружења</w:t>
            </w:r>
            <w:proofErr w:type="spellEnd"/>
            <w:r>
              <w:t xml:space="preserve"> </w:t>
            </w:r>
            <w:proofErr w:type="spellStart"/>
            <w:r>
              <w:t>васпитача</w:t>
            </w:r>
            <w:proofErr w:type="spellEnd"/>
            <w:r>
              <w:t xml:space="preserve"> ПУ</w:t>
            </w: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52" w:right="146"/>
            </w:pPr>
            <w:proofErr w:type="spellStart"/>
            <w:r>
              <w:t>Србије</w:t>
            </w:r>
            <w:proofErr w:type="spellEnd"/>
          </w:p>
        </w:tc>
        <w:tc>
          <w:tcPr>
            <w:tcW w:w="2063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22" w:right="117"/>
            </w:pPr>
            <w:proofErr w:type="spellStart"/>
            <w:r>
              <w:t>Васпитачи</w:t>
            </w:r>
            <w:proofErr w:type="spellEnd"/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22" w:right="117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</w:tc>
        <w:tc>
          <w:tcPr>
            <w:tcW w:w="1622" w:type="dxa"/>
            <w:vMerge w:val="restart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20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20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-10"/>
            </w:pPr>
            <w:proofErr w:type="spellStart"/>
            <w:r>
              <w:t>Врњачка</w:t>
            </w:r>
            <w:proofErr w:type="spellEnd"/>
            <w:r>
              <w:t xml:space="preserve"> </w:t>
            </w:r>
            <w:proofErr w:type="spellStart"/>
            <w:r>
              <w:t>Бања</w:t>
            </w:r>
            <w:proofErr w:type="spellEnd"/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</w:pPr>
            <w:proofErr w:type="spellStart"/>
            <w:r>
              <w:t>Кладово</w:t>
            </w:r>
            <w:proofErr w:type="spellEnd"/>
            <w:r>
              <w:t xml:space="preserve"> </w:t>
            </w: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</w:pPr>
            <w:proofErr w:type="spellStart"/>
            <w:r>
              <w:t>Тара</w:t>
            </w:r>
            <w:proofErr w:type="spellEnd"/>
            <w:r>
              <w:t xml:space="preserve"> </w:t>
            </w: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</w:pPr>
            <w:proofErr w:type="spellStart"/>
            <w:r>
              <w:t>Златибор</w:t>
            </w:r>
            <w:proofErr w:type="spellEnd"/>
            <w:r>
              <w:t xml:space="preserve"> </w:t>
            </w:r>
          </w:p>
        </w:tc>
        <w:tc>
          <w:tcPr>
            <w:tcW w:w="1716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3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</w:pPr>
            <w:r>
              <w:t xml:space="preserve">  </w:t>
            </w:r>
            <w:proofErr w:type="spellStart"/>
            <w:r>
              <w:t>Новембар</w:t>
            </w:r>
            <w:proofErr w:type="spellEnd"/>
            <w:r>
              <w:t xml:space="preserve">   </w:t>
            </w:r>
            <w:proofErr w:type="spellStart"/>
            <w:r>
              <w:t>Децембар</w:t>
            </w:r>
            <w:proofErr w:type="spellEnd"/>
          </w:p>
        </w:tc>
      </w:tr>
      <w:tr w:rsidR="008F00E0" w:rsidTr="006144AE">
        <w:trPr>
          <w:trHeight w:val="827"/>
        </w:trPr>
        <w:tc>
          <w:tcPr>
            <w:tcW w:w="2712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31" w:line="276" w:lineRule="auto"/>
            </w:pPr>
            <w:proofErr w:type="spellStart"/>
            <w:r>
              <w:t>Стручна</w:t>
            </w:r>
            <w:proofErr w:type="spellEnd"/>
            <w:r>
              <w:t xml:space="preserve">  </w:t>
            </w:r>
            <w:proofErr w:type="spellStart"/>
            <w:r>
              <w:t>конференција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васпитаче</w:t>
            </w:r>
            <w:proofErr w:type="spellEnd"/>
          </w:p>
        </w:tc>
        <w:tc>
          <w:tcPr>
            <w:tcW w:w="1957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84" w:right="177" w:firstLine="2"/>
            </w:pPr>
            <w:proofErr w:type="spellStart"/>
            <w:r>
              <w:t>Савез</w:t>
            </w:r>
            <w:proofErr w:type="spellEnd"/>
            <w:r>
              <w:t xml:space="preserve"> </w:t>
            </w:r>
            <w:proofErr w:type="spellStart"/>
            <w:r>
              <w:t>удружења</w:t>
            </w:r>
            <w:proofErr w:type="spellEnd"/>
            <w:r>
              <w:t xml:space="preserve"> </w:t>
            </w:r>
            <w:proofErr w:type="spellStart"/>
            <w:r>
              <w:t>васпитача</w:t>
            </w:r>
            <w:proofErr w:type="spellEnd"/>
            <w:r>
              <w:t xml:space="preserve"> ПУ</w:t>
            </w: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84" w:right="177" w:firstLine="2"/>
            </w:pPr>
            <w:r>
              <w:t xml:space="preserve">      </w:t>
            </w:r>
            <w:proofErr w:type="spellStart"/>
            <w:r>
              <w:t>Србије</w:t>
            </w:r>
            <w:proofErr w:type="spellEnd"/>
          </w:p>
        </w:tc>
        <w:tc>
          <w:tcPr>
            <w:tcW w:w="2063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22" w:right="117"/>
            </w:pPr>
            <w:proofErr w:type="spellStart"/>
            <w:r>
              <w:t>Васпитачи</w:t>
            </w:r>
            <w:proofErr w:type="spellEnd"/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107"/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1622" w:type="dxa"/>
            <w:vMerge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</w:pPr>
          </w:p>
        </w:tc>
        <w:tc>
          <w:tcPr>
            <w:tcW w:w="1716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3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</w:pPr>
            <w:r>
              <w:t xml:space="preserve">  </w:t>
            </w:r>
            <w:proofErr w:type="spellStart"/>
            <w:r>
              <w:t>Април</w:t>
            </w:r>
            <w:proofErr w:type="spellEnd"/>
            <w:r>
              <w:t>/</w:t>
            </w:r>
            <w:proofErr w:type="spellStart"/>
            <w:r>
              <w:t>мај</w:t>
            </w:r>
            <w:proofErr w:type="spellEnd"/>
          </w:p>
        </w:tc>
      </w:tr>
      <w:tr w:rsidR="008F00E0" w:rsidTr="006144AE">
        <w:trPr>
          <w:trHeight w:val="827"/>
        </w:trPr>
        <w:tc>
          <w:tcPr>
            <w:tcW w:w="2712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37" w:right="127"/>
            </w:pPr>
            <w:proofErr w:type="spellStart"/>
            <w:r>
              <w:t>Републички</w:t>
            </w:r>
            <w:proofErr w:type="spellEnd"/>
            <w:r>
              <w:t xml:space="preserve"> </w:t>
            </w:r>
            <w:proofErr w:type="spellStart"/>
            <w:r>
              <w:t>сусрети</w:t>
            </w:r>
            <w:proofErr w:type="spellEnd"/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273" w:right="263"/>
            </w:pPr>
            <w:proofErr w:type="spellStart"/>
            <w:r>
              <w:t>Медицинских</w:t>
            </w:r>
            <w:proofErr w:type="spellEnd"/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5" w:right="263"/>
            </w:pPr>
            <w:proofErr w:type="spellStart"/>
            <w:r>
              <w:t>сестара</w:t>
            </w:r>
            <w:proofErr w:type="spellEnd"/>
            <w:r>
              <w:t xml:space="preserve">- </w:t>
            </w:r>
            <w:proofErr w:type="spellStart"/>
            <w:r>
              <w:t>васпитача</w:t>
            </w:r>
            <w:proofErr w:type="spellEnd"/>
          </w:p>
        </w:tc>
        <w:tc>
          <w:tcPr>
            <w:tcW w:w="1957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278" w:firstLine="96"/>
            </w:pPr>
            <w:proofErr w:type="spellStart"/>
            <w:r>
              <w:t>Удружење</w:t>
            </w:r>
            <w:proofErr w:type="spellEnd"/>
          </w:p>
          <w:p w:rsidR="008F00E0" w:rsidRDefault="008F00E0" w:rsidP="006144AE">
            <w:pPr>
              <w:widowControl w:val="0"/>
              <w:tabs>
                <w:tab w:val="left" w:pos="1815"/>
              </w:tabs>
              <w:suppressAutoHyphens w:val="0"/>
              <w:autoSpaceDE w:val="0"/>
              <w:autoSpaceDN w:val="0"/>
              <w:spacing w:line="276" w:lineRule="auto"/>
              <w:ind w:left="277" w:right="252"/>
            </w:pP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сестара</w:t>
            </w:r>
            <w:proofErr w:type="spellEnd"/>
            <w:r>
              <w:t xml:space="preserve"> </w:t>
            </w:r>
            <w:proofErr w:type="spellStart"/>
            <w:r>
              <w:t>Србије</w:t>
            </w:r>
            <w:proofErr w:type="spellEnd"/>
          </w:p>
        </w:tc>
        <w:tc>
          <w:tcPr>
            <w:tcW w:w="2063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24" w:right="115"/>
            </w:pPr>
            <w:proofErr w:type="spellStart"/>
            <w:r>
              <w:t>Медицинске</w:t>
            </w:r>
            <w:proofErr w:type="spellEnd"/>
            <w:r>
              <w:t xml:space="preserve"> </w:t>
            </w:r>
            <w:proofErr w:type="spellStart"/>
            <w:r>
              <w:t>сестре</w:t>
            </w:r>
            <w:proofErr w:type="spellEnd"/>
            <w:r>
              <w:t xml:space="preserve"> </w:t>
            </w:r>
            <w:proofErr w:type="spellStart"/>
            <w:r>
              <w:t>васпитачи</w:t>
            </w:r>
            <w:proofErr w:type="spellEnd"/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24" w:right="115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</w:tc>
        <w:tc>
          <w:tcPr>
            <w:tcW w:w="1622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</w:pPr>
            <w:r>
              <w:t xml:space="preserve">  </w:t>
            </w:r>
            <w:proofErr w:type="spellStart"/>
            <w:r>
              <w:t>Врњачка</w:t>
            </w:r>
            <w:proofErr w:type="spellEnd"/>
            <w:r>
              <w:t xml:space="preserve"> </w:t>
            </w:r>
            <w:proofErr w:type="spellStart"/>
            <w:r>
              <w:t>Бања</w:t>
            </w:r>
            <w:proofErr w:type="spellEnd"/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</w:pPr>
            <w:proofErr w:type="spellStart"/>
            <w:r>
              <w:t>Вршац</w:t>
            </w:r>
            <w:proofErr w:type="spellEnd"/>
            <w:r>
              <w:t xml:space="preserve"> </w:t>
            </w:r>
          </w:p>
        </w:tc>
        <w:tc>
          <w:tcPr>
            <w:tcW w:w="1716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3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tabs>
                <w:tab w:val="center" w:pos="486"/>
              </w:tabs>
              <w:suppressAutoHyphens w:val="0"/>
              <w:autoSpaceDE w:val="0"/>
              <w:autoSpaceDN w:val="0"/>
              <w:spacing w:line="276" w:lineRule="auto"/>
              <w:ind w:right="723" w:hanging="284"/>
            </w:pPr>
            <w:r>
              <w:tab/>
              <w:t xml:space="preserve">  </w:t>
            </w:r>
            <w:proofErr w:type="spellStart"/>
            <w:r>
              <w:t>Октобар</w:t>
            </w:r>
            <w:proofErr w:type="spellEnd"/>
            <w:r>
              <w:t xml:space="preserve"> </w:t>
            </w:r>
          </w:p>
          <w:p w:rsidR="008F00E0" w:rsidRDefault="008F00E0" w:rsidP="006144AE">
            <w:pPr>
              <w:widowControl w:val="0"/>
              <w:tabs>
                <w:tab w:val="center" w:pos="486"/>
              </w:tabs>
              <w:suppressAutoHyphens w:val="0"/>
              <w:autoSpaceDE w:val="0"/>
              <w:autoSpaceDN w:val="0"/>
              <w:spacing w:line="276" w:lineRule="auto"/>
              <w:ind w:right="723" w:hanging="284"/>
            </w:pPr>
            <w:r>
              <w:tab/>
              <w:t xml:space="preserve">  </w:t>
            </w:r>
            <w:proofErr w:type="spellStart"/>
            <w:r>
              <w:t>Мај</w:t>
            </w:r>
            <w:proofErr w:type="spellEnd"/>
            <w:r>
              <w:t xml:space="preserve"> </w:t>
            </w:r>
          </w:p>
        </w:tc>
      </w:tr>
    </w:tbl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985"/>
        <w:gridCol w:w="1984"/>
        <w:gridCol w:w="1701"/>
        <w:gridCol w:w="1701"/>
      </w:tblGrid>
      <w:tr w:rsidR="008F00E0" w:rsidTr="006144AE">
        <w:trPr>
          <w:trHeight w:val="3035"/>
        </w:trPr>
        <w:tc>
          <w:tcPr>
            <w:tcW w:w="2694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273" w:right="262"/>
            </w:pPr>
            <w:proofErr w:type="spellStart"/>
            <w:r>
              <w:t>Стр</w:t>
            </w:r>
            <w:proofErr w:type="spellEnd"/>
            <w:r>
              <w:t xml:space="preserve">. </w:t>
            </w:r>
            <w:proofErr w:type="spellStart"/>
            <w:r>
              <w:t>скупови</w:t>
            </w:r>
            <w:proofErr w:type="spellEnd"/>
            <w:r>
              <w:t xml:space="preserve">, </w:t>
            </w:r>
            <w:proofErr w:type="spellStart"/>
            <w:r>
              <w:t>саветовања</w:t>
            </w:r>
            <w:proofErr w:type="spellEnd"/>
            <w:r>
              <w:t xml:space="preserve">, </w:t>
            </w:r>
            <w:proofErr w:type="spellStart"/>
            <w:r>
              <w:t>конгреси</w:t>
            </w:r>
            <w:proofErr w:type="spellEnd"/>
            <w:r>
              <w:t>,</w:t>
            </w: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38" w:right="127"/>
            </w:pPr>
            <w:proofErr w:type="spellStart"/>
            <w:r>
              <w:t>Конферен</w:t>
            </w:r>
            <w:proofErr w:type="spellEnd"/>
            <w:r>
              <w:t xml:space="preserve">., </w:t>
            </w:r>
            <w:proofErr w:type="spellStart"/>
            <w:r>
              <w:t>семинари</w:t>
            </w:r>
            <w:proofErr w:type="spellEnd"/>
            <w:r>
              <w:t xml:space="preserve"> и</w:t>
            </w: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227" w:right="216" w:firstLine="61"/>
            </w:pPr>
            <w:proofErr w:type="spellStart"/>
            <w:r>
              <w:t>едукације</w:t>
            </w:r>
            <w:proofErr w:type="spellEnd"/>
            <w:r>
              <w:t xml:space="preserve"> у </w:t>
            </w:r>
            <w:proofErr w:type="spellStart"/>
            <w:r>
              <w:t>организацији</w:t>
            </w:r>
            <w:proofErr w:type="spellEnd"/>
            <w:r>
              <w:t xml:space="preserve"> МПС, </w:t>
            </w:r>
            <w:proofErr w:type="spellStart"/>
            <w:r>
              <w:t>струковних</w:t>
            </w:r>
            <w:proofErr w:type="spellEnd"/>
            <w:r>
              <w:t xml:space="preserve"> </w:t>
            </w:r>
            <w:proofErr w:type="spellStart"/>
            <w:r>
              <w:t>удружења</w:t>
            </w:r>
            <w:proofErr w:type="spellEnd"/>
            <w:r>
              <w:t xml:space="preserve"> и </w:t>
            </w:r>
            <w:proofErr w:type="spellStart"/>
            <w:r>
              <w:t>надлежних</w:t>
            </w:r>
            <w:proofErr w:type="spellEnd"/>
            <w:r>
              <w:t xml:space="preserve"> </w:t>
            </w:r>
            <w:proofErr w:type="spellStart"/>
            <w:r>
              <w:t>институција</w:t>
            </w:r>
            <w:proofErr w:type="spellEnd"/>
          </w:p>
        </w:tc>
        <w:tc>
          <w:tcPr>
            <w:tcW w:w="1985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4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263" w:right="240" w:firstLine="156"/>
            </w:pPr>
            <w:proofErr w:type="spellStart"/>
            <w:r>
              <w:t>Надлежне</w:t>
            </w:r>
            <w:proofErr w:type="spellEnd"/>
            <w:r>
              <w:t xml:space="preserve"> </w:t>
            </w:r>
            <w:proofErr w:type="spellStart"/>
            <w:r>
              <w:t>институције</w:t>
            </w:r>
            <w:proofErr w:type="spellEnd"/>
          </w:p>
        </w:tc>
        <w:tc>
          <w:tcPr>
            <w:tcW w:w="1984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221" w:line="276" w:lineRule="auto"/>
              <w:ind w:left="316" w:right="307" w:hanging="3"/>
            </w:pP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701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76" w:line="276" w:lineRule="auto"/>
              <w:ind w:left="122" w:right="119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позиву</w:t>
            </w:r>
            <w:proofErr w:type="spellEnd"/>
          </w:p>
        </w:tc>
        <w:tc>
          <w:tcPr>
            <w:tcW w:w="1701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76" w:line="276" w:lineRule="auto"/>
              <w:ind w:right="359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8F00E0" w:rsidTr="006144AE">
        <w:trPr>
          <w:trHeight w:val="1655"/>
        </w:trPr>
        <w:tc>
          <w:tcPr>
            <w:tcW w:w="2694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17" w:right="105" w:hanging="3"/>
            </w:pPr>
            <w:proofErr w:type="spellStart"/>
            <w:r>
              <w:t>Презентација</w:t>
            </w:r>
            <w:proofErr w:type="spellEnd"/>
            <w:r>
              <w:t xml:space="preserve"> </w:t>
            </w:r>
            <w:proofErr w:type="spellStart"/>
            <w:r>
              <w:t>стр.радова</w:t>
            </w:r>
            <w:proofErr w:type="spellEnd"/>
            <w:r>
              <w:t xml:space="preserve"> </w:t>
            </w:r>
            <w:proofErr w:type="spellStart"/>
            <w:r>
              <w:t>васпит</w:t>
            </w:r>
            <w:proofErr w:type="spellEnd"/>
            <w:r>
              <w:t xml:space="preserve">. и </w:t>
            </w:r>
            <w:proofErr w:type="spellStart"/>
            <w:r>
              <w:t>мед.сестара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различитих</w:t>
            </w:r>
            <w:proofErr w:type="spellEnd"/>
            <w:r>
              <w:t xml:space="preserve"> </w:t>
            </w:r>
            <w:proofErr w:type="spellStart"/>
            <w:r>
              <w:t>скупова</w:t>
            </w:r>
            <w:proofErr w:type="spellEnd"/>
            <w:r>
              <w:t xml:space="preserve">, </w:t>
            </w:r>
            <w:proofErr w:type="spellStart"/>
            <w:r>
              <w:t>едукација</w:t>
            </w:r>
            <w:proofErr w:type="spellEnd"/>
            <w:r>
              <w:t xml:space="preserve">, </w:t>
            </w:r>
            <w:proofErr w:type="spellStart"/>
            <w:r>
              <w:t>трибина</w:t>
            </w:r>
            <w:proofErr w:type="spellEnd"/>
            <w:r>
              <w:t>,</w:t>
            </w: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270" w:right="263"/>
            </w:pPr>
            <w:proofErr w:type="spellStart"/>
            <w:r>
              <w:t>сусрета</w:t>
            </w:r>
            <w:proofErr w:type="spellEnd"/>
          </w:p>
        </w:tc>
        <w:tc>
          <w:tcPr>
            <w:tcW w:w="1985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4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446" w:right="439"/>
            </w:pPr>
            <w:proofErr w:type="spellStart"/>
            <w:r>
              <w:t>Учесници</w:t>
            </w:r>
            <w:proofErr w:type="spellEnd"/>
            <w:r>
              <w:t xml:space="preserve"> </w:t>
            </w:r>
            <w:proofErr w:type="spellStart"/>
            <w:r>
              <w:t>скупова</w:t>
            </w:r>
            <w:proofErr w:type="spellEnd"/>
            <w:r>
              <w:t xml:space="preserve"> и </w:t>
            </w:r>
            <w:proofErr w:type="spellStart"/>
            <w:r>
              <w:t>трибина</w:t>
            </w:r>
            <w:proofErr w:type="spellEnd"/>
          </w:p>
        </w:tc>
        <w:tc>
          <w:tcPr>
            <w:tcW w:w="1984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3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311" w:right="304" w:hanging="1"/>
            </w:pP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701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3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530"/>
            </w:pPr>
            <w:proofErr w:type="spellStart"/>
            <w:r>
              <w:t>Објекти</w:t>
            </w:r>
            <w:proofErr w:type="spellEnd"/>
            <w:r>
              <w:t xml:space="preserve"> у </w:t>
            </w:r>
            <w:proofErr w:type="spellStart"/>
            <w:r>
              <w:t>установи</w:t>
            </w:r>
            <w:proofErr w:type="spellEnd"/>
          </w:p>
        </w:tc>
        <w:tc>
          <w:tcPr>
            <w:tcW w:w="1701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3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388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8F00E0" w:rsidTr="006144AE">
        <w:trPr>
          <w:trHeight w:val="827"/>
        </w:trPr>
        <w:tc>
          <w:tcPr>
            <w:tcW w:w="2694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31" w:line="276" w:lineRule="auto"/>
              <w:ind w:right="338"/>
            </w:pPr>
            <w:proofErr w:type="spellStart"/>
            <w:r>
              <w:t>Активности</w:t>
            </w:r>
            <w:proofErr w:type="spellEnd"/>
            <w:r>
              <w:t xml:space="preserve"> </w:t>
            </w:r>
            <w:proofErr w:type="spellStart"/>
            <w:r>
              <w:t>реализације</w:t>
            </w:r>
            <w:proofErr w:type="spellEnd"/>
            <w:r>
              <w:t xml:space="preserve"> </w:t>
            </w:r>
            <w:proofErr w:type="spellStart"/>
            <w:r>
              <w:t>хоризонталног</w:t>
            </w:r>
            <w:proofErr w:type="spellEnd"/>
            <w:r>
              <w:t xml:space="preserve">  </w:t>
            </w:r>
            <w:proofErr w:type="spellStart"/>
            <w:r>
              <w:t>учења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примере</w:t>
            </w:r>
            <w:proofErr w:type="spellEnd"/>
            <w:r>
              <w:t xml:space="preserve"> </w:t>
            </w:r>
            <w:proofErr w:type="spellStart"/>
            <w:r>
              <w:t>добре</w:t>
            </w:r>
            <w:proofErr w:type="spellEnd"/>
            <w:r>
              <w:t xml:space="preserve"> </w:t>
            </w:r>
            <w:proofErr w:type="spellStart"/>
            <w:r>
              <w:t>праксе</w:t>
            </w:r>
            <w:proofErr w:type="spellEnd"/>
            <w:r>
              <w:t xml:space="preserve">, </w:t>
            </w:r>
            <w:proofErr w:type="spellStart"/>
            <w:r>
              <w:t>приказе</w:t>
            </w:r>
            <w:proofErr w:type="spellEnd"/>
            <w:r>
              <w:t xml:space="preserve"> и </w:t>
            </w:r>
            <w:proofErr w:type="spellStart"/>
            <w:r>
              <w:t>слављење</w:t>
            </w:r>
            <w:proofErr w:type="spellEnd"/>
            <w:r>
              <w:t xml:space="preserve"> </w:t>
            </w:r>
            <w:proofErr w:type="spellStart"/>
            <w:r>
              <w:t>пројеката</w:t>
            </w:r>
            <w:proofErr w:type="spellEnd"/>
          </w:p>
        </w:tc>
        <w:tc>
          <w:tcPr>
            <w:tcW w:w="1985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204"/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204"/>
            </w:pP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Плану</w:t>
            </w:r>
            <w:proofErr w:type="spellEnd"/>
            <w:r>
              <w:t xml:space="preserve"> </w:t>
            </w:r>
            <w:proofErr w:type="spellStart"/>
            <w:r>
              <w:t>педагошко-инструктивног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и </w:t>
            </w:r>
            <w:proofErr w:type="spellStart"/>
            <w:r>
              <w:t>стручних</w:t>
            </w:r>
            <w:proofErr w:type="spellEnd"/>
            <w:r>
              <w:t xml:space="preserve"> </w:t>
            </w:r>
            <w:proofErr w:type="spellStart"/>
            <w:r>
              <w:t>тела</w:t>
            </w:r>
            <w:proofErr w:type="spellEnd"/>
          </w:p>
        </w:tc>
        <w:tc>
          <w:tcPr>
            <w:tcW w:w="1984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31" w:line="276" w:lineRule="auto"/>
              <w:ind w:left="256" w:right="211" w:hanging="17"/>
            </w:pP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701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3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22" w:right="122"/>
            </w:pPr>
            <w:r>
              <w:t xml:space="preserve">У </w:t>
            </w:r>
            <w:proofErr w:type="spellStart"/>
            <w:r>
              <w:t>свим</w:t>
            </w:r>
            <w:proofErr w:type="spellEnd"/>
            <w:r>
              <w:t xml:space="preserve"> </w:t>
            </w:r>
            <w:proofErr w:type="spellStart"/>
            <w:r>
              <w:t>објектима</w:t>
            </w:r>
            <w:proofErr w:type="spellEnd"/>
          </w:p>
        </w:tc>
        <w:tc>
          <w:tcPr>
            <w:tcW w:w="1701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3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359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8F00E0" w:rsidTr="006144AE">
        <w:trPr>
          <w:trHeight w:val="829"/>
        </w:trPr>
        <w:tc>
          <w:tcPr>
            <w:tcW w:w="2694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31" w:line="276" w:lineRule="auto"/>
              <w:ind w:left="230" w:right="200" w:firstLine="187"/>
            </w:pPr>
            <w:proofErr w:type="spellStart"/>
            <w:r>
              <w:t>Тимска</w:t>
            </w:r>
            <w:proofErr w:type="spellEnd"/>
            <w:r>
              <w:t xml:space="preserve"> </w:t>
            </w:r>
            <w:proofErr w:type="spellStart"/>
            <w:r>
              <w:t>анализа</w:t>
            </w:r>
            <w:proofErr w:type="spellEnd"/>
            <w:r>
              <w:t xml:space="preserve">  </w:t>
            </w:r>
            <w:proofErr w:type="spellStart"/>
            <w:r>
              <w:t>активности</w:t>
            </w:r>
            <w:proofErr w:type="spellEnd"/>
            <w:r>
              <w:t xml:space="preserve"> (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редовним</w:t>
            </w:r>
            <w:proofErr w:type="spellEnd"/>
            <w:r>
              <w:t xml:space="preserve"> </w:t>
            </w:r>
            <w:proofErr w:type="spellStart"/>
            <w:r>
              <w:t>састанцима</w:t>
            </w:r>
            <w:proofErr w:type="spellEnd"/>
            <w:r>
              <w:t xml:space="preserve"> и </w:t>
            </w:r>
            <w:proofErr w:type="spellStart"/>
            <w:r>
              <w:t>онлајн</w:t>
            </w:r>
            <w:proofErr w:type="spellEnd"/>
            <w:r>
              <w:t xml:space="preserve"> </w:t>
            </w:r>
            <w:proofErr w:type="spellStart"/>
            <w:r>
              <w:t>преко</w:t>
            </w:r>
            <w:proofErr w:type="spellEnd"/>
            <w:r>
              <w:t xml:space="preserve"> </w:t>
            </w:r>
            <w:proofErr w:type="spellStart"/>
            <w:r>
              <w:t>Вибер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232" w:right="204" w:firstLine="91"/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232" w:right="204" w:firstLine="91"/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232" w:right="204" w:firstLine="91"/>
            </w:pP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984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31" w:line="276" w:lineRule="auto"/>
              <w:ind w:right="211"/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31" w:line="276" w:lineRule="auto"/>
              <w:ind w:right="211"/>
            </w:pPr>
            <w:r>
              <w:t xml:space="preserve">  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701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5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22" w:right="122"/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22" w:right="122"/>
            </w:pPr>
            <w:r>
              <w:t xml:space="preserve">У </w:t>
            </w:r>
            <w:proofErr w:type="spellStart"/>
            <w:r>
              <w:t>свим</w:t>
            </w:r>
            <w:proofErr w:type="spellEnd"/>
            <w:r>
              <w:t xml:space="preserve"> </w:t>
            </w:r>
            <w:proofErr w:type="spellStart"/>
            <w:r>
              <w:t>објектима</w:t>
            </w:r>
            <w:proofErr w:type="spellEnd"/>
          </w:p>
        </w:tc>
        <w:tc>
          <w:tcPr>
            <w:tcW w:w="1701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5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359"/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359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8F00E0" w:rsidTr="006144AE">
        <w:trPr>
          <w:trHeight w:val="827"/>
        </w:trPr>
        <w:tc>
          <w:tcPr>
            <w:tcW w:w="2694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28" w:line="276" w:lineRule="auto"/>
              <w:ind w:right="429" w:hanging="17"/>
            </w:pPr>
            <w:proofErr w:type="spellStart"/>
            <w:r>
              <w:lastRenderedPageBreak/>
              <w:t>Учешће</w:t>
            </w:r>
            <w:proofErr w:type="spellEnd"/>
            <w:r>
              <w:t xml:space="preserve"> у </w:t>
            </w:r>
            <w:proofErr w:type="spellStart"/>
            <w:r>
              <w:t>пројектима</w:t>
            </w:r>
            <w:proofErr w:type="spellEnd"/>
            <w:r>
              <w:t xml:space="preserve"> и </w:t>
            </w:r>
            <w:proofErr w:type="spellStart"/>
            <w:r>
              <w:t>истраживањима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нивоу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  <w:r>
              <w:t xml:space="preserve">, </w:t>
            </w:r>
            <w:proofErr w:type="spellStart"/>
            <w:r>
              <w:t>Установе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Стручних</w:t>
            </w:r>
            <w:proofErr w:type="spellEnd"/>
            <w:r>
              <w:t xml:space="preserve"> </w:t>
            </w:r>
            <w:proofErr w:type="spellStart"/>
            <w:r>
              <w:t>тела</w:t>
            </w:r>
            <w:proofErr w:type="spellEnd"/>
          </w:p>
        </w:tc>
        <w:tc>
          <w:tcPr>
            <w:tcW w:w="1985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674" w:right="336" w:hanging="310"/>
            </w:pPr>
            <w:proofErr w:type="spellStart"/>
            <w:r>
              <w:t>Учесници</w:t>
            </w:r>
            <w:proofErr w:type="spellEnd"/>
            <w:r>
              <w:t xml:space="preserve"> у </w:t>
            </w: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324"/>
            </w:pPr>
            <w:proofErr w:type="spellStart"/>
            <w:r>
              <w:t>пројектима</w:t>
            </w:r>
            <w:proofErr w:type="spellEnd"/>
          </w:p>
        </w:tc>
        <w:tc>
          <w:tcPr>
            <w:tcW w:w="1984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128" w:line="276" w:lineRule="auto"/>
              <w:ind w:right="211"/>
            </w:pPr>
            <w:r>
              <w:t xml:space="preserve">    </w:t>
            </w: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701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122" w:right="118"/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нивоу</w:t>
            </w:r>
            <w:proofErr w:type="spellEnd"/>
            <w:r>
              <w:t xml:space="preserve"> </w:t>
            </w:r>
            <w:proofErr w:type="spellStart"/>
            <w:r>
              <w:t>свих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</w:p>
        </w:tc>
        <w:tc>
          <w:tcPr>
            <w:tcW w:w="1701" w:type="dxa"/>
          </w:tcPr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before="3" w:line="276" w:lineRule="auto"/>
              <w:rPr>
                <w:b/>
              </w:rPr>
            </w:pPr>
          </w:p>
          <w:p w:rsidR="008F00E0" w:rsidRDefault="008F00E0" w:rsidP="006144AE">
            <w:pPr>
              <w:widowControl w:val="0"/>
              <w:suppressAutoHyphens w:val="0"/>
              <w:autoSpaceDE w:val="0"/>
              <w:autoSpaceDN w:val="0"/>
              <w:spacing w:line="276" w:lineRule="auto"/>
              <w:ind w:right="359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</w:tbl>
    <w:p w:rsid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</w:pPr>
    </w:p>
    <w:p w:rsid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</w:pPr>
      <w:r>
        <w:t xml:space="preserve">   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и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остваривати</w:t>
      </w:r>
      <w:proofErr w:type="spellEnd"/>
      <w:r>
        <w:t xml:space="preserve"> </w:t>
      </w:r>
      <w:proofErr w:type="spellStart"/>
      <w:r>
        <w:t>сарадничке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Тимовима</w:t>
      </w:r>
      <w:proofErr w:type="spellEnd"/>
      <w:r>
        <w:t xml:space="preserve"> и </w:t>
      </w:r>
      <w:proofErr w:type="spellStart"/>
      <w:r>
        <w:t>Активима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Школском</w:t>
      </w:r>
      <w:proofErr w:type="spellEnd"/>
      <w:r>
        <w:t xml:space="preserve"> </w:t>
      </w:r>
      <w:proofErr w:type="spellStart"/>
      <w:r>
        <w:t>управом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Пожаревца</w:t>
      </w:r>
      <w:proofErr w:type="spellEnd"/>
      <w:r>
        <w:t xml:space="preserve">, </w:t>
      </w:r>
      <w:proofErr w:type="spellStart"/>
      <w:r>
        <w:t>Удружењем</w:t>
      </w:r>
      <w:proofErr w:type="spellEnd"/>
      <w:r>
        <w:t xml:space="preserve">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сестара</w:t>
      </w:r>
      <w:proofErr w:type="spellEnd"/>
      <w:r>
        <w:t xml:space="preserve"> ПУ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Савезом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Удружењем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 и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сестара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, </w:t>
      </w:r>
      <w:proofErr w:type="spellStart"/>
      <w:r>
        <w:t>Регионалним</w:t>
      </w:r>
      <w:proofErr w:type="spellEnd"/>
      <w:r>
        <w:t xml:space="preserve"> </w:t>
      </w:r>
      <w:proofErr w:type="spellStart"/>
      <w:r>
        <w:t>центром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усаврпшавање</w:t>
      </w:r>
      <w:proofErr w:type="spellEnd"/>
      <w:r>
        <w:t xml:space="preserve"> у </w:t>
      </w:r>
      <w:proofErr w:type="spellStart"/>
      <w:r>
        <w:t>Смедереву</w:t>
      </w:r>
      <w:proofErr w:type="spellEnd"/>
      <w:r>
        <w:t xml:space="preserve">, </w:t>
      </w:r>
      <w:proofErr w:type="spellStart"/>
      <w:r>
        <w:t>све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унапређивања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и </w:t>
      </w:r>
      <w:proofErr w:type="spellStart"/>
      <w:r>
        <w:t>подизања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.</w:t>
      </w:r>
    </w:p>
    <w:p w:rsidR="008F00E0" w:rsidRDefault="008F00E0" w:rsidP="008F00E0">
      <w:pPr>
        <w:widowControl w:val="0"/>
        <w:suppressAutoHyphens w:val="0"/>
        <w:autoSpaceDE w:val="0"/>
        <w:autoSpaceDN w:val="0"/>
        <w:spacing w:line="276" w:lineRule="auto"/>
      </w:pPr>
    </w:p>
    <w:p w:rsidR="007E1C4A" w:rsidRDefault="007E1C4A"/>
    <w:sectPr w:rsidR="007E1C4A" w:rsidSect="007E1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8F00E0"/>
    <w:rsid w:val="007E1C4A"/>
    <w:rsid w:val="00846DF1"/>
    <w:rsid w:val="008F00E0"/>
    <w:rsid w:val="0097723E"/>
    <w:rsid w:val="00C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2024-09-10T09:20:00Z</dcterms:created>
  <dcterms:modified xsi:type="dcterms:W3CDTF">2024-09-10T09:26:00Z</dcterms:modified>
</cp:coreProperties>
</file>