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2B" w:rsidRPr="00BC552B" w:rsidRDefault="00BC552B" w:rsidP="00BC552B">
      <w:pPr>
        <w:pStyle w:val="BodyText"/>
        <w:rPr>
          <w:noProof/>
          <w:lang w:val="sr-Cyrl-RS"/>
        </w:rPr>
      </w:pPr>
      <w:r w:rsidRPr="00BC552B">
        <w:rPr>
          <w:noProof/>
        </w:rPr>
        <w:drawing>
          <wp:inline distT="0" distB="0" distL="0" distR="0">
            <wp:extent cx="809625" cy="371475"/>
            <wp:effectExtent l="0" t="0" r="0" b="0"/>
            <wp:docPr id="2" name="Picture 2" descr="C:\Users\Fujitsu\Desktop\Grb R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itsu\Desktop\Grb RSrbij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2B" w:rsidRPr="00BC552B" w:rsidRDefault="00BC552B" w:rsidP="00BC552B">
      <w:pPr>
        <w:pStyle w:val="BodyText"/>
        <w:rPr>
          <w:noProof/>
          <w:lang w:val="sr-Cyrl-RS"/>
        </w:rPr>
      </w:pPr>
    </w:p>
    <w:p w:rsidR="00412B38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 xml:space="preserve">ПРЕДШКОЛСКА УСТАНОВА 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„МОРАВСКИ ЦВЕТ“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ЖАБАРИ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Ул.Драгослава Весића 12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Тел. 012/250-171</w:t>
      </w:r>
    </w:p>
    <w:p w:rsidR="00277CE2" w:rsidRPr="00BC552B" w:rsidRDefault="00277CE2" w:rsidP="00BC552B">
      <w:pPr>
        <w:pStyle w:val="BodyText"/>
        <w:rPr>
          <w:noProof/>
        </w:rPr>
      </w:pPr>
      <w:r w:rsidRPr="00BC552B">
        <w:rPr>
          <w:noProof/>
          <w:lang w:val="sr-Latn-RS"/>
        </w:rPr>
        <w:t xml:space="preserve">Mejl: </w:t>
      </w:r>
      <w:hyperlink r:id="rId8" w:history="1">
        <w:r w:rsidRPr="00BC552B">
          <w:rPr>
            <w:rStyle w:val="Hyperlink"/>
            <w:noProof/>
            <w:lang w:val="sr-Latn-RS"/>
          </w:rPr>
          <w:t>cvetmoravski</w:t>
        </w:r>
        <w:r w:rsidRPr="00BC552B">
          <w:rPr>
            <w:rStyle w:val="Hyperlink"/>
            <w:noProof/>
          </w:rPr>
          <w:t>@gmail.com</w:t>
        </w:r>
      </w:hyperlink>
    </w:p>
    <w:p w:rsidR="00277CE2" w:rsidRPr="00BC552B" w:rsidRDefault="00277CE2" w:rsidP="00BC552B">
      <w:pPr>
        <w:pStyle w:val="BodyText"/>
      </w:pPr>
      <w:r w:rsidRPr="00BC552B">
        <w:rPr>
          <w:noProof/>
        </w:rPr>
        <w:t>WWW.MORAVSKICVET.COM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4"/>
        <w:ind w:left="0"/>
      </w:pPr>
    </w:p>
    <w:p w:rsidR="00B93273" w:rsidRDefault="00277CE2" w:rsidP="00B93273">
      <w:pPr>
        <w:pStyle w:val="Title"/>
        <w:spacing w:before="84"/>
        <w:ind w:firstLine="0"/>
        <w:rPr>
          <w:b/>
          <w:sz w:val="36"/>
          <w:szCs w:val="36"/>
          <w:lang w:val="sr-Cyrl-RS"/>
        </w:rPr>
      </w:pPr>
      <w:r w:rsidRPr="00B93273">
        <w:rPr>
          <w:b/>
          <w:sz w:val="36"/>
          <w:szCs w:val="36"/>
          <w:lang w:val="sr-Cyrl-RS"/>
        </w:rPr>
        <w:t xml:space="preserve">   </w:t>
      </w:r>
      <w:r w:rsidR="00B93273">
        <w:rPr>
          <w:b/>
          <w:sz w:val="36"/>
          <w:szCs w:val="36"/>
        </w:rPr>
        <w:t xml:space="preserve">ИНФОРМАТОР </w:t>
      </w:r>
      <w:r w:rsidR="00B93273">
        <w:rPr>
          <w:b/>
          <w:sz w:val="36"/>
          <w:szCs w:val="36"/>
          <w:lang w:val="sr-Cyrl-RS"/>
        </w:rPr>
        <w:t>О РАДУ</w:t>
      </w:r>
    </w:p>
    <w:p w:rsidR="00B93273" w:rsidRDefault="00B93273" w:rsidP="00B93273">
      <w:pPr>
        <w:pStyle w:val="Title"/>
        <w:spacing w:before="84"/>
        <w:ind w:firstLine="0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</w:rPr>
        <w:t xml:space="preserve">ПРЕДШКОЛСКЕ </w:t>
      </w:r>
      <w:r>
        <w:rPr>
          <w:b/>
          <w:sz w:val="36"/>
          <w:szCs w:val="36"/>
          <w:lang w:val="sr-Cyrl-RS"/>
        </w:rPr>
        <w:t>УСТАНОВЕ</w:t>
      </w:r>
    </w:p>
    <w:p w:rsidR="00412B38" w:rsidRPr="00B93273" w:rsidRDefault="00B93273" w:rsidP="00B93273">
      <w:pPr>
        <w:pStyle w:val="Title"/>
        <w:spacing w:before="84"/>
        <w:ind w:firstLine="0"/>
        <w:rPr>
          <w:b/>
          <w:sz w:val="36"/>
          <w:szCs w:val="36"/>
        </w:rPr>
      </w:pPr>
      <w:r>
        <w:rPr>
          <w:b/>
          <w:sz w:val="36"/>
          <w:szCs w:val="36"/>
          <w:lang w:val="sr-Cyrl-RS"/>
        </w:rPr>
        <w:t>„ МОРАВСКИ ЦВЕТ“ ИЗ ЖАБАРА</w:t>
      </w:r>
      <w:r w:rsidRPr="00B93273">
        <w:rPr>
          <w:b/>
          <w:sz w:val="36"/>
          <w:szCs w:val="36"/>
          <w:lang w:val="sr-Cyrl-RS"/>
        </w:rPr>
        <w:t xml:space="preserve">  ЗА 2023.ГОДИНУ.</w:t>
      </w:r>
      <w:r w:rsidR="00277CE2" w:rsidRPr="00B93273">
        <w:rPr>
          <w:b/>
          <w:sz w:val="36"/>
          <w:szCs w:val="36"/>
          <w:lang w:val="sr-Cyrl-RS"/>
        </w:rPr>
        <w:t xml:space="preserve"> 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footerReference w:type="default" r:id="rId9"/>
          <w:type w:val="continuous"/>
          <w:pgSz w:w="12240" w:h="15840"/>
          <w:pgMar w:top="1440" w:right="780" w:bottom="1200" w:left="960" w:header="720" w:footer="1012" w:gutter="0"/>
          <w:pgNumType w:start="1"/>
          <w:cols w:space="720"/>
        </w:sectPr>
      </w:pPr>
    </w:p>
    <w:p w:rsidR="00412B38" w:rsidRPr="00BC552B" w:rsidRDefault="00665E7B" w:rsidP="00BC552B">
      <w:pPr>
        <w:pStyle w:val="BodyText"/>
        <w:spacing w:before="79"/>
      </w:pPr>
      <w:r w:rsidRPr="00BC552B">
        <w:lastRenderedPageBreak/>
        <w:t>Садржај: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682" w:left="960" w:header="0" w:footer="1012" w:gutter="0"/>
          <w:cols w:space="720"/>
        </w:sectPr>
      </w:pPr>
    </w:p>
    <w:sdt>
      <w:sdtPr>
        <w:id w:val="-1154368829"/>
        <w:docPartObj>
          <w:docPartGallery w:val="Table of Contents"/>
          <w:docPartUnique/>
        </w:docPartObj>
      </w:sdtPr>
      <w:sdtContent>
        <w:p w:rsidR="00412B38" w:rsidRPr="00BC552B" w:rsidRDefault="00665E7B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61"/>
            </w:tabs>
            <w:spacing w:before="276"/>
            <w:ind w:hanging="361"/>
          </w:pPr>
          <w:r w:rsidRPr="00BC552B">
            <w:t>Информатор о р</w:t>
          </w:r>
          <w:r w:rsidR="00277CE2" w:rsidRPr="00BC552B">
            <w:t>аду Предшколске установе „Моравски цвет“ Жабари</w:t>
          </w:r>
          <w:r w:rsidR="009B2041">
            <w:t>, 2023</w:t>
          </w:r>
          <w:r w:rsidR="00475D81">
            <w:t>.</w:t>
          </w:r>
          <w:r w:rsidRPr="00BC552B">
            <w:rPr>
              <w:spacing w:val="-11"/>
            </w:rPr>
            <w:t xml:space="preserve"> </w:t>
          </w:r>
          <w:r w:rsidRPr="00BC552B">
            <w:t>увод.</w:t>
          </w:r>
          <w:r w:rsidRPr="00BC552B">
            <w:tab/>
            <w:t>4</w:t>
          </w:r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73"/>
            </w:tabs>
            <w:ind w:hanging="361"/>
          </w:pPr>
          <w:hyperlink w:anchor="_TOC_250039" w:history="1">
            <w:r w:rsidR="00665E7B" w:rsidRPr="00BC552B">
              <w:t>Овлашћења и делокруг рада ПУ</w:t>
            </w:r>
            <w:r w:rsidR="00665E7B" w:rsidRPr="00BC552B">
              <w:rPr>
                <w:spacing w:val="-10"/>
              </w:rPr>
              <w:t xml:space="preserve"> </w:t>
            </w:r>
            <w:r w:rsidR="00277CE2" w:rsidRPr="00BC552B">
              <w:t>„ Моравски цвет</w:t>
            </w:r>
            <w:r w:rsidR="00665E7B" w:rsidRPr="00BC552B">
              <w:t>“</w:t>
            </w:r>
            <w:r w:rsidR="00665E7B" w:rsidRPr="00BC552B">
              <w:rPr>
                <w:spacing w:val="-2"/>
              </w:rPr>
              <w:t xml:space="preserve"> </w:t>
            </w:r>
            <w:r w:rsidR="00277CE2" w:rsidRPr="00BC552B">
              <w:t>Жабари</w:t>
            </w:r>
            <w:r w:rsidR="00665E7B" w:rsidRPr="00BC552B">
              <w:tab/>
              <w:t>4</w:t>
            </w:r>
          </w:hyperlink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69"/>
            </w:tabs>
            <w:ind w:right="708"/>
          </w:pPr>
          <w:hyperlink w:anchor="_TOC_250038" w:history="1">
            <w:r w:rsidR="00665E7B" w:rsidRPr="00BC552B">
              <w:t xml:space="preserve">Основни подаци Предшколске установе </w:t>
            </w:r>
            <w:r w:rsidR="00277CE2" w:rsidRPr="00BC552B">
              <w:t xml:space="preserve">„ Моравски цвет“ Жабари </w:t>
            </w:r>
            <w:r w:rsidR="00665E7B" w:rsidRPr="00BC552B">
              <w:t>и правни положај установе</w:t>
            </w:r>
            <w:r w:rsidR="00665E7B" w:rsidRPr="00BC552B">
              <w:tab/>
            </w:r>
            <w:r w:rsidR="00665E7B" w:rsidRPr="00BC552B">
              <w:rPr>
                <w:spacing w:val="-17"/>
              </w:rPr>
              <w:t>5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671"/>
            </w:tabs>
            <w:ind w:hanging="1081"/>
          </w:pPr>
          <w:hyperlink w:anchor="_TOC_250037" w:history="1">
            <w:r w:rsidR="00665E7B" w:rsidRPr="00BC552B">
              <w:t>Основни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подаци</w:t>
            </w:r>
            <w:r w:rsidR="00665E7B" w:rsidRPr="00BC552B">
              <w:tab/>
              <w:t>5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706"/>
            </w:tabs>
            <w:ind w:hanging="1081"/>
          </w:pPr>
          <w:hyperlink w:anchor="_TOC_250036" w:history="1">
            <w:r w:rsidR="00665E7B" w:rsidRPr="00BC552B">
              <w:t>Правни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положај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установе</w:t>
            </w:r>
            <w:r w:rsidR="00665E7B" w:rsidRPr="00BC552B">
              <w:tab/>
              <w:t>5</w:t>
            </w:r>
          </w:hyperlink>
        </w:p>
        <w:p w:rsidR="00412B38" w:rsidRPr="00BC552B" w:rsidRDefault="00665E7B" w:rsidP="00BC552B">
          <w:pPr>
            <w:pStyle w:val="TOC1"/>
            <w:numPr>
              <w:ilvl w:val="0"/>
              <w:numId w:val="30"/>
            </w:numPr>
            <w:tabs>
              <w:tab w:val="left" w:pos="1201"/>
            </w:tabs>
          </w:pPr>
          <w:r w:rsidRPr="00BC552B">
            <w:t>Списак прописа које ПУ</w:t>
          </w:r>
          <w:r w:rsidR="00277CE2" w:rsidRPr="00BC552B">
            <w:t>„ Моравски цвет“ Жабари</w:t>
          </w:r>
          <w:r w:rsidRPr="00BC552B">
            <w:t xml:space="preserve"> примењује у вршењу</w:t>
          </w:r>
          <w:r w:rsidRPr="00BC552B">
            <w:rPr>
              <w:spacing w:val="-3"/>
            </w:rPr>
            <w:t xml:space="preserve"> </w:t>
          </w:r>
          <w:r w:rsidRPr="00BC552B">
            <w:t>своје</w:t>
          </w:r>
        </w:p>
        <w:p w:rsidR="00412B38" w:rsidRPr="00BC552B" w:rsidRDefault="00665E7B" w:rsidP="00BC552B">
          <w:pPr>
            <w:pStyle w:val="TOC2"/>
            <w:tabs>
              <w:tab w:val="left" w:leader="dot" w:pos="9669"/>
            </w:tabs>
          </w:pPr>
          <w:r w:rsidRPr="00BC552B">
            <w:t>делатности</w:t>
          </w:r>
          <w:r w:rsidRPr="00BC552B">
            <w:tab/>
            <w:t>7</w:t>
          </w:r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666"/>
            </w:tabs>
            <w:ind w:left="1980" w:hanging="1141"/>
          </w:pPr>
          <w:hyperlink w:anchor="_TOC_250035" w:history="1">
            <w:r w:rsidR="00665E7B" w:rsidRPr="00BC552B">
              <w:t>Законски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прописи</w:t>
            </w:r>
            <w:r w:rsidR="00665E7B" w:rsidRPr="00BC552B">
              <w:tab/>
              <w:t>7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709"/>
            </w:tabs>
            <w:ind w:left="1980" w:hanging="1141"/>
          </w:pPr>
          <w:hyperlink w:anchor="_TOC_250034" w:history="1">
            <w:r w:rsidR="00665E7B" w:rsidRPr="00BC552B">
              <w:t>Подзаконски прописи у области васпитања</w:t>
            </w:r>
            <w:r w:rsidR="00665E7B" w:rsidRPr="00BC552B">
              <w:rPr>
                <w:spacing w:val="-16"/>
              </w:rPr>
              <w:t xml:space="preserve"> </w:t>
            </w:r>
            <w:r w:rsidR="00665E7B" w:rsidRPr="00BC552B">
              <w:t>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образовања</w:t>
            </w:r>
            <w:r w:rsidR="00665E7B" w:rsidRPr="00BC552B">
              <w:tab/>
              <w:t>8</w:t>
            </w:r>
          </w:hyperlink>
        </w:p>
        <w:p w:rsidR="00277CE2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980"/>
              <w:tab w:val="left" w:pos="1981"/>
              <w:tab w:val="left" w:leader="dot" w:pos="9687"/>
            </w:tabs>
            <w:spacing w:before="1"/>
          </w:pPr>
          <w:hyperlink w:anchor="_TOC_250033" w:history="1">
            <w:r w:rsidR="00665E7B" w:rsidRPr="00BC552B">
              <w:t>Подзаконски акти Предшколске установе</w:t>
            </w:r>
          </w:hyperlink>
          <w:r w:rsidR="00277CE2" w:rsidRPr="00BC552B">
            <w:t>„ Моравски цвет“ Жабари</w:t>
          </w:r>
        </w:p>
        <w:p w:rsidR="00412B38" w:rsidRPr="00BC552B" w:rsidRDefault="00277CE2" w:rsidP="00BC552B">
          <w:pPr>
            <w:pStyle w:val="TOC1"/>
            <w:numPr>
              <w:ilvl w:val="0"/>
              <w:numId w:val="30"/>
            </w:numPr>
            <w:tabs>
              <w:tab w:val="left" w:pos="1980"/>
              <w:tab w:val="left" w:pos="1981"/>
              <w:tab w:val="left" w:leader="dot" w:pos="9687"/>
            </w:tabs>
            <w:spacing w:before="1"/>
          </w:pPr>
          <w:r w:rsidRPr="00BC552B">
            <w:rPr>
              <w:lang w:val="sr-Cyrl-RS"/>
            </w:rPr>
            <w:t xml:space="preserve"> </w:t>
          </w:r>
          <w:hyperlink w:anchor="_TOC_250032" w:history="1">
            <w:r w:rsidR="00665E7B" w:rsidRPr="00BC552B">
              <w:t>Организациона структура ПУ</w:t>
            </w:r>
            <w:r w:rsidRPr="00BC552B">
              <w:rPr>
                <w:lang w:val="sr-Cyrl-RS"/>
              </w:rPr>
              <w:t xml:space="preserve"> „ Моравски цвет“ Жабари</w:t>
            </w:r>
            <w:r w:rsidR="00665E7B" w:rsidRPr="00BC552B">
              <w:tab/>
              <w:t>11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575"/>
            </w:tabs>
            <w:ind w:hanging="1081"/>
          </w:pPr>
          <w:r w:rsidRPr="00BC552B">
            <w:t>Органи</w:t>
          </w:r>
          <w:r w:rsidRPr="00BC552B">
            <w:tab/>
            <w:t>11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601"/>
            </w:tabs>
          </w:pPr>
          <w:r w:rsidRPr="00BC552B">
            <w:t>Управни одбор  ПУ</w:t>
          </w:r>
          <w:r w:rsidR="00277CE2" w:rsidRPr="00BC552B">
            <w:t>„ Моравски цвет“ Жабари</w:t>
          </w:r>
          <w:r w:rsidRPr="00BC552B">
            <w:tab/>
            <w:t>11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599"/>
            </w:tabs>
          </w:pPr>
          <w:r w:rsidRPr="00BC552B">
            <w:t>Орган руковођења – Директор ПУ</w:t>
          </w:r>
          <w:r w:rsidR="00277CE2" w:rsidRPr="00BC552B">
            <w:t>„ Моравски цвет“ Жабари</w:t>
          </w:r>
          <w:r w:rsidRPr="00BC552B">
            <w:tab/>
            <w:t>12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558"/>
            </w:tabs>
          </w:pPr>
          <w:r w:rsidRPr="00BC552B">
            <w:t>Савет родитеља ПУ</w:t>
          </w:r>
          <w:r w:rsidR="00277CE2" w:rsidRPr="00BC552B">
            <w:t>„ Моравски цвет“ Жабари</w:t>
          </w:r>
          <w:r w:rsidRPr="00BC552B">
            <w:tab/>
            <w:t>13</w:t>
          </w:r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582"/>
            </w:tabs>
          </w:pPr>
          <w:hyperlink w:anchor="_TOC_250031" w:history="1">
            <w:r w:rsidR="00665E7B" w:rsidRPr="00BC552B">
              <w:t>Стручни органи, већа и педагошки колегијум ПУ</w:t>
            </w:r>
            <w:r w:rsidR="00277CE2" w:rsidRPr="00BC552B">
              <w:t>„ Моравски цвет“ Жабари</w:t>
            </w:r>
            <w:r w:rsidR="00665E7B" w:rsidRPr="00BC552B">
              <w:tab/>
              <w:t>14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558"/>
            </w:tabs>
            <w:ind w:hanging="1081"/>
          </w:pPr>
          <w:hyperlink w:anchor="_TOC_250030" w:history="1">
            <w:r w:rsidR="00665E7B" w:rsidRPr="00BC552B">
              <w:t>Васпитно –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образовно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веће</w:t>
            </w:r>
            <w:r w:rsidR="00665E7B" w:rsidRPr="00BC552B">
              <w:tab/>
              <w:t>14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60"/>
            </w:tabs>
            <w:ind w:left="1980" w:hanging="1141"/>
          </w:pPr>
          <w:hyperlink w:anchor="_TOC_250029" w:history="1">
            <w:r w:rsidR="00665E7B" w:rsidRPr="00BC552B">
              <w:t>Стручни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активи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васпитача</w:t>
            </w:r>
            <w:r w:rsidR="00665E7B" w:rsidRPr="00BC552B">
              <w:tab/>
              <w:t>15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72"/>
            </w:tabs>
            <w:ind w:left="1980" w:hanging="1141"/>
          </w:pPr>
          <w:hyperlink w:anchor="_TOC_250028" w:history="1">
            <w:r w:rsidR="00665E7B" w:rsidRPr="00BC552B">
              <w:t>Стручни актив васпитача припремних</w:t>
            </w:r>
            <w:r w:rsidR="00665E7B" w:rsidRPr="00BC552B">
              <w:rPr>
                <w:spacing w:val="-15"/>
              </w:rPr>
              <w:t xml:space="preserve"> </w:t>
            </w:r>
            <w:r w:rsidR="00665E7B" w:rsidRPr="00BC552B">
              <w:t>предшколских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група</w:t>
            </w:r>
            <w:r w:rsidR="00665E7B" w:rsidRPr="00BC552B">
              <w:tab/>
            </w:r>
            <w:r w:rsidR="00665E7B" w:rsidRPr="00BC552B">
              <w:rPr>
                <w:spacing w:val="2"/>
              </w:rPr>
              <w:t>15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78"/>
            </w:tabs>
            <w:ind w:left="1980" w:hanging="1141"/>
          </w:pPr>
          <w:hyperlink w:anchor="_TOC_250027" w:history="1">
            <w:r w:rsidR="00665E7B" w:rsidRPr="00BC552B">
              <w:t>Стручни актив медицинских сестара</w:t>
            </w:r>
            <w:r w:rsidR="00665E7B" w:rsidRPr="00BC552B">
              <w:rPr>
                <w:spacing w:val="-10"/>
              </w:rPr>
              <w:t xml:space="preserve"> </w:t>
            </w:r>
            <w:r w:rsidR="00665E7B" w:rsidRPr="00BC552B">
              <w:t>–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васпитача</w:t>
            </w:r>
            <w:r w:rsidR="00665E7B" w:rsidRPr="00BC552B">
              <w:tab/>
              <w:t>16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86"/>
            </w:tabs>
            <w:ind w:left="1980" w:hanging="1141"/>
          </w:pPr>
          <w:r w:rsidRPr="00BC552B">
            <w:t>Стручни</w:t>
          </w:r>
          <w:r w:rsidRPr="00BC552B">
            <w:rPr>
              <w:spacing w:val="-1"/>
            </w:rPr>
            <w:t xml:space="preserve"> </w:t>
          </w:r>
          <w:r w:rsidRPr="00BC552B">
            <w:t>актив</w:t>
          </w:r>
          <w:r w:rsidRPr="00BC552B">
            <w:rPr>
              <w:spacing w:val="-1"/>
            </w:rPr>
            <w:t xml:space="preserve"> </w:t>
          </w:r>
          <w:r w:rsidRPr="00BC552B">
            <w:t>вртића</w:t>
          </w:r>
          <w:r w:rsidRPr="00BC552B">
            <w:tab/>
            <w:t>16</w:t>
          </w:r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82"/>
            </w:tabs>
            <w:ind w:left="1980" w:hanging="1141"/>
          </w:pPr>
          <w:hyperlink w:anchor="_TOC_250026" w:history="1">
            <w:r w:rsidR="00665E7B" w:rsidRPr="00BC552B">
              <w:t>Стручни актив за</w:t>
            </w:r>
            <w:r w:rsidR="00665E7B" w:rsidRPr="00BC552B">
              <w:rPr>
                <w:spacing w:val="-8"/>
              </w:rPr>
              <w:t xml:space="preserve"> </w:t>
            </w:r>
            <w:r w:rsidR="00665E7B" w:rsidRPr="00BC552B">
              <w:t>развојно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планирање</w:t>
            </w:r>
            <w:r w:rsidR="00665E7B" w:rsidRPr="00BC552B">
              <w:tab/>
              <w:t>16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29"/>
            </w:numPr>
            <w:tabs>
              <w:tab w:val="left" w:pos="1261"/>
              <w:tab w:val="left" w:leader="dot" w:pos="9565"/>
            </w:tabs>
            <w:ind w:hanging="421"/>
          </w:pPr>
          <w:hyperlink w:anchor="_TOC_250025" w:history="1">
            <w:r w:rsidR="00665E7B" w:rsidRPr="00BC552B">
              <w:t>Педагошки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колегијум</w:t>
            </w:r>
            <w:r w:rsidR="00665E7B" w:rsidRPr="00BC552B">
              <w:tab/>
              <w:t>17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29"/>
            </w:numPr>
            <w:tabs>
              <w:tab w:val="left" w:pos="1201"/>
              <w:tab w:val="left" w:leader="dot" w:pos="9541"/>
            </w:tabs>
            <w:spacing w:before="1"/>
            <w:ind w:left="1200" w:hanging="361"/>
          </w:pPr>
          <w:r w:rsidRPr="00BC552B">
            <w:t>Оперативни орган Установе</w:t>
          </w:r>
          <w:r w:rsidRPr="00BC552B">
            <w:rPr>
              <w:spacing w:val="-6"/>
            </w:rPr>
            <w:t xml:space="preserve"> </w:t>
          </w:r>
          <w:r w:rsidRPr="00BC552B">
            <w:t>–</w:t>
          </w:r>
          <w:r w:rsidRPr="00BC552B">
            <w:rPr>
              <w:spacing w:val="-1"/>
            </w:rPr>
            <w:t xml:space="preserve"> </w:t>
          </w:r>
          <w:r w:rsidRPr="00BC552B">
            <w:t>Колегијум</w:t>
          </w:r>
          <w:r w:rsidRPr="00BC552B">
            <w:tab/>
            <w:t>18</w:t>
          </w:r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081"/>
              <w:tab w:val="left" w:leader="dot" w:pos="9551"/>
            </w:tabs>
          </w:pPr>
          <w:hyperlink w:anchor="_TOC_250024" w:history="1">
            <w:r w:rsidR="00665E7B" w:rsidRPr="00BC552B">
              <w:t>Стручни тимови ПУ</w:t>
            </w:r>
            <w:r w:rsidR="00277CE2" w:rsidRPr="00BC552B">
              <w:t>„ Моравски цвет“ Жабари</w:t>
            </w:r>
            <w:r w:rsidR="00665E7B" w:rsidRPr="00BC552B">
              <w:tab/>
              <w:t>18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50"/>
            </w:tabs>
            <w:ind w:left="1260" w:hanging="421"/>
          </w:pPr>
          <w:r w:rsidRPr="00BC552B">
            <w:t>Тим за</w:t>
          </w:r>
          <w:r w:rsidRPr="00BC552B">
            <w:rPr>
              <w:spacing w:val="-6"/>
            </w:rPr>
            <w:t xml:space="preserve"> </w:t>
          </w:r>
          <w:r w:rsidRPr="00BC552B">
            <w:t>инклузивно</w:t>
          </w:r>
          <w:r w:rsidRPr="00BC552B">
            <w:rPr>
              <w:spacing w:val="-4"/>
            </w:rPr>
            <w:t xml:space="preserve"> </w:t>
          </w:r>
          <w:r w:rsidRPr="00BC552B">
            <w:t>образовање</w:t>
          </w:r>
          <w:r w:rsidRPr="00BC552B">
            <w:tab/>
            <w:t>18</w:t>
          </w:r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3"/>
            </w:tabs>
            <w:ind w:left="1260" w:hanging="421"/>
          </w:pPr>
          <w:hyperlink w:anchor="_TOC_250023" w:history="1">
            <w:r w:rsidR="00665E7B" w:rsidRPr="00BC552B">
              <w:t>Тим за пружање додатне</w:t>
            </w:r>
            <w:r w:rsidR="00665E7B" w:rsidRPr="00BC552B">
              <w:rPr>
                <w:spacing w:val="-6"/>
              </w:rPr>
              <w:t xml:space="preserve"> </w:t>
            </w:r>
            <w:r w:rsidR="00665E7B" w:rsidRPr="00BC552B">
              <w:t>подршке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детету</w:t>
            </w:r>
            <w:r w:rsidR="00665E7B" w:rsidRPr="00BC552B">
              <w:tab/>
              <w:t>18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51"/>
            </w:tabs>
            <w:ind w:left="1260" w:hanging="421"/>
          </w:pPr>
          <w:hyperlink w:anchor="_TOC_250022" w:history="1">
            <w:r w:rsidR="00665E7B" w:rsidRPr="00BC552B">
              <w:t>Тим за заштиту од дискриминације, насиља, злостављања</w:t>
            </w:r>
            <w:r w:rsidR="00665E7B" w:rsidRPr="00BC552B">
              <w:rPr>
                <w:spacing w:val="-18"/>
              </w:rPr>
              <w:t xml:space="preserve"> </w:t>
            </w:r>
            <w:r w:rsidR="00665E7B" w:rsidRPr="00BC552B">
              <w:t>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занемаривања</w:t>
            </w:r>
            <w:r w:rsidR="00665E7B" w:rsidRPr="00BC552B">
              <w:tab/>
              <w:t>19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9"/>
            </w:tabs>
            <w:ind w:left="1260" w:hanging="421"/>
          </w:pPr>
          <w:r w:rsidRPr="00BC552B">
            <w:t>Тим за превентивно –</w:t>
          </w:r>
          <w:r w:rsidRPr="00BC552B">
            <w:rPr>
              <w:spacing w:val="-9"/>
            </w:rPr>
            <w:t xml:space="preserve"> </w:t>
          </w:r>
          <w:r w:rsidRPr="00BC552B">
            <w:t>здравствену</w:t>
          </w:r>
          <w:r w:rsidRPr="00BC552B">
            <w:rPr>
              <w:spacing w:val="-1"/>
            </w:rPr>
            <w:t xml:space="preserve"> </w:t>
          </w:r>
          <w:r w:rsidRPr="00BC552B">
            <w:t>заштиту</w:t>
          </w:r>
          <w:r w:rsidRPr="00BC552B">
            <w:tab/>
            <w:t>19</w:t>
          </w:r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5"/>
            </w:tabs>
            <w:ind w:left="1260" w:hanging="421"/>
          </w:pPr>
          <w:hyperlink w:anchor="_TOC_250021" w:history="1">
            <w:r w:rsidR="00665E7B" w:rsidRPr="00BC552B">
              <w:t>Тим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за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самовредновање</w:t>
            </w:r>
            <w:r w:rsidR="00665E7B" w:rsidRPr="00BC552B">
              <w:tab/>
              <w:t>19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1"/>
            </w:tabs>
            <w:ind w:left="1260" w:hanging="421"/>
          </w:pPr>
          <w:hyperlink w:anchor="_TOC_250020" w:history="1">
            <w:r w:rsidR="00665E7B" w:rsidRPr="00BC552B">
              <w:t>Тим за обезбеђивање квалитета и</w:t>
            </w:r>
            <w:r w:rsidR="00665E7B" w:rsidRPr="00BC552B">
              <w:rPr>
                <w:spacing w:val="-11"/>
              </w:rPr>
              <w:t xml:space="preserve"> </w:t>
            </w:r>
            <w:r w:rsidR="00665E7B" w:rsidRPr="00BC552B">
              <w:t>развој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Установе</w:t>
            </w:r>
            <w:r w:rsidR="00665E7B" w:rsidRPr="00BC552B">
              <w:tab/>
              <w:t>20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4"/>
            </w:tabs>
            <w:ind w:left="1260" w:hanging="421"/>
          </w:pPr>
          <w:hyperlink w:anchor="_TOC_250019" w:history="1">
            <w:r w:rsidR="00665E7B" w:rsidRPr="00BC552B">
              <w:t>Тим за</w:t>
            </w:r>
            <w:r w:rsidR="00665E7B" w:rsidRPr="00BC552B">
              <w:rPr>
                <w:spacing w:val="-6"/>
              </w:rPr>
              <w:t xml:space="preserve"> </w:t>
            </w:r>
            <w:r w:rsidR="00665E7B" w:rsidRPr="00BC552B">
              <w:t>професионални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развој</w:t>
            </w:r>
            <w:r w:rsidR="00665E7B" w:rsidRPr="00BC552B">
              <w:tab/>
              <w:t>20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2"/>
            </w:tabs>
            <w:ind w:left="1260" w:hanging="421"/>
          </w:pPr>
          <w:r w:rsidRPr="00BC552B">
            <w:t>Тим за извршење</w:t>
          </w:r>
          <w:r w:rsidRPr="00BC552B">
            <w:rPr>
              <w:spacing w:val="-7"/>
            </w:rPr>
            <w:t xml:space="preserve"> </w:t>
          </w:r>
          <w:r w:rsidRPr="00BC552B">
            <w:t>појединих</w:t>
          </w:r>
          <w:r w:rsidRPr="00BC552B">
            <w:rPr>
              <w:spacing w:val="-5"/>
            </w:rPr>
            <w:t xml:space="preserve"> </w:t>
          </w:r>
          <w:r w:rsidRPr="00BC552B">
            <w:t>задатака</w:t>
          </w:r>
          <w:r w:rsidRPr="00BC552B">
            <w:tab/>
            <w:t>20</w:t>
          </w:r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081"/>
              <w:tab w:val="left" w:leader="dot" w:pos="9556"/>
            </w:tabs>
            <w:ind w:left="1080" w:hanging="241"/>
          </w:pPr>
          <w:hyperlink w:anchor="_TOC_250018" w:history="1">
            <w:r w:rsidR="00665E7B" w:rsidRPr="00BC552B">
              <w:t>Запослени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установи</w:t>
            </w:r>
            <w:r w:rsidR="00665E7B" w:rsidRPr="00BC552B">
              <w:tab/>
              <w:t>21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0"/>
            </w:tabs>
            <w:ind w:left="1260" w:hanging="421"/>
          </w:pPr>
          <w:hyperlink w:anchor="_TOC_250017" w:history="1">
            <w:r w:rsidR="00665E7B" w:rsidRPr="00BC552B">
              <w:t>Правни, кадровски и</w:t>
            </w:r>
            <w:r w:rsidR="00665E7B" w:rsidRPr="00BC552B">
              <w:rPr>
                <w:spacing w:val="-9"/>
              </w:rPr>
              <w:t xml:space="preserve"> </w:t>
            </w:r>
            <w:r w:rsidR="00665E7B" w:rsidRPr="00BC552B">
              <w:t>административни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послови</w:t>
            </w:r>
            <w:r w:rsidR="00665E7B" w:rsidRPr="00BC552B">
              <w:tab/>
              <w:t>21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2"/>
            </w:tabs>
            <w:spacing w:before="1"/>
            <w:ind w:left="1260" w:hanging="421"/>
          </w:pPr>
          <w:hyperlink w:anchor="_TOC_250016" w:history="1">
            <w:r w:rsidR="00665E7B" w:rsidRPr="00BC552B">
              <w:t>Финансијско –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рачуноводствени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послови</w:t>
            </w:r>
            <w:r w:rsidR="00665E7B" w:rsidRPr="00BC552B">
              <w:tab/>
              <w:t>23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9"/>
            </w:tabs>
            <w:ind w:left="1260" w:hanging="421"/>
          </w:pPr>
          <w:hyperlink w:anchor="_TOC_250015" w:history="1">
            <w:r w:rsidR="00665E7B" w:rsidRPr="00BC552B">
              <w:t>Стручни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сарадници</w:t>
            </w:r>
            <w:r w:rsidR="00665E7B" w:rsidRPr="00BC552B">
              <w:tab/>
              <w:t>24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99"/>
            </w:tabs>
            <w:ind w:left="1260" w:hanging="421"/>
          </w:pPr>
          <w:hyperlink w:anchor="_TOC_250014" w:history="1">
            <w:r w:rsidR="00665E7B" w:rsidRPr="00BC552B">
              <w:t>Послови непосредног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васпитног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рада</w:t>
            </w:r>
            <w:r w:rsidR="00665E7B" w:rsidRPr="00BC552B">
              <w:tab/>
              <w:t>27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2"/>
            </w:tabs>
            <w:ind w:left="1260" w:hanging="421"/>
          </w:pPr>
          <w:r w:rsidRPr="00BC552B">
            <w:t>Послови превентивне</w:t>
          </w:r>
          <w:r w:rsidRPr="00BC552B">
            <w:rPr>
              <w:spacing w:val="-6"/>
            </w:rPr>
            <w:t xml:space="preserve"> </w:t>
          </w:r>
          <w:r w:rsidRPr="00BC552B">
            <w:t>здравствене</w:t>
          </w:r>
          <w:r w:rsidRPr="00BC552B">
            <w:rPr>
              <w:spacing w:val="-4"/>
            </w:rPr>
            <w:t xml:space="preserve"> </w:t>
          </w:r>
          <w:r w:rsidRPr="00BC552B">
            <w:t>заштите</w:t>
          </w:r>
          <w:r w:rsidRPr="00BC552B">
            <w:tab/>
            <w:t>30</w:t>
          </w:r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0"/>
            </w:tabs>
            <w:ind w:left="1260" w:hanging="421"/>
          </w:pPr>
          <w:hyperlink w:anchor="_TOC_250013" w:history="1">
            <w:r w:rsidR="00665E7B" w:rsidRPr="00BC552B">
              <w:t>Послови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исхране</w:t>
            </w:r>
            <w:r w:rsidR="00665E7B" w:rsidRPr="00BC552B">
              <w:tab/>
              <w:t>32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4"/>
            </w:tabs>
            <w:ind w:left="1260" w:hanging="421"/>
          </w:pPr>
          <w:hyperlink w:anchor="_TOC_250012" w:history="1">
            <w:r w:rsidR="00665E7B" w:rsidRPr="00BC552B">
              <w:t>Послови текућег одржавања</w:t>
            </w:r>
            <w:r w:rsidR="00665E7B" w:rsidRPr="00BC552B">
              <w:rPr>
                <w:spacing w:val="-6"/>
              </w:rPr>
              <w:t xml:space="preserve"> </w:t>
            </w:r>
            <w:r w:rsidR="00665E7B" w:rsidRPr="00BC552B">
              <w:t>и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транспорта</w:t>
            </w:r>
            <w:r w:rsidR="00665E7B" w:rsidRPr="00BC552B">
              <w:tab/>
              <w:t>32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0"/>
            </w:tabs>
            <w:ind w:left="1260" w:hanging="421"/>
          </w:pPr>
          <w:hyperlink w:anchor="_TOC_250011" w:history="1">
            <w:r w:rsidR="00665E7B" w:rsidRPr="00BC552B">
              <w:t>Послови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одржавања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хигијене</w:t>
            </w:r>
            <w:r w:rsidR="00665E7B" w:rsidRPr="00BC552B">
              <w:tab/>
              <w:t>32</w:t>
            </w:r>
          </w:hyperlink>
        </w:p>
        <w:p w:rsidR="00412B38" w:rsidRPr="00BC552B" w:rsidRDefault="00DD6EDE" w:rsidP="00DD6EDE">
          <w:pPr>
            <w:pStyle w:val="TOC1"/>
            <w:tabs>
              <w:tab w:val="left" w:pos="1081"/>
              <w:tab w:val="left" w:leader="dot" w:pos="9576"/>
            </w:tabs>
            <w:spacing w:after="20"/>
          </w:pPr>
          <w:r>
            <w:rPr>
              <w:lang w:val="sr-Cyrl-RS"/>
            </w:rPr>
            <w:t>9.9.</w:t>
          </w:r>
          <w:hyperlink w:anchor="_TOC_250010" w:history="1">
            <w:r w:rsidR="00665E7B" w:rsidRPr="00BC552B">
              <w:t>Упис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деце</w:t>
            </w:r>
            <w:r>
              <w:rPr>
                <w:lang w:val="sr-Cyrl-RS"/>
              </w:rPr>
              <w:t>....</w:t>
            </w:r>
            <w:r w:rsidR="00665E7B" w:rsidRPr="00BC552B">
              <w:tab/>
              <w:t>33</w:t>
            </w:r>
          </w:hyperlink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91"/>
            </w:tabs>
            <w:spacing w:before="79"/>
            <w:ind w:hanging="361"/>
          </w:pPr>
          <w:hyperlink w:anchor="_TOC_250009" w:history="1">
            <w:r w:rsidR="00665E7B" w:rsidRPr="00BC552B">
              <w:t>Забрана дискриминације, насиља, злостављања</w:t>
            </w:r>
            <w:r w:rsidR="00665E7B" w:rsidRPr="00BC552B">
              <w:rPr>
                <w:spacing w:val="-5"/>
              </w:rPr>
              <w:t xml:space="preserve"> </w:t>
            </w:r>
            <w:r w:rsidR="00665E7B" w:rsidRPr="00BC552B">
              <w:t>и занемаривања</w:t>
            </w:r>
            <w:r w:rsidR="00665E7B" w:rsidRPr="00BC552B">
              <w:tab/>
            </w:r>
            <w:r w:rsidR="00665E7B" w:rsidRPr="00BC552B">
              <w:rPr>
                <w:spacing w:val="2"/>
              </w:rPr>
              <w:t>34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798"/>
            </w:tabs>
            <w:ind w:left="1380" w:hanging="541"/>
          </w:pPr>
          <w:hyperlink w:anchor="_TOC_250008" w:history="1">
            <w:r w:rsidR="00665E7B" w:rsidRPr="00BC552B">
              <w:t>Забрана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дискриминације</w:t>
            </w:r>
            <w:r w:rsidR="00665E7B" w:rsidRPr="00BC552B">
              <w:tab/>
              <w:t>34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00"/>
            </w:tabs>
            <w:ind w:left="1380" w:hanging="541"/>
          </w:pPr>
          <w:hyperlink w:anchor="_TOC_250007" w:history="1">
            <w:r w:rsidR="00665E7B" w:rsidRPr="00BC552B">
              <w:t>Забрана насиља, злостављања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и занемаривања</w:t>
            </w:r>
            <w:r w:rsidR="00665E7B" w:rsidRPr="00BC552B">
              <w:tab/>
              <w:t>34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793"/>
            </w:tabs>
            <w:ind w:left="1380" w:hanging="541"/>
          </w:pPr>
          <w:hyperlink w:anchor="_TOC_250006" w:history="1">
            <w:r w:rsidR="00665E7B" w:rsidRPr="00BC552B">
              <w:t>Права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детета</w:t>
            </w:r>
            <w:r w:rsidR="00665E7B" w:rsidRPr="00BC552B">
              <w:tab/>
              <w:t>35</w:t>
            </w:r>
          </w:hyperlink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802"/>
            </w:tabs>
          </w:pPr>
          <w:hyperlink w:anchor="_TOC_250005" w:history="1">
            <w:r w:rsidR="00665E7B" w:rsidRPr="00BC552B">
              <w:t>Финансијско пословање ПУ</w:t>
            </w:r>
            <w:r w:rsidR="00277CE2" w:rsidRPr="00BC552B">
              <w:t>„ Моравски цвет“ Жабари</w:t>
            </w:r>
            <w:r w:rsidR="00665E7B" w:rsidRPr="00BC552B">
              <w:tab/>
              <w:t>35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19"/>
            </w:tabs>
            <w:ind w:left="1380" w:hanging="541"/>
          </w:pPr>
          <w:r w:rsidRPr="00BC552B">
            <w:t>Финансијски план за</w:t>
          </w:r>
          <w:r w:rsidRPr="00BC552B">
            <w:rPr>
              <w:spacing w:val="-4"/>
            </w:rPr>
            <w:t xml:space="preserve"> </w:t>
          </w:r>
          <w:r w:rsidR="00B93273">
            <w:t>2024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34"/>
            </w:tabs>
            <w:ind w:left="1380" w:hanging="541"/>
          </w:pPr>
          <w:r w:rsidRPr="00BC552B">
            <w:t>План јавних набавки за</w:t>
          </w:r>
          <w:r w:rsidRPr="00BC552B">
            <w:rPr>
              <w:spacing w:val="-1"/>
            </w:rPr>
            <w:t xml:space="preserve"> </w:t>
          </w:r>
          <w:r w:rsidR="00B93273">
            <w:t>2024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24"/>
            </w:tabs>
            <w:ind w:left="1380" w:hanging="541"/>
          </w:pPr>
          <w:r w:rsidRPr="00BC552B">
            <w:t>Извештај о финансијском пословању за</w:t>
          </w:r>
          <w:r w:rsidRPr="00BC552B">
            <w:rPr>
              <w:spacing w:val="-3"/>
            </w:rPr>
            <w:t xml:space="preserve"> </w:t>
          </w:r>
          <w:r w:rsidR="00B93273">
            <w:t>2023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86"/>
            </w:tabs>
            <w:ind w:hanging="361"/>
          </w:pPr>
          <w:hyperlink w:anchor="_TOC_250004" w:history="1">
            <w:r w:rsidR="00665E7B" w:rsidRPr="00BC552B">
              <w:t>Начин и место чувања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носача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информација</w:t>
            </w:r>
            <w:r w:rsidR="00665E7B" w:rsidRPr="00BC552B">
              <w:tab/>
              <w:t>35</w:t>
            </w:r>
          </w:hyperlink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834"/>
            </w:tabs>
            <w:ind w:hanging="361"/>
          </w:pPr>
          <w:hyperlink w:anchor="_TOC_250003" w:history="1">
            <w:r w:rsidR="00665E7B" w:rsidRPr="00BC552B">
              <w:t>Информације од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јавног значаја</w:t>
            </w:r>
            <w:r w:rsidR="00665E7B" w:rsidRPr="00BC552B">
              <w:tab/>
              <w:t>36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29"/>
            </w:tabs>
          </w:pPr>
          <w:hyperlink w:anchor="_TOC_250002" w:history="1">
            <w:r w:rsidR="00665E7B" w:rsidRPr="00BC552B">
              <w:t>Врсте информација које ПУ</w:t>
            </w:r>
            <w:r w:rsidR="00277CE2" w:rsidRPr="00BC552B">
              <w:t>„ Моравски цвет“ Жабари</w:t>
            </w:r>
            <w:r w:rsidR="00665E7B" w:rsidRPr="00BC552B">
              <w:t xml:space="preserve"> поседује и ставља</w:t>
            </w:r>
            <w:r w:rsidR="00665E7B" w:rsidRPr="00BC552B">
              <w:rPr>
                <w:spacing w:val="-7"/>
              </w:rPr>
              <w:t xml:space="preserve"> </w:t>
            </w:r>
            <w:r w:rsidR="00665E7B" w:rsidRPr="00BC552B">
              <w:t>на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увид</w:t>
            </w:r>
            <w:r w:rsidR="00665E7B" w:rsidRPr="00BC552B">
              <w:tab/>
              <w:t>36</w:t>
            </w:r>
          </w:hyperlink>
        </w:p>
        <w:p w:rsidR="00412B38" w:rsidRPr="00BC552B" w:rsidRDefault="00F61135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17"/>
            </w:tabs>
            <w:ind w:left="1440" w:hanging="601"/>
          </w:pPr>
          <w:hyperlink w:anchor="_TOC_250001" w:history="1">
            <w:r w:rsidR="00665E7B" w:rsidRPr="00BC552B">
              <w:t>Подношење захтева за слободан приступ информацијама од</w:t>
            </w:r>
            <w:r w:rsidR="00665E7B" w:rsidRPr="00BC552B">
              <w:rPr>
                <w:spacing w:val="-15"/>
              </w:rPr>
              <w:t xml:space="preserve"> </w:t>
            </w:r>
            <w:r w:rsidR="00665E7B" w:rsidRPr="00BC552B">
              <w:t>јавног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значаја</w:t>
            </w:r>
            <w:r w:rsidR="00665E7B" w:rsidRPr="00BC552B">
              <w:tab/>
              <w:t>36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20"/>
            </w:tabs>
            <w:spacing w:before="1"/>
            <w:ind w:left="1440" w:hanging="601"/>
          </w:pPr>
          <w:r w:rsidRPr="00BC552B">
            <w:t>Образац Захтева за слободан приступ информацијама од</w:t>
          </w:r>
          <w:r w:rsidRPr="00BC552B">
            <w:rPr>
              <w:spacing w:val="-6"/>
            </w:rPr>
            <w:t xml:space="preserve"> </w:t>
          </w:r>
          <w:r w:rsidRPr="00BC552B">
            <w:t>јавног</w:t>
          </w:r>
          <w:r w:rsidRPr="00BC552B">
            <w:rPr>
              <w:spacing w:val="-1"/>
            </w:rPr>
            <w:t xml:space="preserve"> </w:t>
          </w:r>
          <w:r w:rsidRPr="00BC552B">
            <w:t>значаја</w:t>
          </w:r>
          <w:r w:rsidRPr="00BC552B">
            <w:tab/>
            <w:t>38</w:t>
          </w:r>
        </w:p>
        <w:p w:rsidR="00412B38" w:rsidRPr="00BC552B" w:rsidRDefault="00F61135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91"/>
            </w:tabs>
          </w:pPr>
          <w:hyperlink w:anchor="_TOC_250000" w:history="1">
            <w:r w:rsidR="00665E7B" w:rsidRPr="00BC552B">
              <w:t>Остали подаци од значаја за јавност рада ПУ</w:t>
            </w:r>
            <w:r w:rsidR="00277CE2" w:rsidRPr="00BC552B">
              <w:t>„ Моравски цвет“ Жабари</w:t>
            </w:r>
            <w:r w:rsidR="00665E7B" w:rsidRPr="00BC552B">
              <w:tab/>
              <w:t>40</w:t>
            </w:r>
          </w:hyperlink>
        </w:p>
      </w:sdtContent>
    </w:sdt>
    <w:p w:rsidR="00412B38" w:rsidRPr="00BC552B" w:rsidRDefault="00412B38" w:rsidP="00BC552B">
      <w:pPr>
        <w:rPr>
          <w:sz w:val="24"/>
          <w:szCs w:val="24"/>
        </w:rPr>
        <w:sectPr w:rsidR="00412B38" w:rsidRPr="00BC552B">
          <w:type w:val="continuous"/>
          <w:pgSz w:w="12240" w:h="15840"/>
          <w:pgMar w:top="1360" w:right="780" w:bottom="1682" w:left="960" w:header="720" w:footer="720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spacing w:before="79"/>
        <w:ind w:right="1647"/>
      </w:pPr>
      <w:r w:rsidRPr="00BC552B">
        <w:lastRenderedPageBreak/>
        <w:t>ИНФОРМАТОР О РАДУ ПРЕДШКОЛСКЕ УСТАНОВЕ</w:t>
      </w:r>
      <w:r w:rsidRPr="00BC552B">
        <w:rPr>
          <w:spacing w:val="-15"/>
        </w:rPr>
        <w:t xml:space="preserve"> </w:t>
      </w:r>
      <w:r w:rsidR="00475D81">
        <w:t xml:space="preserve">„ </w:t>
      </w:r>
      <w:r w:rsidR="00475D81">
        <w:rPr>
          <w:lang w:val="sr-Cyrl-RS"/>
        </w:rPr>
        <w:t>МОРАВСКИ ЦВЕТ</w:t>
      </w:r>
      <w:r w:rsidRPr="00BC552B">
        <w:t xml:space="preserve">“ </w:t>
      </w:r>
      <w:r w:rsidR="00475D81">
        <w:t>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5"/>
      </w:pPr>
      <w:r w:rsidRPr="00BC552B">
        <w:t>Информатор о раду ПУ</w:t>
      </w:r>
      <w:r w:rsidR="00C62A25" w:rsidRPr="00BC552B">
        <w:t>„ Моравски цвет“ Жабари</w:t>
      </w:r>
      <w:r w:rsidRPr="00BC552B">
        <w:t xml:space="preserve"> је сачињен у складу са чл. 39. Закона о слободном приступу информацијама од јавног значаја („Сл. гласник РС“ бр. 120/04, 54/07, 104/09 и 36/10) и Упутством за израду и објављивање информатора о раду државног органа („Сл. гласник РС“ бр.</w:t>
      </w:r>
      <w:r w:rsidRPr="00BC552B">
        <w:rPr>
          <w:spacing w:val="-4"/>
        </w:rPr>
        <w:t xml:space="preserve"> </w:t>
      </w:r>
      <w:r w:rsidRPr="00BC552B">
        <w:t>68/2010).</w:t>
      </w:r>
    </w:p>
    <w:p w:rsidR="00412B38" w:rsidRPr="00BC552B" w:rsidRDefault="00665E7B" w:rsidP="00BC552B">
      <w:pPr>
        <w:pStyle w:val="BodyText"/>
      </w:pPr>
      <w:r w:rsidRPr="00BC552B">
        <w:t>Информатор</w:t>
      </w:r>
      <w:r w:rsidR="004867EE">
        <w:t xml:space="preserve"> о раду је објављен  </w:t>
      </w:r>
      <w:r w:rsidR="004867EE">
        <w:rPr>
          <w:lang w:val="sr-Cyrl-RS"/>
        </w:rPr>
        <w:t xml:space="preserve">јануара </w:t>
      </w:r>
      <w:r w:rsidR="00B93273">
        <w:t>2024</w:t>
      </w:r>
      <w:r w:rsidRPr="00BC552B">
        <w:t>. године.</w:t>
      </w:r>
    </w:p>
    <w:p w:rsidR="00412B38" w:rsidRPr="00BC552B" w:rsidRDefault="00665E7B" w:rsidP="00BC552B">
      <w:pPr>
        <w:pStyle w:val="BodyText"/>
      </w:pPr>
      <w:r w:rsidRPr="00BC552B">
        <w:t>Информатор о раду је доступан јавности у електронском облику на интернет адреси ПУ</w:t>
      </w:r>
    </w:p>
    <w:p w:rsidR="00412B38" w:rsidRPr="00BC552B" w:rsidRDefault="00E3476A" w:rsidP="00BC552B">
      <w:pPr>
        <w:pStyle w:val="BodyText"/>
        <w:ind w:right="659"/>
      </w:pPr>
      <w:r w:rsidRPr="00BC552B">
        <w:t>„ Моравски цвет“ Жабари</w:t>
      </w:r>
      <w:r w:rsidR="00665E7B" w:rsidRPr="00BC552B">
        <w:t xml:space="preserve">: </w:t>
      </w:r>
      <w:hyperlink w:history="1">
        <w:r w:rsidRPr="00BC552B">
          <w:rPr>
            <w:rStyle w:val="Hyperlink"/>
            <w:u w:color="0000FF"/>
          </w:rPr>
          <w:t>www.moravskicvet.com</w:t>
        </w:r>
        <w:r w:rsidRPr="00BC552B">
          <w:rPr>
            <w:rStyle w:val="Hyperlink"/>
          </w:rPr>
          <w:t xml:space="preserve">. </w:t>
        </w:r>
      </w:hyperlink>
      <w:r w:rsidR="00665E7B" w:rsidRPr="00BC552B">
        <w:t>Штампана верзија информатора о раду у виду брошуре, каталога и сл. не постоји, али се заинтересованом лицу на захтев доставља последња верзија, одштампани текст информатора уз накнаду нужних трошкова штампања.</w:t>
      </w:r>
    </w:p>
    <w:p w:rsidR="00412B38" w:rsidRPr="00BC552B" w:rsidRDefault="00665E7B" w:rsidP="00BC552B">
      <w:pPr>
        <w:pStyle w:val="BodyText"/>
        <w:spacing w:before="1"/>
      </w:pPr>
      <w:r w:rsidRPr="00BC552B">
        <w:t>Особа одговорна за тачност података је директор Установе</w:t>
      </w:r>
      <w:r w:rsidR="00E3476A" w:rsidRPr="00BC552B">
        <w:t xml:space="preserve"> </w:t>
      </w:r>
      <w:r w:rsidR="00E3476A" w:rsidRPr="00BC552B">
        <w:rPr>
          <w:lang w:val="sr-Cyrl-RS"/>
        </w:rPr>
        <w:t>Весна Живковић</w:t>
      </w:r>
      <w:r w:rsidRPr="00BC552B">
        <w:t>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</w:pPr>
      <w:bookmarkStart w:id="0" w:name="_TOC_250039"/>
      <w:r w:rsidRPr="00BC552B">
        <w:t xml:space="preserve">ОВЛАШЋЕЊА И ДЕЛОКРУГ РАДА ПУ </w:t>
      </w:r>
      <w:bookmarkEnd w:id="0"/>
      <w:r w:rsidR="00E3476A" w:rsidRPr="00BC552B">
        <w:t>„ 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  <w:rPr>
          <w:lang w:val="sr-Cyrl-RS"/>
        </w:rPr>
      </w:pPr>
      <w:r w:rsidRPr="00BC552B">
        <w:t>Овлашћења и делокруг рада ПУ</w:t>
      </w:r>
      <w:r w:rsidR="00E3476A" w:rsidRPr="00BC552B">
        <w:t>„ Моравски цвет“ Жабари</w:t>
      </w:r>
      <w:r w:rsidRPr="00BC552B">
        <w:t xml:space="preserve"> су утврђена Законом о основама система образовања и васпитања („Сл. гласник РС“, бр. 88/2017, 27/2018 – др. закон, 10/2019, 27/2018 – др. закон и 6/2020</w:t>
      </w:r>
      <w:r w:rsidR="009B2041">
        <w:rPr>
          <w:lang w:val="sr-Cyrl-RS"/>
        </w:rPr>
        <w:t>,129/2021 и 92/2023.</w:t>
      </w:r>
      <w:r w:rsidRPr="00BC552B">
        <w:t xml:space="preserve">), Законом о предшколском васпитању и образовању („Сл.гласник РС“, бр. 18/2010, 101/2017, 113/2017 – др. закон, 95/2018 – др. закон и 10/2019) и Статутом ПУ </w:t>
      </w:r>
      <w:r w:rsidR="00E3476A" w:rsidRPr="00BC552B">
        <w:t>„ Моравски цвет“ Жабари бр. 237 од 15.06.2022</w:t>
      </w:r>
      <w:r w:rsidRPr="00BC552B">
        <w:t>. године</w:t>
      </w:r>
      <w:r w:rsidR="00E3476A" w:rsidRPr="00BC552B">
        <w:rPr>
          <w:lang w:val="sr-Cyrl-RS"/>
        </w:rPr>
        <w:t>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У складу са одредбама Закона о основама система образовања и васпитања, рад ПУ</w:t>
      </w:r>
    </w:p>
    <w:p w:rsidR="00412B38" w:rsidRPr="00BC552B" w:rsidRDefault="00E3476A" w:rsidP="00BC552B">
      <w:pPr>
        <w:pStyle w:val="BodyText"/>
        <w:ind w:right="659"/>
      </w:pPr>
      <w:r w:rsidRPr="00BC552B">
        <w:t>„ Моравски цвет“ Жабари</w:t>
      </w:r>
      <w:r w:rsidR="00665E7B" w:rsidRPr="00BC552B">
        <w:t>, као установе васпитања и образовања, подлеже надзору Министарства просвете, науке и технолошког развоја, о</w:t>
      </w:r>
      <w:r w:rsidRPr="00BC552B">
        <w:t>дносно Школске управе у Пожаревцу</w:t>
      </w:r>
      <w:r w:rsidR="00665E7B" w:rsidRPr="00BC552B">
        <w:t>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6"/>
      </w:pPr>
      <w:r w:rsidRPr="00BC552B">
        <w:t xml:space="preserve">За штету коју својим незаконитим или неправилним радом ПУ </w:t>
      </w:r>
      <w:r w:rsidR="00E3476A" w:rsidRPr="00BC552B">
        <w:t xml:space="preserve">„ Моравски цвет“ Жабари </w:t>
      </w:r>
      <w:r w:rsidRPr="00BC552B">
        <w:t>проузрокује физичким и правним лицима одговара Установа.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8"/>
      </w:pPr>
      <w:r w:rsidRPr="00BC552B">
        <w:t>Средства за рад ПУ</w:t>
      </w:r>
      <w:r w:rsidR="00E3476A" w:rsidRPr="00BC552B">
        <w:t>„ Моравски цвет“ Жабари</w:t>
      </w:r>
      <w:r w:rsidRPr="00BC552B">
        <w:t xml:space="preserve"> обезбеђују се у буџету Републике Србије и буџету јединице локалне самоуправе (у складу са чл. 186 - 189 Закона о основама система образовања и васпитања).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7"/>
      </w:pPr>
      <w:r w:rsidRPr="00BC552B">
        <w:t xml:space="preserve">ПУ </w:t>
      </w:r>
      <w:r w:rsidR="00E3476A" w:rsidRPr="00BC552B">
        <w:t xml:space="preserve">„ Моравски цвет“ Жабари </w:t>
      </w:r>
      <w:r w:rsidRPr="00BC552B">
        <w:t>уређена је и ради на основу принципа, циљева система васпитања и образовања и стандарда васпитања и образовања, у складу са чл. 7 – 10 Закона о основама система образовања и васпитања.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ПУ</w:t>
      </w:r>
      <w:r w:rsidR="00E3476A" w:rsidRPr="00BC552B">
        <w:t>„ Моравски цвет“ Жабари</w:t>
      </w:r>
      <w:r w:rsidRPr="00BC552B">
        <w:t xml:space="preserve"> обавља своју делатност у складу са чл. 13.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 xml:space="preserve">ПУ </w:t>
      </w:r>
      <w:r w:rsidR="00E3476A" w:rsidRPr="00BC552B">
        <w:t xml:space="preserve">„ Моравски цвет“ Жабари </w:t>
      </w:r>
      <w:r w:rsidRPr="00BC552B">
        <w:t>у обављању послова из своје надлежности, сарађује са министарствима и другим органима и организацијама.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 xml:space="preserve">Своје програмске активности Установа развија у складу са основама програма </w:t>
      </w:r>
      <w:r w:rsidRPr="00BC552B">
        <w:lastRenderedPageBreak/>
        <w:t>предшколског васпитања и образовања „Године узлета“ 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spacing w:before="90"/>
      </w:pPr>
      <w:r w:rsidRPr="00BC552B">
        <w:t>Статутом Установе је дефинисано да: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Установа је носилац права, обавеза и одговорности у остваривању делатности васпитања и образовања у складу са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Установа остварује васпитно – образовну делатност реализацијом одговорајућег предшколског програма у складу са основама програма предшколског васпитања и образовања, у трајању прописаним законом;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остварује васпитно – образовни рад на српском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језику.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ind w:right="658"/>
      </w:pPr>
      <w:bookmarkStart w:id="1" w:name="_TOC_250038"/>
      <w:r w:rsidRPr="00BC552B">
        <w:t>ОСНОВНИ ПОДАЦИ ПРЕДШКОЛСКЕ УСТАНОВЕ „</w:t>
      </w:r>
      <w:r w:rsidR="00E3476A" w:rsidRPr="00BC552B">
        <w:rPr>
          <w:lang w:val="sr-Cyrl-RS"/>
        </w:rPr>
        <w:t>МОРАВСКИ ЦВЕТ</w:t>
      </w:r>
      <w:r w:rsidR="00E3476A" w:rsidRPr="00BC552B">
        <w:t xml:space="preserve"> </w:t>
      </w:r>
      <w:r w:rsidRPr="00BC552B">
        <w:t>“</w:t>
      </w:r>
      <w:r w:rsidR="00E3476A" w:rsidRPr="00BC552B">
        <w:rPr>
          <w:lang w:val="sr-Cyrl-RS"/>
        </w:rPr>
        <w:t xml:space="preserve">ЖАБАРИ </w:t>
      </w:r>
      <w:r w:rsidRPr="00BC552B">
        <w:t>И ПРАВНИ ПОЛОЖАЈ</w:t>
      </w:r>
      <w:r w:rsidRPr="00BC552B">
        <w:rPr>
          <w:spacing w:val="-2"/>
        </w:rPr>
        <w:t xml:space="preserve"> </w:t>
      </w:r>
      <w:bookmarkEnd w:id="1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20"/>
          <w:tab w:val="left" w:pos="1921"/>
        </w:tabs>
        <w:spacing w:before="1"/>
        <w:ind w:hanging="1081"/>
      </w:pPr>
      <w:bookmarkStart w:id="2" w:name="_TOC_250037"/>
      <w:r w:rsidRPr="00BC552B">
        <w:t>ОСНОВНИ</w:t>
      </w:r>
      <w:r w:rsidRPr="00BC552B">
        <w:rPr>
          <w:spacing w:val="1"/>
        </w:rPr>
        <w:t xml:space="preserve"> </w:t>
      </w:r>
      <w:bookmarkEnd w:id="2"/>
      <w:r w:rsidRPr="00BC552B">
        <w:t>ПОДАЦИ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rPr>
          <w:sz w:val="24"/>
          <w:szCs w:val="24"/>
        </w:rPr>
      </w:pPr>
      <w:r w:rsidRPr="00BC552B">
        <w:rPr>
          <w:sz w:val="24"/>
          <w:szCs w:val="24"/>
        </w:rPr>
        <w:t>Назив Установе: Прешколска установа</w:t>
      </w:r>
      <w:r w:rsidR="00E3476A" w:rsidRPr="00BC552B">
        <w:rPr>
          <w:sz w:val="24"/>
          <w:szCs w:val="24"/>
          <w:lang w:val="sr-Cyrl-RS"/>
        </w:rPr>
        <w:t xml:space="preserve"> „ Моравски цвет“ Жабари</w:t>
      </w:r>
      <w:r w:rsidRPr="00BC552B">
        <w:rPr>
          <w:sz w:val="24"/>
          <w:szCs w:val="24"/>
        </w:rPr>
        <w:t>.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Седиште Установе: Жабари</w:t>
      </w:r>
      <w:r w:rsidR="00665E7B" w:rsidRPr="00BC552B">
        <w:rPr>
          <w:sz w:val="24"/>
          <w:szCs w:val="24"/>
        </w:rPr>
        <w:t xml:space="preserve">, </w:t>
      </w:r>
      <w:r w:rsidRPr="00BC552B">
        <w:rPr>
          <w:sz w:val="24"/>
          <w:szCs w:val="24"/>
          <w:lang w:val="sr-Cyrl-RS"/>
        </w:rPr>
        <w:t>Драгослава Весића 12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Дан установе је  7</w:t>
      </w:r>
      <w:r w:rsidR="00665E7B" w:rsidRPr="00BC552B">
        <w:rPr>
          <w:sz w:val="24"/>
          <w:szCs w:val="24"/>
        </w:rPr>
        <w:t>.</w:t>
      </w:r>
      <w:r w:rsidR="00665E7B" w:rsidRPr="00BC552B">
        <w:rPr>
          <w:spacing w:val="-3"/>
          <w:sz w:val="24"/>
          <w:szCs w:val="24"/>
        </w:rPr>
        <w:t xml:space="preserve"> </w:t>
      </w:r>
      <w:r w:rsidRPr="00BC552B">
        <w:rPr>
          <w:spacing w:val="-3"/>
          <w:sz w:val="24"/>
          <w:szCs w:val="24"/>
          <w:lang w:val="sr-Cyrl-RS"/>
        </w:rPr>
        <w:t>април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Телефон Установе: 012</w:t>
      </w:r>
      <w:r w:rsidR="00665E7B" w:rsidRPr="00BC552B">
        <w:rPr>
          <w:sz w:val="24"/>
          <w:szCs w:val="24"/>
        </w:rPr>
        <w:t>/</w:t>
      </w:r>
      <w:r w:rsidRPr="00BC552B">
        <w:rPr>
          <w:sz w:val="24"/>
          <w:szCs w:val="24"/>
          <w:lang w:val="sr-Cyrl-RS"/>
        </w:rPr>
        <w:t>250-171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before="1" w:line="294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се састоји од: 2</w:t>
      </w:r>
      <w:r w:rsidR="00665E7B" w:rsidRPr="00BC552B">
        <w:rPr>
          <w:sz w:val="24"/>
          <w:szCs w:val="24"/>
        </w:rPr>
        <w:t xml:space="preserve"> објеката – вртића, и</w:t>
      </w:r>
      <w:r w:rsidR="00665E7B" w:rsidRPr="00BC552B">
        <w:rPr>
          <w:spacing w:val="-2"/>
          <w:sz w:val="24"/>
          <w:szCs w:val="24"/>
        </w:rPr>
        <w:t xml:space="preserve"> </w:t>
      </w:r>
      <w:r w:rsidR="00665E7B" w:rsidRPr="00BC552B">
        <w:rPr>
          <w:sz w:val="24"/>
          <w:szCs w:val="24"/>
        </w:rPr>
        <w:t>то:</w:t>
      </w:r>
    </w:p>
    <w:p w:rsidR="00412B38" w:rsidRPr="00BC552B" w:rsidRDefault="00E3476A" w:rsidP="00BC552B">
      <w:pPr>
        <w:pStyle w:val="ListParagraph"/>
        <w:numPr>
          <w:ilvl w:val="2"/>
          <w:numId w:val="28"/>
        </w:numPr>
        <w:tabs>
          <w:tab w:val="left" w:pos="156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  <w:lang w:val="sr-Cyrl-RS"/>
        </w:rPr>
        <w:t xml:space="preserve">Централни објекат- </w:t>
      </w:r>
      <w:r w:rsidRPr="00BC552B">
        <w:rPr>
          <w:sz w:val="24"/>
          <w:szCs w:val="24"/>
        </w:rPr>
        <w:t>Вртић „ Моравски цвет“– Жабари</w:t>
      </w:r>
      <w:r w:rsidR="00665E7B" w:rsidRPr="00BC552B">
        <w:rPr>
          <w:sz w:val="24"/>
          <w:szCs w:val="24"/>
        </w:rPr>
        <w:t xml:space="preserve">, </w:t>
      </w:r>
      <w:r w:rsidRPr="00BC552B">
        <w:rPr>
          <w:sz w:val="24"/>
          <w:szCs w:val="24"/>
          <w:lang w:val="sr-Cyrl-RS"/>
        </w:rPr>
        <w:t>Драгослава Весића 12</w:t>
      </w:r>
    </w:p>
    <w:p w:rsidR="00412B38" w:rsidRPr="00BC552B" w:rsidRDefault="00E3476A" w:rsidP="00BC552B">
      <w:pPr>
        <w:pStyle w:val="ListParagraph"/>
        <w:numPr>
          <w:ilvl w:val="2"/>
          <w:numId w:val="28"/>
        </w:numPr>
        <w:tabs>
          <w:tab w:val="left" w:pos="1561"/>
        </w:tabs>
        <w:rPr>
          <w:sz w:val="24"/>
          <w:szCs w:val="24"/>
        </w:rPr>
      </w:pPr>
      <w:r w:rsidRPr="00BC552B">
        <w:rPr>
          <w:sz w:val="24"/>
          <w:szCs w:val="24"/>
        </w:rPr>
        <w:t>Вртић „ Пчелица</w:t>
      </w:r>
      <w:r w:rsidR="00665E7B" w:rsidRPr="00BC552B">
        <w:rPr>
          <w:sz w:val="24"/>
          <w:szCs w:val="24"/>
        </w:rPr>
        <w:t>“ –</w:t>
      </w:r>
      <w:r w:rsidRPr="00BC552B">
        <w:rPr>
          <w:sz w:val="24"/>
          <w:szCs w:val="24"/>
          <w:lang w:val="sr-Cyrl-RS"/>
        </w:rPr>
        <w:t xml:space="preserve"> Александровац</w:t>
      </w:r>
      <w:r w:rsidR="00665E7B" w:rsidRPr="00BC552B">
        <w:rPr>
          <w:sz w:val="24"/>
          <w:szCs w:val="24"/>
        </w:rPr>
        <w:t xml:space="preserve">, ул. </w:t>
      </w:r>
      <w:r w:rsidRPr="00BC552B">
        <w:rPr>
          <w:sz w:val="24"/>
          <w:szCs w:val="24"/>
          <w:lang w:val="sr-Cyrl-RS"/>
        </w:rPr>
        <w:t xml:space="preserve"> Мите апотекара бб.</w:t>
      </w:r>
    </w:p>
    <w:p w:rsidR="00412B38" w:rsidRPr="00BC552B" w:rsidRDefault="00665E7B" w:rsidP="00BC552B">
      <w:pPr>
        <w:pStyle w:val="BodyText"/>
        <w:ind w:right="660"/>
      </w:pPr>
      <w:r w:rsidRPr="00BC552B">
        <w:t>Вртићи немају својство правног лица већ послове са трећим лицима обављају у име и за рачун Установе.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Електронска адреса Установе:</w:t>
      </w:r>
      <w:r w:rsidRPr="00BC552B">
        <w:rPr>
          <w:spacing w:val="-1"/>
          <w:sz w:val="24"/>
          <w:szCs w:val="24"/>
        </w:rPr>
        <w:t xml:space="preserve"> </w:t>
      </w:r>
      <w:hyperlink r:id="rId10" w:history="1">
        <w:r w:rsidR="00E3476A" w:rsidRPr="00BC552B">
          <w:rPr>
            <w:rStyle w:val="Hyperlink"/>
            <w:sz w:val="24"/>
            <w:szCs w:val="24"/>
          </w:rPr>
          <w:t>cvetmoravski@gmail.com</w:t>
        </w:r>
      </w:hyperlink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Website Установе:</w:t>
      </w:r>
      <w:r w:rsidRPr="00BC552B">
        <w:rPr>
          <w:spacing w:val="-1"/>
          <w:sz w:val="24"/>
          <w:szCs w:val="24"/>
        </w:rPr>
        <w:t xml:space="preserve"> </w:t>
      </w:r>
      <w:hyperlink r:id="rId11" w:history="1">
        <w:r w:rsidR="00E3476A" w:rsidRPr="00BC552B">
          <w:rPr>
            <w:rStyle w:val="Hyperlink"/>
            <w:sz w:val="24"/>
            <w:szCs w:val="24"/>
          </w:rPr>
          <w:t>www.moravskicvet.com</w:t>
        </w:r>
      </w:hyperlink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Матични број Установе:</w:t>
      </w:r>
      <w:r w:rsidRPr="00BC552B">
        <w:rPr>
          <w:spacing w:val="-3"/>
          <w:sz w:val="24"/>
          <w:szCs w:val="24"/>
        </w:rPr>
        <w:t xml:space="preserve"> </w:t>
      </w:r>
      <w:r w:rsidR="00E3476A" w:rsidRPr="00BC552B">
        <w:rPr>
          <w:sz w:val="24"/>
          <w:szCs w:val="24"/>
        </w:rPr>
        <w:t>17225243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ПИБ Установе:</w:t>
      </w:r>
      <w:r w:rsidRPr="00BC552B">
        <w:rPr>
          <w:spacing w:val="-3"/>
          <w:sz w:val="24"/>
          <w:szCs w:val="24"/>
        </w:rPr>
        <w:t xml:space="preserve"> </w:t>
      </w:r>
      <w:r w:rsidR="00E3476A" w:rsidRPr="00BC552B">
        <w:rPr>
          <w:sz w:val="24"/>
          <w:szCs w:val="24"/>
        </w:rPr>
        <w:t>101580359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Делатност: 8510 – предшколско образовање</w:t>
      </w:r>
    </w:p>
    <w:p w:rsidR="00412B38" w:rsidRPr="00BC552B" w:rsidRDefault="00665E7B" w:rsidP="00BC552B">
      <w:pPr>
        <w:pStyle w:val="BodyText"/>
        <w:spacing w:line="275" w:lineRule="exact"/>
        <w:ind w:left="2400"/>
      </w:pPr>
      <w:r w:rsidRPr="00BC552B">
        <w:t>8891 – делатност дневне бриге о деци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4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послује преко следећих жиро рачуна код Управе за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трезор:</w:t>
      </w:r>
    </w:p>
    <w:p w:rsidR="00412B38" w:rsidRPr="00BC552B" w:rsidRDefault="00665E7B" w:rsidP="00BC552B">
      <w:pPr>
        <w:pStyle w:val="BodyText"/>
        <w:spacing w:before="2"/>
        <w:ind w:left="1200"/>
      </w:pPr>
      <w:r w:rsidRPr="00BC552B">
        <w:t>1. 840-</w:t>
      </w:r>
      <w:r w:rsidR="00E3476A" w:rsidRPr="00BC552B">
        <w:t xml:space="preserve">479661-43 </w:t>
      </w:r>
      <w:r w:rsidRPr="00BC552B">
        <w:t>буџетски рачун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Установу представља и заступа директор Установе</w:t>
      </w:r>
      <w:r w:rsidR="00D835C0" w:rsidRPr="00BC552B">
        <w:t xml:space="preserve"> </w:t>
      </w:r>
      <w:r w:rsidR="00D835C0" w:rsidRPr="00BC552B">
        <w:rPr>
          <w:lang w:val="sr-Cyrl-RS"/>
        </w:rPr>
        <w:t>Весна Живковић</w:t>
      </w:r>
      <w:r w:rsidRPr="00BC552B">
        <w:t xml:space="preserve">, по образовању </w:t>
      </w:r>
      <w:r w:rsidR="00D835C0" w:rsidRPr="00BC552B">
        <w:rPr>
          <w:lang w:val="sr-Cyrl-RS"/>
        </w:rPr>
        <w:t xml:space="preserve">мастер </w:t>
      </w:r>
      <w:r w:rsidRPr="00BC552B">
        <w:t>васпитач.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80"/>
          <w:tab w:val="left" w:pos="1981"/>
        </w:tabs>
        <w:ind w:left="1980" w:hanging="1141"/>
      </w:pPr>
      <w:bookmarkStart w:id="3" w:name="_TOC_250036"/>
      <w:r w:rsidRPr="00BC552B">
        <w:t>ПРАВНИ ПОЛОЖАЈ</w:t>
      </w:r>
      <w:r w:rsidRPr="00BC552B">
        <w:rPr>
          <w:spacing w:val="-4"/>
        </w:rPr>
        <w:t xml:space="preserve"> </w:t>
      </w:r>
      <w:bookmarkEnd w:id="3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r w:rsidRPr="00BC552B">
        <w:t xml:space="preserve">Установа је основана Одлуком Скупштине општине </w:t>
      </w:r>
      <w:r w:rsidR="00863DB3" w:rsidRPr="00BC552B">
        <w:rPr>
          <w:lang w:val="sr-Cyrl-RS"/>
        </w:rPr>
        <w:t xml:space="preserve">Жабари </w:t>
      </w:r>
      <w:r w:rsidR="00863DB3" w:rsidRPr="00BC552B">
        <w:t>бр. 60-2/98-01 од 24</w:t>
      </w:r>
      <w:r w:rsidRPr="00BC552B">
        <w:t>.1</w:t>
      </w:r>
      <w:r w:rsidR="00863DB3" w:rsidRPr="00BC552B">
        <w:rPr>
          <w:lang w:val="sr-Cyrl-RS"/>
        </w:rPr>
        <w:t>2</w:t>
      </w:r>
      <w:r w:rsidR="00863DB3" w:rsidRPr="00BC552B">
        <w:t>.1998</w:t>
      </w:r>
      <w:r w:rsidRPr="00BC552B">
        <w:t>. године. Установа је уписан</w:t>
      </w:r>
      <w:r w:rsidR="00863DB3" w:rsidRPr="00BC552B">
        <w:t>а у судски регистар код Привредног</w:t>
      </w:r>
      <w:r w:rsidRPr="00BC552B">
        <w:t xml:space="preserve"> суда у </w:t>
      </w:r>
      <w:r w:rsidR="00863DB3" w:rsidRPr="00BC552B">
        <w:rPr>
          <w:lang w:val="sr-Cyrl-RS"/>
        </w:rPr>
        <w:t xml:space="preserve">Пожаревцу </w:t>
      </w:r>
      <w:r w:rsidR="00863DB3" w:rsidRPr="00BC552B">
        <w:t>под бројем ФИ 33/99 од 01.02.19</w:t>
      </w:r>
      <w:r w:rsidR="00863DB3" w:rsidRPr="00BC552B">
        <w:rPr>
          <w:lang w:val="sr-Cyrl-RS"/>
        </w:rPr>
        <w:t>99</w:t>
      </w:r>
      <w:r w:rsidR="00863DB3" w:rsidRPr="00BC552B">
        <w:t xml:space="preserve">. године и ФИ 107/18 од </w:t>
      </w:r>
      <w:r w:rsidR="00863DB3" w:rsidRPr="00BC552B">
        <w:rPr>
          <w:lang w:val="sr-Cyrl-RS"/>
        </w:rPr>
        <w:t>25</w:t>
      </w:r>
      <w:r w:rsidR="00863DB3" w:rsidRPr="00BC552B">
        <w:t>.12.2018</w:t>
      </w:r>
      <w:r w:rsidRPr="00BC552B">
        <w:t>. године.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1073D6" w:rsidP="00BC552B">
      <w:pPr>
        <w:pStyle w:val="BodyText"/>
        <w:ind w:left="0" w:firstLine="480"/>
        <w:rPr>
          <w:lang w:val="sr-Cyrl-RS"/>
        </w:rPr>
      </w:pPr>
      <w:r w:rsidRPr="00BC552B">
        <w:rPr>
          <w:lang w:val="sr-Cyrl-RS"/>
        </w:rPr>
        <w:t xml:space="preserve">Поступак Верификације Установе је у току. </w:t>
      </w:r>
    </w:p>
    <w:p w:rsidR="00412B38" w:rsidRPr="00BC552B" w:rsidRDefault="00665E7B" w:rsidP="00BC552B">
      <w:pPr>
        <w:pStyle w:val="BodyText"/>
        <w:ind w:right="657"/>
      </w:pPr>
      <w:r w:rsidRPr="00BC552B">
        <w:t>Установа је према овом упису означена као правно лице, има право да у правном промету закључује уговоре и предузима друге правне послове и правне радње у оквиру своје правне и пословне</w:t>
      </w:r>
      <w:r w:rsidRPr="00BC552B">
        <w:rPr>
          <w:spacing w:val="-3"/>
        </w:rPr>
        <w:t xml:space="preserve"> </w:t>
      </w:r>
      <w:r w:rsidRPr="00BC552B">
        <w:t>способности.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Врсте услуга су дефинисане овим Решењем и то шифрама: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85.10. – предшколско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образовање</w:t>
      </w:r>
    </w:p>
    <w:p w:rsidR="00412B38" w:rsidRPr="00BC552B" w:rsidRDefault="00665E7B" w:rsidP="00BC552B">
      <w:pPr>
        <w:pStyle w:val="BodyText"/>
        <w:ind w:left="1200"/>
      </w:pPr>
      <w:r w:rsidRPr="00BC552B">
        <w:t>Обухвата делатност образовања који претходи основном образовању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159"/>
          <w:tab w:val="left" w:pos="1160"/>
        </w:tabs>
        <w:spacing w:before="1"/>
        <w:ind w:left="1159" w:hanging="380"/>
        <w:rPr>
          <w:sz w:val="24"/>
          <w:szCs w:val="24"/>
        </w:rPr>
      </w:pPr>
      <w:r w:rsidRPr="00BC552B">
        <w:rPr>
          <w:sz w:val="24"/>
          <w:szCs w:val="24"/>
        </w:rPr>
        <w:t>88.91. – делатност дневне бриге о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деци</w:t>
      </w:r>
    </w:p>
    <w:p w:rsidR="00412B38" w:rsidRPr="00BC552B" w:rsidRDefault="00665E7B" w:rsidP="00BC552B">
      <w:pPr>
        <w:pStyle w:val="BodyText"/>
        <w:ind w:left="1140"/>
      </w:pPr>
      <w:r w:rsidRPr="00BC552B">
        <w:t>Обухвата дневни боравак деце, укључујући боравак деце са сметњама у развоју.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Законом о предшколском васпитању и образовању уређује се предшколско васпитање и образовање, као део једиственог система образовања.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3"/>
      </w:pPr>
      <w:r w:rsidRPr="00BC552B">
        <w:t>Предшколско васпитање и образовање остварује се у складу са Уставом, Законом о основама система образовања и васпитања, Законом о предшколском васпитању и образовању и ратификованим међународним конвенцијама, полазећи од права детета, развојних, образовних, културних, здравствених и социјалних потреба деце и породица са децом предшколског узраста.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tabs>
          <w:tab w:val="left" w:pos="1756"/>
          <w:tab w:val="left" w:pos="3433"/>
          <w:tab w:val="left" w:pos="4721"/>
          <w:tab w:val="left" w:pos="5066"/>
          <w:tab w:val="left" w:pos="6464"/>
          <w:tab w:val="left" w:pos="6855"/>
          <w:tab w:val="left" w:pos="8093"/>
          <w:tab w:val="left" w:pos="8551"/>
        </w:tabs>
        <w:ind w:right="660"/>
      </w:pPr>
      <w:r w:rsidRPr="00BC552B">
        <w:t>Делатност</w:t>
      </w:r>
      <w:r w:rsidRPr="00BC552B">
        <w:tab/>
        <w:t>предшколског</w:t>
      </w:r>
      <w:r w:rsidRPr="00BC552B">
        <w:tab/>
        <w:t>васпитања</w:t>
      </w:r>
      <w:r w:rsidRPr="00BC552B">
        <w:tab/>
        <w:t>и</w:t>
      </w:r>
      <w:r w:rsidRPr="00BC552B">
        <w:tab/>
        <w:t>образовања</w:t>
      </w:r>
      <w:r w:rsidRPr="00BC552B">
        <w:tab/>
        <w:t>је</w:t>
      </w:r>
      <w:r w:rsidRPr="00BC552B">
        <w:tab/>
        <w:t>делатност</w:t>
      </w:r>
      <w:r w:rsidRPr="00BC552B">
        <w:tab/>
        <w:t>од</w:t>
      </w:r>
      <w:r w:rsidRPr="00BC552B">
        <w:tab/>
      </w:r>
      <w:r w:rsidRPr="00BC552B">
        <w:rPr>
          <w:spacing w:val="-3"/>
        </w:rPr>
        <w:t xml:space="preserve">непосредног </w:t>
      </w:r>
      <w:r w:rsidRPr="00BC552B">
        <w:t>друштвеног интереса и остварује се као јавна</w:t>
      </w:r>
      <w:r w:rsidRPr="00BC552B">
        <w:rPr>
          <w:spacing w:val="-4"/>
        </w:rPr>
        <w:t xml:space="preserve"> </w:t>
      </w:r>
      <w:r w:rsidRPr="00BC552B">
        <w:t>служба.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Делатност предшколског васпитања и образовања у смислу овог Закона, јесте васпитање и образовање деце предшколског узраста.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Сама делатност опредељује и врсте услуга у предшколској установи.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8"/>
      </w:pPr>
      <w:r w:rsidRPr="00BC552B">
        <w:t>Предшколска установа обавља и делатност и услуге којом се обезбеђују исхрана, нега, превентивно – здравствена и социјална заштита деце предшколског узраста у складу са законом.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Ближе услове и начин остваривања исхране, неге и превентивно – здравствене заштите, споразумно прописује министар надлежан за послове образовања.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Васпитно – образовни рад као услуга у предшколској установи остварује се на основу предшколског програма.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Предшколски програм доноси предшколска установа која остварује предшколски прог</w:t>
      </w:r>
      <w:r w:rsidR="00422FCC" w:rsidRPr="00BC552B">
        <w:t>рам у складу са основама прогрма</w:t>
      </w:r>
      <w:r w:rsidR="00422FCC" w:rsidRPr="00BC552B">
        <w:rPr>
          <w:lang w:val="sr-Cyrl-RS"/>
        </w:rPr>
        <w:t xml:space="preserve"> </w:t>
      </w:r>
      <w:r w:rsidRPr="00BC552B">
        <w:t>предшколског васпитања и образовања.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У оквиру предшколског програма могу да се остварују различити програми и услуге 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3"/>
      </w:pPr>
      <w:r w:rsidRPr="00BC552B">
        <w:lastRenderedPageBreak/>
        <w:t>За децу на болничком лечењу организује се остваривање предшколског програма у одговарајућим здравствених установа, по посебном програму који прописује министар.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Васпитно – образовни рад са децом организује се у васпитним групама. Васпитне групе могу бити јасле – за узраст од 6 месеци до 3 године, и групе вртића за узрасни период од 3 године до поласка у школу.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Предшколска установа може да формира групе мешовитог састава и са другачијим узрастима.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3"/>
      </w:pPr>
      <w:r w:rsidRPr="00BC552B">
        <w:t>Деца са сметњама у развоју остварују право на предшколско васпитање и образовање у васпитној групи, у васпитној групи уз додатну подршку и индивидуални васпитно – образовни план и у развојној групи на основу индивидуалног васпитно – образовног плана.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ind w:right="662"/>
      </w:pPr>
      <w:r w:rsidRPr="00BC552B">
        <w:t>СПИСАК ПРОПИСА КОЈЕ ПУ „</w:t>
      </w:r>
      <w:r w:rsidR="00422FCC" w:rsidRPr="00BC552B">
        <w:rPr>
          <w:lang w:val="sr-Cyrl-RS"/>
        </w:rPr>
        <w:t xml:space="preserve"> МОРАВСКИ ЦВЕТ</w:t>
      </w:r>
      <w:r w:rsidR="00422FCC" w:rsidRPr="00BC552B">
        <w:t xml:space="preserve"> “ ЖАБАРИ </w:t>
      </w:r>
      <w:r w:rsidRPr="00BC552B">
        <w:t>ПРИМЕЊУЈУ У ВРШЕЊУ СВОЈЕ</w:t>
      </w:r>
      <w:r w:rsidRPr="00BC552B">
        <w:rPr>
          <w:spacing w:val="-3"/>
        </w:rPr>
        <w:t xml:space="preserve"> </w:t>
      </w:r>
      <w:r w:rsidRPr="00BC552B">
        <w:t>ДЕЛАТНОСТИ.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80"/>
          <w:tab w:val="left" w:pos="1981"/>
        </w:tabs>
        <w:ind w:left="1980" w:hanging="1141"/>
      </w:pPr>
      <w:bookmarkStart w:id="4" w:name="_TOC_250035"/>
      <w:r w:rsidRPr="00BC552B">
        <w:t>Законски</w:t>
      </w:r>
      <w:r w:rsidRPr="00BC552B">
        <w:rPr>
          <w:spacing w:val="-3"/>
        </w:rPr>
        <w:t xml:space="preserve"> </w:t>
      </w:r>
      <w:bookmarkEnd w:id="4"/>
      <w:r w:rsidRPr="00BC552B">
        <w:t>прописи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0"/>
          <w:numId w:val="25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Закон о основама система образовања и васпитања („Сл.гласник РС“, бр. 88/17, 27/18 – др. закон, 10/19, 27/18 – др. закон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6/20</w:t>
      </w:r>
      <w:r w:rsidR="009B2041">
        <w:rPr>
          <w:sz w:val="24"/>
          <w:szCs w:val="24"/>
          <w:lang w:val="sr-Cyrl-RS"/>
        </w:rPr>
        <w:t>,129/2021, 92/2023.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0"/>
          <w:numId w:val="25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Закон о предшколском васпитању и образовању („Сл. гласник РС“, бр. 18/2010, 101/2017, 113/2017 – др. закон, 95/2018 – др. закон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10/2019)</w:t>
      </w:r>
    </w:p>
    <w:p w:rsidR="00412B38" w:rsidRPr="00BC552B" w:rsidRDefault="00665E7B" w:rsidP="00BC552B">
      <w:pPr>
        <w:pStyle w:val="BodyText"/>
        <w:ind w:left="1200" w:right="1362" w:hanging="360"/>
      </w:pPr>
      <w:r w:rsidRPr="00BC552B">
        <w:t>3. Закон о раду („Сл. гласник РС“, 24/2005, 61/2005, 54/2009, 32/2013,  75/2014,  13/2017 – одлука УС, 113/2017 и 95/2018 – аутентично</w:t>
      </w:r>
      <w:r w:rsidRPr="00BC552B">
        <w:rPr>
          <w:spacing w:val="-2"/>
        </w:rPr>
        <w:t xml:space="preserve"> </w:t>
      </w:r>
      <w:r w:rsidRPr="00BC552B">
        <w:t>тумачење)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Закон о безбедности и здрављу на раду(„Сл. Гласник РС“ бр. 101/2005, 91/2015 и 113/2017 – др. закон)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јавним набавкама („Сл. Гласник РС“ бр.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91/2019</w:t>
      </w:r>
      <w:r w:rsidR="009B2041">
        <w:rPr>
          <w:sz w:val="24"/>
          <w:szCs w:val="24"/>
          <w:lang w:val="sr-Cyrl-RS"/>
        </w:rPr>
        <w:t>,</w:t>
      </w:r>
      <w:r w:rsidR="00F61135">
        <w:rPr>
          <w:sz w:val="24"/>
          <w:szCs w:val="24"/>
          <w:lang w:val="sr-Cyrl-RS"/>
        </w:rPr>
        <w:t>92/2023.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општем управном поступку („Сл. Гласник РС“ бр. 18/2016 и 95/2018 – аутентично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тумачење)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>Закон о слободном приступу информацијама од јавног значаја („Сл. Гласник РС“ бр. 120/2004, 54/2007, 104/2009 и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36/2010)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буџету РС („Сл.гласник РС“ бр. 84/2019 и 60/2020 –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уредба</w:t>
      </w:r>
      <w:r w:rsidR="00F61135">
        <w:rPr>
          <w:sz w:val="24"/>
          <w:szCs w:val="24"/>
          <w:lang w:val="sr-Cyrl-RS"/>
        </w:rPr>
        <w:t>,92/2023.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Уредба о буџетском рачуноводству („Сл.гласник РС“ бр. 125/2003, 12/2006 и 27/2020)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печату државних и других органа („Сл.гласник РС“ бр. 101/2007 и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49/2021)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60"/>
        <w:rPr>
          <w:sz w:val="24"/>
          <w:szCs w:val="24"/>
        </w:rPr>
      </w:pPr>
      <w:r w:rsidRPr="00BC552B">
        <w:rPr>
          <w:sz w:val="24"/>
          <w:szCs w:val="24"/>
        </w:rPr>
        <w:t>Закон о заштити од пожара („Сл.гласник РС“ бр. 111/2009, 20/2015, 87/2018 и 87/2018 – др.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закони)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Закон о службеној употреби језика и писама („Сл.гласник РС“ бр. 45/91, 53/93, 67/93, 48/94, 101/2005 – др. закон, 30/2010, 47/2018 и 48/2018 –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испр.)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4"/>
        <w:rPr>
          <w:sz w:val="24"/>
          <w:szCs w:val="24"/>
        </w:rPr>
      </w:pPr>
      <w:r w:rsidRPr="00BC552B">
        <w:rPr>
          <w:sz w:val="24"/>
          <w:szCs w:val="24"/>
        </w:rPr>
        <w:t>Закон о јавним службама („Сл.гласник РС“ бр. 42/91, 71/94, 79/2005 – др. закони, 81/2005 – испр.др.закона, 83/2005 – испр.др.закона и 83/2014 – др.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Закон о платама у државним органима и јавним службама („Сл.гласник РС“ бр. 34/2001, 62/2006 – др. закон, 63/2006 – испр. др. закона, 116/2008 – др. закони, 92/2011, 99/2011 – др. закон,10/2013, 55/2013, 99/2014 и 21/2016 – др.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79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Посебан колективни уговор за предшколске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Уредба о коефицијентима за обрачун и исплату плата запослених у јавним службама („Сл.гласник РС“ бр. 44/2001, 15/2002 – др. уредба, 30/2002, 32/2002 – исправка, 69/2002, 78/2002, 61/2003, 121/2003, 130/2003, 67/2004, 120/2004, 5/2005, 26/2005, 81/2005, 105,2005, 109/2005, 27/2006, 32/2006, 58/2006, 82/2006, 106,/2006, 10/2007, 40/2007, 60/2007, 91/2007, 106/2007, 7/2008, 9/2008, 24/2008,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26/2008,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3"/>
        <w:rPr>
          <w:sz w:val="24"/>
          <w:szCs w:val="24"/>
        </w:rPr>
      </w:pPr>
      <w:r w:rsidRPr="00BC552B">
        <w:rPr>
          <w:sz w:val="24"/>
          <w:szCs w:val="24"/>
        </w:rPr>
        <w:t>Уредба о измени садржаја образаца јавних исправа</w:t>
      </w:r>
      <w:r w:rsidRPr="00BC552B">
        <w:rPr>
          <w:color w:val="333333"/>
          <w:sz w:val="24"/>
          <w:szCs w:val="24"/>
        </w:rPr>
        <w:t>„Службени гласник РС”, број 63 од 21. јула</w:t>
      </w:r>
      <w:r w:rsidRPr="00BC552B">
        <w:rPr>
          <w:color w:val="333333"/>
          <w:spacing w:val="-1"/>
          <w:sz w:val="24"/>
          <w:szCs w:val="24"/>
        </w:rPr>
        <w:t xml:space="preserve"> </w:t>
      </w:r>
      <w:r w:rsidRPr="00BC552B">
        <w:rPr>
          <w:color w:val="333333"/>
          <w:sz w:val="24"/>
          <w:szCs w:val="24"/>
        </w:rPr>
        <w:t>2006.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Закон о утврђивању максималне зараде у јавном сектору („Сл.гласник РС“ бр. 93/2012)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државним и другим празницима у Републици Србији („Сл.гласник РС“ бр. 43/2001, 101/2007 и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92/2011)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62"/>
        <w:rPr>
          <w:sz w:val="24"/>
          <w:szCs w:val="24"/>
        </w:rPr>
      </w:pPr>
      <w:r w:rsidRPr="00BC552B">
        <w:rPr>
          <w:sz w:val="24"/>
          <w:szCs w:val="24"/>
        </w:rPr>
        <w:t>Уредба о мерама за спречавање неблаговременог измиривања новчаних обавеза јавног сектора према привредним субјетима („Сл.гласник РС“ бр.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80/2011)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61"/>
        <w:rPr>
          <w:sz w:val="24"/>
          <w:szCs w:val="24"/>
        </w:rPr>
      </w:pPr>
      <w:r w:rsidRPr="00BC552B">
        <w:rPr>
          <w:sz w:val="24"/>
          <w:szCs w:val="24"/>
        </w:rPr>
        <w:t>Уредба о критеријумима за доношење акта о мрежи предшколских установа и акта о мрежи основних школа („Сл.гласник РС“ бр.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21/2018)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спречавању злостављања на раду („Сл.гласник РС“ бр.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36/2010)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>Закон о пензијском и инвалидском осигурању („Сл.гласник РС“ бр. 34/2003, 64/2004</w:t>
      </w:r>
      <w:r w:rsidRPr="00BC552B">
        <w:rPr>
          <w:spacing w:val="11"/>
          <w:sz w:val="24"/>
          <w:szCs w:val="24"/>
        </w:rPr>
        <w:t xml:space="preserve"> </w:t>
      </w:r>
      <w:r w:rsidRPr="00BC552B">
        <w:rPr>
          <w:sz w:val="24"/>
          <w:szCs w:val="24"/>
        </w:rPr>
        <w:t>–</w:t>
      </w:r>
      <w:r w:rsidRPr="00BC552B">
        <w:rPr>
          <w:spacing w:val="11"/>
          <w:sz w:val="24"/>
          <w:szCs w:val="24"/>
        </w:rPr>
        <w:t xml:space="preserve"> </w:t>
      </w:r>
      <w:r w:rsidRPr="00BC552B">
        <w:rPr>
          <w:sz w:val="24"/>
          <w:szCs w:val="24"/>
        </w:rPr>
        <w:t>одлука</w:t>
      </w:r>
      <w:r w:rsidRPr="00BC552B">
        <w:rPr>
          <w:spacing w:val="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УСРС,</w:t>
      </w:r>
      <w:r w:rsidRPr="00BC552B">
        <w:rPr>
          <w:spacing w:val="10"/>
          <w:sz w:val="24"/>
          <w:szCs w:val="24"/>
        </w:rPr>
        <w:t xml:space="preserve"> </w:t>
      </w:r>
      <w:r w:rsidRPr="00BC552B">
        <w:rPr>
          <w:sz w:val="24"/>
          <w:szCs w:val="24"/>
        </w:rPr>
        <w:t>84/2004</w:t>
      </w:r>
      <w:r w:rsidRPr="00BC552B">
        <w:rPr>
          <w:spacing w:val="13"/>
          <w:sz w:val="24"/>
          <w:szCs w:val="24"/>
        </w:rPr>
        <w:t xml:space="preserve"> </w:t>
      </w:r>
      <w:r w:rsidRPr="00BC552B">
        <w:rPr>
          <w:sz w:val="24"/>
          <w:szCs w:val="24"/>
        </w:rPr>
        <w:t>–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др.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закон,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85/2005,</w:t>
      </w:r>
      <w:r w:rsidRPr="00BC552B">
        <w:rPr>
          <w:spacing w:val="11"/>
          <w:sz w:val="24"/>
          <w:szCs w:val="24"/>
        </w:rPr>
        <w:t xml:space="preserve"> </w:t>
      </w:r>
      <w:r w:rsidRPr="00BC552B">
        <w:rPr>
          <w:sz w:val="24"/>
          <w:szCs w:val="24"/>
        </w:rPr>
        <w:t>101/2005</w:t>
      </w:r>
      <w:r w:rsidRPr="00BC552B">
        <w:rPr>
          <w:spacing w:val="13"/>
          <w:sz w:val="24"/>
          <w:szCs w:val="24"/>
        </w:rPr>
        <w:t xml:space="preserve"> </w:t>
      </w:r>
      <w:r w:rsidRPr="00BC552B">
        <w:rPr>
          <w:sz w:val="24"/>
          <w:szCs w:val="24"/>
        </w:rPr>
        <w:t>–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др.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закон,</w:t>
      </w:r>
      <w:r w:rsidRPr="00BC552B">
        <w:rPr>
          <w:spacing w:val="10"/>
          <w:sz w:val="24"/>
          <w:szCs w:val="24"/>
        </w:rPr>
        <w:t xml:space="preserve"> </w:t>
      </w:r>
      <w:r w:rsidRPr="00BC552B">
        <w:rPr>
          <w:sz w:val="24"/>
          <w:szCs w:val="24"/>
        </w:rPr>
        <w:t>63/2006</w:t>
      </w:r>
    </w:p>
    <w:p w:rsidR="00412B38" w:rsidRPr="00BC552B" w:rsidRDefault="00665E7B" w:rsidP="00BC552B">
      <w:pPr>
        <w:pStyle w:val="BodyText"/>
        <w:ind w:left="1200" w:right="660"/>
      </w:pPr>
      <w:r w:rsidRPr="00BC552B">
        <w:t>– одлука УСРС, 5/2009, 107/2009, 101/2010, 93/2012, 62/2013, 108/2013, 75/2014, 142/2014, 73/2018, 46/2019 – одлука УС и 86/2019)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Закон о професионалној рехабилитацији и запошљавању особа са инвалидитетом („Сл.гласник РС“ бр. 36/2009 и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32/2013)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рачуноводству и ревизији(„Сл.гласник РС“ бр. 62/2013, 30/2018 и 73/2019 – др. закон)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901"/>
        </w:tabs>
        <w:ind w:left="900" w:hanging="421"/>
      </w:pPr>
      <w:bookmarkStart w:id="5" w:name="_TOC_250034"/>
      <w:r w:rsidRPr="00BC552B">
        <w:t>Подзаконски прописи у области васпитања и</w:t>
      </w:r>
      <w:r w:rsidRPr="00BC552B">
        <w:rPr>
          <w:spacing w:val="-2"/>
        </w:rPr>
        <w:t xml:space="preserve"> </w:t>
      </w:r>
      <w:bookmarkEnd w:id="5"/>
      <w:r w:rsidRPr="00BC552B">
        <w:t>образовања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8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за оснивање, почетак рада и обављања делатности предшколске установе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1/2019</w:t>
      </w:r>
      <w:r w:rsidR="00F61135">
        <w:rPr>
          <w:sz w:val="24"/>
          <w:szCs w:val="24"/>
          <w:lang w:val="sr-Cyrl-RS"/>
        </w:rPr>
        <w:t>,16/2022,6/2023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t>Правилник о превентивној здравственој заштити и стручној спреми здравствених радника у предшколким установа („Сл.гласник РС“ бр.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73/94)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6"/>
        <w:rPr>
          <w:sz w:val="24"/>
          <w:szCs w:val="24"/>
        </w:rPr>
      </w:pPr>
      <w:r w:rsidRPr="00BC552B">
        <w:rPr>
          <w:sz w:val="24"/>
          <w:szCs w:val="24"/>
        </w:rPr>
        <w:t>Правилник о мерилима за утврђивање економске цене програма васпитања и образовања у предшколским установама („Сл.гласник РС“ бр.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146/2014</w:t>
      </w:r>
      <w:r w:rsidR="00F61135">
        <w:rPr>
          <w:sz w:val="24"/>
          <w:szCs w:val="24"/>
          <w:lang w:val="sr-Cyrl-RS"/>
        </w:rPr>
        <w:t>,87/2021.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стручно педагошком надзору („Сл.гласник РС“ бр. 34/2012 и</w:t>
      </w:r>
      <w:r w:rsidRPr="00BC552B">
        <w:rPr>
          <w:spacing w:val="-20"/>
          <w:sz w:val="24"/>
          <w:szCs w:val="24"/>
        </w:rPr>
        <w:t xml:space="preserve"> </w:t>
      </w:r>
      <w:r w:rsidRPr="00BC552B">
        <w:rPr>
          <w:sz w:val="24"/>
          <w:szCs w:val="24"/>
        </w:rPr>
        <w:t>87/2019)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вредновању квалитета рада установе („Сл.гласник РС“ бр.</w:t>
      </w:r>
      <w:r w:rsidRPr="00BC552B">
        <w:rPr>
          <w:spacing w:val="-22"/>
          <w:sz w:val="24"/>
          <w:szCs w:val="24"/>
        </w:rPr>
        <w:t xml:space="preserve"> </w:t>
      </w:r>
      <w:r w:rsidRPr="00BC552B">
        <w:rPr>
          <w:sz w:val="24"/>
          <w:szCs w:val="24"/>
        </w:rPr>
        <w:t>10/2019)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6"/>
        <w:rPr>
          <w:sz w:val="24"/>
          <w:szCs w:val="24"/>
        </w:rPr>
      </w:pPr>
      <w:r w:rsidRPr="00BC552B">
        <w:rPr>
          <w:sz w:val="24"/>
          <w:szCs w:val="24"/>
        </w:rPr>
        <w:t>Правилник о програму свих облика рада стручних сарадника („Сл.гласник РС“ бр. 5/2012)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сталном стручном усавршавању и стицању знања наставника, васпитача и стручних сарадника („Сл.гласник РС“ бр.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81/2018)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  <w:tab w:val="left" w:pos="2675"/>
          <w:tab w:val="left" w:pos="3133"/>
          <w:tab w:val="left" w:pos="4289"/>
          <w:tab w:val="left" w:pos="4828"/>
          <w:tab w:val="left" w:pos="5515"/>
          <w:tab w:val="left" w:pos="7059"/>
          <w:tab w:val="left" w:pos="8419"/>
          <w:tab w:val="left" w:pos="8886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</w:t>
      </w:r>
      <w:r w:rsidRPr="00BC552B">
        <w:rPr>
          <w:sz w:val="24"/>
          <w:szCs w:val="24"/>
        </w:rPr>
        <w:tab/>
        <w:t>о</w:t>
      </w:r>
      <w:r w:rsidRPr="00BC552B">
        <w:rPr>
          <w:sz w:val="24"/>
          <w:szCs w:val="24"/>
        </w:rPr>
        <w:tab/>
        <w:t>дозволи</w:t>
      </w:r>
      <w:r w:rsidRPr="00BC552B">
        <w:rPr>
          <w:sz w:val="24"/>
          <w:szCs w:val="24"/>
        </w:rPr>
        <w:tab/>
        <w:t>за</w:t>
      </w:r>
      <w:r w:rsidRPr="00BC552B">
        <w:rPr>
          <w:sz w:val="24"/>
          <w:szCs w:val="24"/>
        </w:rPr>
        <w:tab/>
        <w:t>рад</w:t>
      </w:r>
      <w:r w:rsidRPr="00BC552B">
        <w:rPr>
          <w:sz w:val="24"/>
          <w:szCs w:val="24"/>
        </w:rPr>
        <w:tab/>
        <w:t>наставника,</w:t>
      </w:r>
      <w:r w:rsidRPr="00BC552B">
        <w:rPr>
          <w:sz w:val="24"/>
          <w:szCs w:val="24"/>
        </w:rPr>
        <w:tab/>
        <w:t>васпитача</w:t>
      </w:r>
      <w:r w:rsidRPr="00BC552B">
        <w:rPr>
          <w:sz w:val="24"/>
          <w:szCs w:val="24"/>
        </w:rPr>
        <w:tab/>
        <w:t>и</w:t>
      </w:r>
      <w:r w:rsidRPr="00BC552B">
        <w:rPr>
          <w:sz w:val="24"/>
          <w:szCs w:val="24"/>
        </w:rPr>
        <w:tab/>
      </w:r>
      <w:r w:rsidRPr="00BC552B">
        <w:rPr>
          <w:spacing w:val="-3"/>
          <w:sz w:val="24"/>
          <w:szCs w:val="24"/>
        </w:rPr>
        <w:t xml:space="preserve">стручних </w:t>
      </w:r>
      <w:r w:rsidRPr="00BC552B">
        <w:rPr>
          <w:sz w:val="24"/>
          <w:szCs w:val="24"/>
        </w:rPr>
        <w:t>сарадника(„Сл.гласник РС“ бр. 22/2005, 51/2008, 88/2015, 105,2015,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48/2016)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8"/>
        <w:rPr>
          <w:sz w:val="24"/>
          <w:szCs w:val="24"/>
        </w:rPr>
      </w:pPr>
      <w:r w:rsidRPr="00BC552B">
        <w:rPr>
          <w:sz w:val="24"/>
          <w:szCs w:val="24"/>
        </w:rPr>
        <w:t>Правилник о полагању стручног испита за секретара уста</w:t>
      </w:r>
      <w:r w:rsidR="00F61135">
        <w:rPr>
          <w:sz w:val="24"/>
          <w:szCs w:val="24"/>
        </w:rPr>
        <w:t>нове („Сл.гласник РС“ бр. 96/2023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за утврђивање приоритета за упис деце у предшколску установу („Сл.гласник РС“ бр.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44/2011</w:t>
      </w:r>
      <w:r w:rsidR="00F61135">
        <w:rPr>
          <w:sz w:val="24"/>
          <w:szCs w:val="24"/>
          <w:lang w:val="sr-Cyrl-RS"/>
        </w:rPr>
        <w:t>,17/2021</w:t>
      </w:r>
      <w:r w:rsidRPr="00BC552B">
        <w:rPr>
          <w:sz w:val="24"/>
          <w:szCs w:val="24"/>
        </w:rPr>
        <w:t>)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Правилник о критеријумима за утврђивање мањег, односно већег броја деце од броја деце који се уписује у васпитну групу („Сл.гласник РС“ бр.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44/2011)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начину и поступку процене ризика на радном месту и у радној околини („Сл.гласник РС“ бр. 72/06, 84/2006 – испр., 30/2010,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102/2015)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додатној образовној, здравственој и социјалној подршци детету и ученику („Сл.гласник РС“ бр.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80/2018)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7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упутствима за утврђивање права на индивидуалнни образовни план, његову примену и вредновање („Сл.гласник РС“ бр.</w:t>
      </w:r>
      <w:r w:rsidRPr="00BC552B">
        <w:rPr>
          <w:spacing w:val="-11"/>
          <w:sz w:val="24"/>
          <w:szCs w:val="24"/>
        </w:rPr>
        <w:t xml:space="preserve"> </w:t>
      </w:r>
      <w:r w:rsidRPr="00BC552B">
        <w:rPr>
          <w:sz w:val="24"/>
          <w:szCs w:val="24"/>
        </w:rPr>
        <w:t>74/2018)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садржају образаца и начину вођења евиденције и издавању јавних исправа у предшколској установи („Сл.гласник РС“ бр.</w:t>
      </w:r>
      <w:r w:rsidRPr="00BC552B">
        <w:rPr>
          <w:spacing w:val="-5"/>
          <w:sz w:val="24"/>
          <w:szCs w:val="24"/>
        </w:rPr>
        <w:t xml:space="preserve"> </w:t>
      </w:r>
      <w:r w:rsidR="00F61135">
        <w:rPr>
          <w:sz w:val="24"/>
          <w:szCs w:val="24"/>
          <w:lang w:val="sr-Cyrl-RS"/>
        </w:rPr>
        <w:t>102/2022.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5"/>
        <w:rPr>
          <w:sz w:val="24"/>
          <w:szCs w:val="24"/>
        </w:rPr>
      </w:pPr>
      <w:r w:rsidRPr="00BC552B">
        <w:rPr>
          <w:sz w:val="24"/>
          <w:szCs w:val="24"/>
        </w:rPr>
        <w:t>Правилник о стандардима услова за остваривање посебних програма у области предшколског васпитања и образовања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61/2012)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t>Правилник о врстама, начину остваривања и финансирања посебих, специјализованих програмаи других облика рада и услуга које остварује предшколска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установа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7"/>
        <w:rPr>
          <w:sz w:val="24"/>
          <w:szCs w:val="24"/>
        </w:rPr>
      </w:pPr>
      <w:r w:rsidRPr="00BC552B">
        <w:rPr>
          <w:sz w:val="24"/>
          <w:szCs w:val="24"/>
        </w:rPr>
        <w:t>Правилник о посебном програму остваривања васпитно – образовног рада у одговарајућим здравственим установама („Сл.гласник РС“ бр.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124/2012)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5"/>
        <w:rPr>
          <w:sz w:val="24"/>
          <w:szCs w:val="24"/>
        </w:rPr>
      </w:pPr>
      <w:r w:rsidRPr="00BC552B">
        <w:rPr>
          <w:sz w:val="24"/>
          <w:szCs w:val="24"/>
        </w:rPr>
        <w:t>Посебан протокол за заштиту деце и ученика од насиља, злостављања и занемаривања у образовно – васпитним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установама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5"/>
        <w:rPr>
          <w:sz w:val="24"/>
          <w:szCs w:val="24"/>
        </w:rPr>
      </w:pPr>
      <w:r w:rsidRPr="00BC552B">
        <w:rPr>
          <w:sz w:val="24"/>
          <w:szCs w:val="24"/>
        </w:rPr>
        <w:t>Правилник о протоколу поступања у установи у одговору на насиље, злостављање и занемаривање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46/2019</w:t>
      </w:r>
      <w:r w:rsidR="00F61135">
        <w:rPr>
          <w:sz w:val="24"/>
          <w:szCs w:val="24"/>
          <w:lang w:val="sr-Cyrl-RS"/>
        </w:rPr>
        <w:t>,104/2020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и начину остваривања социјалне заштите деце у предшколској установи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131/2014)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475D81" w:rsidRDefault="00665E7B" w:rsidP="00BC552B">
      <w:pPr>
        <w:pStyle w:val="Heading1"/>
        <w:numPr>
          <w:ilvl w:val="1"/>
          <w:numId w:val="28"/>
        </w:numPr>
        <w:tabs>
          <w:tab w:val="left" w:pos="901"/>
        </w:tabs>
        <w:spacing w:before="231"/>
      </w:pPr>
      <w:bookmarkStart w:id="6" w:name="_TOC_250033"/>
      <w:r w:rsidRPr="00BC552B">
        <w:t>Подзаконски акти Предшколске установе „</w:t>
      </w:r>
      <w:bookmarkEnd w:id="6"/>
      <w:r w:rsidR="00422FCC" w:rsidRPr="00BC552B">
        <w:rPr>
          <w:lang w:val="sr-Cyrl-RS"/>
        </w:rPr>
        <w:t xml:space="preserve"> „ Моравски цвет“ Жабари</w:t>
      </w:r>
    </w:p>
    <w:p w:rsidR="00475D81" w:rsidRDefault="00475D81" w:rsidP="00475D81">
      <w:pPr>
        <w:pStyle w:val="Heading1"/>
        <w:tabs>
          <w:tab w:val="left" w:pos="901"/>
        </w:tabs>
        <w:spacing w:before="231"/>
        <w:ind w:left="840" w:firstLine="0"/>
        <w:rPr>
          <w:lang w:val="sr-Cyrl-RS"/>
        </w:rPr>
      </w:pPr>
    </w:p>
    <w:p w:rsidR="00475D81" w:rsidRPr="00BC552B" w:rsidRDefault="005034D9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</w:rPr>
        <w:t xml:space="preserve">Статут бр. 237 од </w:t>
      </w:r>
      <w:r>
        <w:rPr>
          <w:sz w:val="24"/>
          <w:szCs w:val="24"/>
          <w:lang w:val="sr-Cyrl-RS"/>
        </w:rPr>
        <w:t>15</w:t>
      </w:r>
      <w:r w:rsidR="00475D81"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6</w:t>
      </w:r>
      <w:r w:rsidR="00475D81"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22</w:t>
      </w:r>
      <w:r w:rsidR="00475D81" w:rsidRPr="00BC552B">
        <w:rPr>
          <w:sz w:val="24"/>
          <w:szCs w:val="24"/>
        </w:rPr>
        <w:t>. године</w:t>
      </w:r>
      <w:r>
        <w:rPr>
          <w:sz w:val="24"/>
          <w:szCs w:val="24"/>
          <w:lang w:val="sr-Cyrl-RS"/>
        </w:rPr>
        <w:t>,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организацији и систематиза</w:t>
      </w:r>
      <w:r>
        <w:rPr>
          <w:sz w:val="24"/>
          <w:szCs w:val="24"/>
        </w:rPr>
        <w:t>цији послова (радних места) 154 од 23</w:t>
      </w:r>
      <w:r w:rsidRPr="00BC552B">
        <w:rPr>
          <w:sz w:val="24"/>
          <w:szCs w:val="24"/>
        </w:rPr>
        <w:t>.03.2018.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10" w:right="654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Правилник о раду Предшколске установе „ Моравски цвет“ Жабари </w:t>
      </w:r>
      <w:r>
        <w:rPr>
          <w:sz w:val="24"/>
          <w:szCs w:val="24"/>
        </w:rPr>
        <w:t>бр. 331 од 24.7</w:t>
      </w:r>
      <w:r w:rsidRPr="00BC552B">
        <w:rPr>
          <w:sz w:val="24"/>
          <w:szCs w:val="24"/>
        </w:rPr>
        <w:t>.2020.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Правила понашања бр. </w:t>
      </w:r>
      <w:r>
        <w:rPr>
          <w:sz w:val="24"/>
          <w:szCs w:val="24"/>
        </w:rPr>
        <w:t>168 од 02</w:t>
      </w:r>
      <w:r w:rsidRPr="00BC552B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BC552B">
        <w:rPr>
          <w:sz w:val="24"/>
          <w:szCs w:val="24"/>
        </w:rPr>
        <w:t>.2018.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56"/>
        <w:rPr>
          <w:sz w:val="24"/>
          <w:szCs w:val="24"/>
        </w:rPr>
      </w:pPr>
      <w:r w:rsidRPr="00BC552B">
        <w:rPr>
          <w:sz w:val="24"/>
          <w:szCs w:val="24"/>
        </w:rPr>
        <w:t>Правилник о мерама и начину заштите и безб</w:t>
      </w:r>
      <w:r>
        <w:rPr>
          <w:sz w:val="24"/>
          <w:szCs w:val="24"/>
        </w:rPr>
        <w:t>едности деце у Установи бр. 169 од 02</w:t>
      </w:r>
      <w:r w:rsidRPr="00BC552B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BC552B">
        <w:rPr>
          <w:sz w:val="24"/>
          <w:szCs w:val="24"/>
        </w:rPr>
        <w:t>.2018.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безбедности и здрављу на раду бр. 151/5 од 28.01.2008.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Пословник</w:t>
      </w:r>
      <w:r w:rsidR="005034D9">
        <w:rPr>
          <w:sz w:val="24"/>
          <w:szCs w:val="24"/>
        </w:rPr>
        <w:t xml:space="preserve"> о раду Управног одбора бр. 565 од 05</w:t>
      </w:r>
      <w:r>
        <w:rPr>
          <w:sz w:val="24"/>
          <w:szCs w:val="24"/>
        </w:rPr>
        <w:t>.</w:t>
      </w:r>
      <w:r w:rsidR="005034D9">
        <w:rPr>
          <w:sz w:val="24"/>
          <w:szCs w:val="24"/>
          <w:lang w:val="sr-Cyrl-RS"/>
        </w:rPr>
        <w:t>12</w:t>
      </w:r>
      <w:r>
        <w:rPr>
          <w:sz w:val="24"/>
          <w:szCs w:val="24"/>
        </w:rPr>
        <w:t>.202</w:t>
      </w:r>
      <w:r w:rsidR="005034D9">
        <w:rPr>
          <w:sz w:val="24"/>
          <w:szCs w:val="24"/>
          <w:lang w:val="sr-Cyrl-RS"/>
        </w:rPr>
        <w:t>3</w:t>
      </w:r>
      <w:r w:rsidRPr="00BC552B">
        <w:rPr>
          <w:sz w:val="24"/>
          <w:szCs w:val="24"/>
        </w:rPr>
        <w:t>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Пословник о раду вас</w:t>
      </w:r>
      <w:r>
        <w:rPr>
          <w:sz w:val="24"/>
          <w:szCs w:val="24"/>
        </w:rPr>
        <w:t>питно – образовног већа бр. 150/1 од 16</w:t>
      </w:r>
      <w:r w:rsidRPr="00BC552B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C552B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BC552B">
        <w:rPr>
          <w:sz w:val="24"/>
          <w:szCs w:val="24"/>
        </w:rPr>
        <w:t>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</w:t>
      </w:r>
      <w:r>
        <w:rPr>
          <w:sz w:val="24"/>
          <w:szCs w:val="24"/>
        </w:rPr>
        <w:t>к</w:t>
      </w:r>
      <w:r w:rsidR="005034D9">
        <w:rPr>
          <w:sz w:val="24"/>
          <w:szCs w:val="24"/>
        </w:rPr>
        <w:t xml:space="preserve"> о раду савета родитеља бр.379 од 06.9</w:t>
      </w:r>
      <w:r>
        <w:rPr>
          <w:sz w:val="24"/>
          <w:szCs w:val="24"/>
        </w:rPr>
        <w:t>.20</w:t>
      </w:r>
      <w:r w:rsidR="005034D9">
        <w:rPr>
          <w:sz w:val="24"/>
          <w:szCs w:val="24"/>
          <w:lang w:val="sr-Cyrl-RS"/>
        </w:rPr>
        <w:t>23</w:t>
      </w:r>
      <w:r w:rsidRPr="00BC552B">
        <w:rPr>
          <w:sz w:val="24"/>
          <w:szCs w:val="24"/>
        </w:rPr>
        <w:t>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60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Правилник о дисциплинској и материјалној </w:t>
      </w:r>
      <w:r>
        <w:rPr>
          <w:sz w:val="24"/>
          <w:szCs w:val="24"/>
        </w:rPr>
        <w:t>одговорности запослених бр. 175 од 02.04.2018</w:t>
      </w:r>
      <w:r w:rsidRPr="00BC552B">
        <w:rPr>
          <w:sz w:val="24"/>
          <w:szCs w:val="24"/>
        </w:rPr>
        <w:t>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условима и начину коришћења службених возила бр. 329 од 27.01.2015.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rPr>
          <w:sz w:val="24"/>
          <w:szCs w:val="24"/>
        </w:rPr>
        <w:sectPr w:rsidR="00475D81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1"/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>Интерни акт о ЈН за које нису потребне три понуде дел.бр: 582, од 28.12.2018.,</w:t>
      </w:r>
    </w:p>
    <w:p w:rsidR="00475D81" w:rsidRPr="003E48E4" w:rsidRDefault="00475D81" w:rsidP="00475D81">
      <w:pPr>
        <w:pStyle w:val="ListParagraph"/>
        <w:rPr>
          <w:sz w:val="24"/>
          <w:szCs w:val="24"/>
        </w:rPr>
      </w:pP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условима коришћења службених телефона и службених мобилних телефона бр. 331 од 27.01.2015.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10" w:right="662"/>
        <w:rPr>
          <w:sz w:val="24"/>
          <w:szCs w:val="24"/>
        </w:rPr>
      </w:pPr>
      <w:r w:rsidRPr="00BC552B">
        <w:rPr>
          <w:sz w:val="24"/>
          <w:szCs w:val="24"/>
        </w:rPr>
        <w:t>Правилник о унутрашњем узбуњивању Предшколске установе  „ Моравски цвет“ Жабари бр. 4191 од 09.09.2015.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</w:t>
      </w:r>
      <w:r>
        <w:rPr>
          <w:sz w:val="24"/>
          <w:szCs w:val="24"/>
        </w:rPr>
        <w:t xml:space="preserve">лник о </w:t>
      </w:r>
      <w:r>
        <w:rPr>
          <w:sz w:val="24"/>
          <w:szCs w:val="24"/>
          <w:lang w:val="sr-Cyrl-RS"/>
        </w:rPr>
        <w:t xml:space="preserve">ближим условима за утврђивање поступка </w:t>
      </w:r>
      <w:r>
        <w:rPr>
          <w:sz w:val="24"/>
          <w:szCs w:val="24"/>
        </w:rPr>
        <w:t>јавне набавк</w:t>
      </w:r>
      <w:r>
        <w:rPr>
          <w:sz w:val="24"/>
          <w:szCs w:val="24"/>
          <w:lang w:val="sr-Cyrl-RS"/>
        </w:rPr>
        <w:t>е</w:t>
      </w:r>
      <w:r>
        <w:rPr>
          <w:sz w:val="24"/>
          <w:szCs w:val="24"/>
        </w:rPr>
        <w:t xml:space="preserve"> бр. 8</w:t>
      </w:r>
      <w:r>
        <w:rPr>
          <w:sz w:val="24"/>
          <w:szCs w:val="24"/>
          <w:lang w:val="sr-Cyrl-RS"/>
        </w:rPr>
        <w:t>/21.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Стратегија за унеапређење предшколског васпитања и образовања за период 2021-2026.година, дел.бр.</w:t>
      </w:r>
      <w:r w:rsidR="00116D3E">
        <w:rPr>
          <w:sz w:val="24"/>
          <w:szCs w:val="24"/>
          <w:lang w:val="sr-Cyrl-RS"/>
        </w:rPr>
        <w:t>114 од 12.03.2021.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заш</w:t>
      </w:r>
      <w:r>
        <w:rPr>
          <w:sz w:val="24"/>
          <w:szCs w:val="24"/>
        </w:rPr>
        <w:t>тити података о личности бр.333/2020</w:t>
      </w:r>
      <w:r w:rsidRPr="00BC552B">
        <w:rPr>
          <w:sz w:val="24"/>
          <w:szCs w:val="24"/>
        </w:rPr>
        <w:t>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</w:t>
      </w:r>
      <w:r>
        <w:rPr>
          <w:sz w:val="24"/>
          <w:szCs w:val="24"/>
          <w:lang w:val="sr-Cyrl-RS"/>
        </w:rPr>
        <w:t xml:space="preserve"> похваљивању и награђивању</w:t>
      </w:r>
      <w:r w:rsidRPr="00BC552B">
        <w:rPr>
          <w:sz w:val="24"/>
          <w:szCs w:val="24"/>
        </w:rPr>
        <w:t xml:space="preserve"> </w:t>
      </w:r>
      <w:r>
        <w:rPr>
          <w:sz w:val="24"/>
          <w:szCs w:val="24"/>
        </w:rPr>
        <w:t>запослених бр.399 од 12</w:t>
      </w:r>
      <w:r w:rsidRPr="00BC552B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09</w:t>
      </w:r>
      <w:r>
        <w:rPr>
          <w:sz w:val="24"/>
          <w:szCs w:val="24"/>
        </w:rPr>
        <w:t>.2018</w:t>
      </w:r>
      <w:r w:rsidRPr="00BC552B">
        <w:rPr>
          <w:sz w:val="24"/>
          <w:szCs w:val="24"/>
        </w:rPr>
        <w:t>.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</w:t>
      </w:r>
      <w:r>
        <w:rPr>
          <w:sz w:val="24"/>
          <w:szCs w:val="24"/>
        </w:rPr>
        <w:t>равила заштите од пожара бр.334  од 24.07.2020</w:t>
      </w:r>
      <w:r w:rsidRPr="00BC552B">
        <w:rPr>
          <w:sz w:val="24"/>
          <w:szCs w:val="24"/>
        </w:rPr>
        <w:t>.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  <w:r>
        <w:rPr>
          <w:sz w:val="24"/>
          <w:szCs w:val="24"/>
          <w:lang w:val="sr-Cyrl-RS"/>
        </w:rPr>
        <w:t>,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Развојни План дел бр: 204 /21.,</w:t>
      </w:r>
    </w:p>
    <w:p w:rsidR="00475D81" w:rsidRPr="00116D3E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условима за упи, боравак и испис деце, дел.бр: 438/2/21.,</w:t>
      </w:r>
    </w:p>
    <w:p w:rsidR="00116D3E" w:rsidRPr="00BC552B" w:rsidRDefault="00116D3E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исплати солидарне помоћи, дел.бр. 86/21.,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AD3340" w:rsidP="00BC552B">
      <w:pPr>
        <w:pStyle w:val="BodyText"/>
        <w:ind w:left="0"/>
      </w:pPr>
      <w:r>
        <w:rPr>
          <w:noProof/>
        </w:rPr>
        <w:drawing>
          <wp:inline distT="0" distB="0" distL="0" distR="0" wp14:anchorId="65A4859F" wp14:editId="73A70C4F">
            <wp:extent cx="5486400" cy="3200400"/>
            <wp:effectExtent l="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23"/>
        </w:numPr>
        <w:tabs>
          <w:tab w:val="left" w:pos="1201"/>
        </w:tabs>
        <w:spacing w:before="79"/>
      </w:pPr>
      <w:bookmarkStart w:id="7" w:name="_TOC_250032"/>
      <w:r w:rsidRPr="00BC552B">
        <w:lastRenderedPageBreak/>
        <w:t xml:space="preserve">ОРГАНИЗАЦИОНА СТРУКТУРА ПУ </w:t>
      </w:r>
      <w:bookmarkEnd w:id="7"/>
      <w:r w:rsidR="00422FCC" w:rsidRPr="00BC552B">
        <w:t xml:space="preserve">„ </w:t>
      </w:r>
      <w:r w:rsidR="00422FCC" w:rsidRPr="00BC552B">
        <w:rPr>
          <w:lang w:val="sr-Cyrl-RS"/>
        </w:rPr>
        <w:t>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1"/>
          <w:numId w:val="23"/>
        </w:numPr>
        <w:tabs>
          <w:tab w:val="left" w:pos="1920"/>
          <w:tab w:val="left" w:pos="1921"/>
        </w:tabs>
        <w:ind w:hanging="1081"/>
        <w:rPr>
          <w:sz w:val="24"/>
          <w:szCs w:val="24"/>
        </w:rPr>
      </w:pPr>
      <w:r w:rsidRPr="00BC552B">
        <w:rPr>
          <w:sz w:val="24"/>
          <w:szCs w:val="24"/>
        </w:rPr>
        <w:t>Органи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5"/>
      </w:pPr>
      <w:r w:rsidRPr="00BC552B">
        <w:t>Установа има орган управљања, орган руковођења, стручне и саветодавне органе, чије организовање, састав и надлежности су прописани Законом и Статутом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rPr>
          <w:sz w:val="24"/>
          <w:szCs w:val="24"/>
        </w:rPr>
      </w:pPr>
      <w:r w:rsidRPr="00BC552B">
        <w:rPr>
          <w:sz w:val="24"/>
          <w:szCs w:val="24"/>
        </w:rPr>
        <w:t xml:space="preserve">Управни одбор ПУ </w:t>
      </w:r>
      <w:r w:rsidR="00422FCC" w:rsidRPr="00BC552B">
        <w:rPr>
          <w:sz w:val="24"/>
          <w:szCs w:val="24"/>
        </w:rPr>
        <w:t>„ Моравски цвет“ Жабари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>Орган управљања у Установи је Управни одбор, који има 9 чланова укључујући и председника који обављају послове из своје надлежности без накнаде. Чланове управног одбора именује и разрешава јединица локалне самоуправе, а председника бирају чланови већином гласова од укупног броја чланова.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spacing w:line="480" w:lineRule="auto"/>
        <w:ind w:right="1403"/>
      </w:pPr>
      <w:r w:rsidRPr="00BC552B">
        <w:t>Чине га по три представника запослених, родитеља и јединице локалне</w:t>
      </w:r>
      <w:r w:rsidRPr="00BC552B">
        <w:rPr>
          <w:spacing w:val="-25"/>
        </w:rPr>
        <w:t xml:space="preserve"> </w:t>
      </w:r>
      <w:r w:rsidRPr="00BC552B">
        <w:t>самоуправе. Мандат управног одбора је 4</w:t>
      </w:r>
      <w:r w:rsidRPr="00BC552B">
        <w:rPr>
          <w:spacing w:val="-2"/>
        </w:rPr>
        <w:t xml:space="preserve"> </w:t>
      </w:r>
      <w:r w:rsidRPr="00BC552B">
        <w:t>године.</w:t>
      </w:r>
    </w:p>
    <w:p w:rsidR="00412B38" w:rsidRPr="00BC552B" w:rsidRDefault="00665E7B" w:rsidP="00BC552B">
      <w:pPr>
        <w:pStyle w:val="BodyText"/>
      </w:pPr>
      <w:r w:rsidRPr="00BC552B">
        <w:t>У надлежности управног одбора је да: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Доноси статут, правила понашања у установи и друге опште акте и даје сагласност на акт о организацији и систематизацији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послова;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Доноси предшколски програм, развојни план, годишњи план рада, усваја извештаје о њиховом остваривању, вредновању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самовредновању;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Утврђује предлог финансијског плана за припрему буџета Републике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Србије;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финансијски план Установе, у складу са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right="661"/>
        <w:rPr>
          <w:sz w:val="24"/>
          <w:szCs w:val="24"/>
        </w:rPr>
      </w:pPr>
      <w:r w:rsidRPr="00BC552B">
        <w:rPr>
          <w:sz w:val="24"/>
          <w:szCs w:val="24"/>
        </w:rPr>
        <w:t>Усваја извештај о пословању Установе, годишњи обрачун и извештај о извођењу екскурзија, односно наставе у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природи;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Расписује конкурс за избор директора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Даје мишљење и предлаже министру избор директора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Закључује са директором установе уговор из чл. 124 ст. 1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Одлучује о правима и обавезама директора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одлуку о проширењу делатности 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2"/>
        <w:rPr>
          <w:sz w:val="24"/>
          <w:szCs w:val="24"/>
        </w:rPr>
      </w:pPr>
      <w:r w:rsidRPr="00BC552B">
        <w:rPr>
          <w:sz w:val="24"/>
          <w:szCs w:val="24"/>
        </w:rPr>
        <w:t>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Доноси План стручног усавршавања запослених и усваја извештај о његовом остваривању;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Одлучује по жалби на решење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утврђене Законом, актом о оснивању и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1362"/>
      </w:pPr>
      <w:r w:rsidRPr="00BC552B">
        <w:t xml:space="preserve">Управни одбор ПУ </w:t>
      </w:r>
      <w:r w:rsidR="00422FCC" w:rsidRPr="00BC552B">
        <w:t xml:space="preserve">„ Моравски цвет“ Жабари </w:t>
      </w:r>
      <w:r w:rsidRPr="00BC552B">
        <w:t>доноси одлуке већином гласова укупног броја чланова.</w:t>
      </w:r>
    </w:p>
    <w:p w:rsidR="00412B38" w:rsidRPr="00BC552B" w:rsidRDefault="00665E7B" w:rsidP="00BC552B">
      <w:pPr>
        <w:pStyle w:val="BodyText"/>
        <w:ind w:right="1562"/>
      </w:pPr>
      <w:r w:rsidRPr="00BC552B">
        <w:t>Седницама управног одбора присуствује и учествује у њиховом раду представник синдиката.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spacing w:before="90" w:line="480" w:lineRule="auto"/>
        <w:ind w:right="3540"/>
        <w:rPr>
          <w:sz w:val="24"/>
          <w:szCs w:val="24"/>
        </w:rPr>
      </w:pPr>
      <w:r w:rsidRPr="00BC552B">
        <w:rPr>
          <w:sz w:val="24"/>
          <w:szCs w:val="24"/>
        </w:rPr>
        <w:t>Орган руковођења – Директор ПУ</w:t>
      </w:r>
      <w:r w:rsidR="00422FCC" w:rsidRPr="00BC552B">
        <w:rPr>
          <w:sz w:val="24"/>
          <w:szCs w:val="24"/>
        </w:rPr>
        <w:t>„ Моравски цвет“ Жабари</w:t>
      </w:r>
      <w:r w:rsidRPr="00BC552B">
        <w:rPr>
          <w:sz w:val="24"/>
          <w:szCs w:val="24"/>
        </w:rPr>
        <w:t xml:space="preserve"> Директор руководи радом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Установе.</w:t>
      </w:r>
    </w:p>
    <w:p w:rsidR="00412B38" w:rsidRPr="00BC552B" w:rsidRDefault="00665E7B" w:rsidP="00BC552B">
      <w:pPr>
        <w:pStyle w:val="BodyText"/>
        <w:ind w:right="999"/>
      </w:pPr>
      <w:r w:rsidRPr="00BC552B">
        <w:t>Директора Установе именује министар. Директор установе бира се на основу конкурса. Конкурс за избор директора расписује орган управљања установе.</w:t>
      </w:r>
    </w:p>
    <w:p w:rsidR="00412B38" w:rsidRPr="00BC552B" w:rsidRDefault="00665E7B" w:rsidP="00BC552B">
      <w:pPr>
        <w:pStyle w:val="BodyText"/>
      </w:pPr>
      <w:r w:rsidRPr="00BC552B">
        <w:t>Директор установе бира се на период од 4 године.</w:t>
      </w:r>
    </w:p>
    <w:p w:rsidR="00412B38" w:rsidRPr="00BC552B" w:rsidRDefault="00665E7B" w:rsidP="00BC552B">
      <w:pPr>
        <w:pStyle w:val="BodyText"/>
      </w:pPr>
      <w:r w:rsidRPr="00BC552B">
        <w:t>О правима, обавезама и одговорностима директора одлучује Управни одбор.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810"/>
      </w:pPr>
      <w:r w:rsidRPr="00BC552B">
        <w:t>Директор је одговоран за законитост рада и за успешно обављање делатности Установе и за свој рад одговара министру и органу управљања.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Надлежност директора је утврђена Законом, Статутом ПУ</w:t>
      </w:r>
      <w:r w:rsidR="00422FCC" w:rsidRPr="00BC552B">
        <w:t>„ Моравски цвет“ Жабари</w:t>
      </w:r>
      <w:r w:rsidRPr="00BC552B">
        <w:t xml:space="preserve"> и то: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5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организује остваривање програма образовања и васпитања и свих активности установе;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65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квалитетаваспитно - образовног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остваривање развојног плана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26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сарађује са органима јединице локалне самоуправе, организацијама и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удружењима;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14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организује и врши педагошко - инструктивни увид и прати квалитет васпитно – образовног рада и педагошке праксе и предузима мере за унапређивање и усавршавање рада васпитача и стручних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88"/>
        </w:tabs>
        <w:spacing w:before="1"/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прати стручно усавршавање запослених и спроводи поступак за стицање звања васпитача и стручних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предузима мере у случајевима повреда забрана из чл. 110–113.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58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предузима мере ради извршавања налога просветног инспектора и просветног саветника, као и других инспекцијских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органа;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91"/>
        </w:tabs>
        <w:ind w:right="667" w:firstLine="0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благовремен и тачнан унос и одржавање ажурности базе података о установи у оквиру јединственог информационог система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просвете;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949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целини;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61"/>
        </w:tabs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сазива и руководи седницама васпитно-образовног односно педагошког колегијума без права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одлучивања;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958"/>
        </w:tabs>
        <w:spacing w:before="1"/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образује стручна тела и тимове, усмерава и усклађује рад стручних органа у установи;14) сарађује са родитељима, односно другим законским заступницима деце и саветом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82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подноси извештај органу управљања, најмање два пута годишње, о свом раду и раду установе;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918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о правима, обавезама и одговорностима запослених, у складу са овим и другим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доноси општи акт о организацији и систематизацији послова, у складу са</w:t>
      </w:r>
      <w:r w:rsidRPr="00BC552B">
        <w:rPr>
          <w:spacing w:val="-12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70"/>
        </w:tabs>
        <w:spacing w:before="79"/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обезбеђује услове за остваривање права деце и права, обавезе и одговорности ученика и запослених, у складу са овим и другим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906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по жалби на решење конкурсне комисије за избор кандидата за пријем у радни однос;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у складу са законом и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spacing w:line="480" w:lineRule="auto"/>
        <w:ind w:right="5024"/>
        <w:rPr>
          <w:sz w:val="24"/>
          <w:szCs w:val="24"/>
        </w:rPr>
      </w:pPr>
      <w:r w:rsidRPr="00BC552B">
        <w:rPr>
          <w:sz w:val="24"/>
          <w:szCs w:val="24"/>
        </w:rPr>
        <w:t>Савет родитеља ПУ</w:t>
      </w:r>
      <w:r w:rsidR="00422FCC" w:rsidRPr="00BC552B">
        <w:rPr>
          <w:sz w:val="24"/>
          <w:szCs w:val="24"/>
        </w:rPr>
        <w:t xml:space="preserve">„ Моравски цвет“ </w:t>
      </w:r>
      <w:r w:rsidRPr="00BC552B">
        <w:rPr>
          <w:sz w:val="24"/>
          <w:szCs w:val="24"/>
        </w:rPr>
        <w:t xml:space="preserve"> Установа има Савет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родитеља.</w:t>
      </w:r>
    </w:p>
    <w:p w:rsidR="00412B38" w:rsidRPr="00BC552B" w:rsidRDefault="00422FCC" w:rsidP="00BC552B">
      <w:pPr>
        <w:pStyle w:val="BodyText"/>
      </w:pPr>
      <w:r w:rsidRPr="00BC552B">
        <w:t xml:space="preserve">Савет родитеља има </w:t>
      </w:r>
      <w:r w:rsidR="00665E7B" w:rsidRPr="00BC552B">
        <w:t>7 чланова.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"/>
      </w:pPr>
      <w:r w:rsidRPr="00BC552B">
        <w:t>Савет родитеља чине представници родитеља из сваког вртића Установе и то:</w:t>
      </w:r>
    </w:p>
    <w:p w:rsidR="00412B38" w:rsidRPr="00BC552B" w:rsidRDefault="00422FCC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5</w:t>
      </w:r>
      <w:r w:rsidR="00665E7B" w:rsidRPr="00BC552B">
        <w:rPr>
          <w:sz w:val="24"/>
          <w:szCs w:val="24"/>
        </w:rPr>
        <w:t xml:space="preserve"> представника родитеља деце која бораве у вртићу</w:t>
      </w:r>
      <w:r w:rsidR="00665E7B" w:rsidRPr="00BC552B">
        <w:rPr>
          <w:spacing w:val="-21"/>
          <w:sz w:val="24"/>
          <w:szCs w:val="24"/>
        </w:rPr>
        <w:t xml:space="preserve"> </w:t>
      </w:r>
      <w:r w:rsidRPr="00BC552B">
        <w:rPr>
          <w:sz w:val="24"/>
          <w:szCs w:val="24"/>
        </w:rPr>
        <w:t>« Моравски цвет</w:t>
      </w:r>
      <w:r w:rsidR="00665E7B" w:rsidRPr="00BC552B">
        <w:rPr>
          <w:sz w:val="24"/>
          <w:szCs w:val="24"/>
        </w:rPr>
        <w:t>»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2 представника родитеља деце која бораве у вртићу</w:t>
      </w:r>
      <w:r w:rsidRPr="00BC552B">
        <w:rPr>
          <w:spacing w:val="-10"/>
          <w:sz w:val="24"/>
          <w:szCs w:val="24"/>
        </w:rPr>
        <w:t xml:space="preserve"> </w:t>
      </w:r>
      <w:r w:rsidR="00422FCC" w:rsidRPr="00BC552B">
        <w:rPr>
          <w:sz w:val="24"/>
          <w:szCs w:val="24"/>
        </w:rPr>
        <w:t>« Пчелица</w:t>
      </w:r>
      <w:r w:rsidRPr="00BC552B">
        <w:rPr>
          <w:sz w:val="24"/>
          <w:szCs w:val="24"/>
        </w:rPr>
        <w:t>»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Избор чланова родитеља врши се на основу предлога васпитача и медицинских сестара – васпитача по групама, а могу и сами родитељи из групе дати свој предлог.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Избор члана Савета врши се на родитељским састанцима јавним гласањемна којима се утврђује коначан предлог члана.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Чланови Савета родитеља бирају се сваке радне године.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Савет родитеља бира три предложена представника родитеља у Управни одбор на основу тајног гласања, а изабрана су она три предложена кандидата која добију највише гласова присутних чланова Савета родитеља, под условом да у моменту гласања седници присуствује више од половине чланова Савета родитеља.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4"/>
      </w:pPr>
      <w:r w:rsidRPr="00BC552B">
        <w:t>Савет родитеља сазива и њиме руководи председник који се бира јавним гласањем на конститутивној седници савета родитеља, на којој се на исти начин бирају и заменик председника и записничар.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4"/>
      </w:pPr>
      <w:r w:rsidRPr="00BC552B">
        <w:t>На седници Савета родитеља води се записник који потписују записничар и председник Савета родитеља.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Управни одбор доноси пословник о раду Савета родитеља, којим уређује начин рада, поступак избора, трајање и престанак мандата чланова Савета родитеља, у складу са Законом и Статутом.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</w:pPr>
      <w:r w:rsidRPr="00BC552B">
        <w:lastRenderedPageBreak/>
        <w:t>Надлежност Савета родитеља је да: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66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предлаже представнике родитеља, односно других законских заступника деце у орган управљања;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предлаже свог представника у све обавезне тимове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02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учествује у предлагању изборних садржаја и у поступку избора радних листова и часописа;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50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предлог предшколског програма, развојног плана, годишњег плана, годишњег плана рада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5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извештаје о остваривању програма образовања и васпитања, развојног плана и годишњег плана рада, спољашњем вредновању, самовредновању, спровођење мера за обезбеђивање и унапређивање квалитета васпитно -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2"/>
        </w:tabs>
        <w:spacing w:before="1"/>
        <w:ind w:left="741" w:hanging="202"/>
        <w:rPr>
          <w:sz w:val="24"/>
          <w:szCs w:val="24"/>
        </w:rPr>
      </w:pPr>
      <w:r w:rsidRPr="00BC552B">
        <w:rPr>
          <w:sz w:val="24"/>
          <w:szCs w:val="24"/>
        </w:rPr>
        <w:t>разматра намену коришћења средстава од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донација;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даје сагласност за реализацију посебних и специјализованих</w:t>
      </w:r>
      <w:r w:rsidRPr="00BC552B">
        <w:rPr>
          <w:spacing w:val="-12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74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и прати услове за рад установе, услове за одрастање и учење, безбедност и заштиту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деце;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01"/>
        </w:tabs>
        <w:ind w:left="800" w:hanging="261"/>
        <w:rPr>
          <w:sz w:val="24"/>
          <w:szCs w:val="24"/>
        </w:rPr>
      </w:pPr>
      <w:r w:rsidRPr="00BC552B">
        <w:rPr>
          <w:sz w:val="24"/>
          <w:szCs w:val="24"/>
        </w:rPr>
        <w:t>учествује у поступку прописивања мера из члана 108.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94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даје сагласност на програм и организовање једнодневних и вишедневних екскурзија (излета), односно програме наставе у природи и разматра извештај о њиховом остваривању;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предлаже представника и његовог заменика за општински савет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разматра и друга питања утврђена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r w:rsidRPr="00BC552B">
        <w:t>Савет родитеља своје предлоге, питања и ставове упућује Управном одбору, директору и стручним органима Установе.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0"/>
          <w:numId w:val="17"/>
        </w:numPr>
        <w:tabs>
          <w:tab w:val="left" w:pos="1201"/>
        </w:tabs>
        <w:ind w:right="662"/>
        <w:rPr>
          <w:b w:val="0"/>
        </w:rPr>
      </w:pPr>
      <w:bookmarkStart w:id="8" w:name="_TOC_250031"/>
      <w:bookmarkEnd w:id="8"/>
      <w:r w:rsidRPr="00BC552B">
        <w:t>СТРУЧНИ ОРГАНИ , ВЕЋА И ПЕДАГОШКИ КОЛЕГИЈУМ ПУ „</w:t>
      </w:r>
      <w:r w:rsidR="00422FCC" w:rsidRPr="00BC552B">
        <w:rPr>
          <w:lang w:val="sr-Cyrl-RS"/>
        </w:rPr>
        <w:t>МОРАВСКИ ЦВЕТ“ ЖАБАРИ</w:t>
      </w:r>
      <w:r w:rsidR="00422FCC" w:rsidRPr="00BC552B">
        <w:rPr>
          <w:b w:val="0"/>
        </w:rPr>
        <w:t xml:space="preserve"> </w:t>
      </w: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9" w:name="_TOC_250030"/>
      <w:r w:rsidRPr="00BC552B">
        <w:t>Васпитно – образовно</w:t>
      </w:r>
      <w:r w:rsidRPr="00BC552B">
        <w:rPr>
          <w:spacing w:val="-2"/>
        </w:rPr>
        <w:t xml:space="preserve"> </w:t>
      </w:r>
      <w:bookmarkEnd w:id="9"/>
      <w:r w:rsidRPr="00BC552B">
        <w:t>веће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6"/>
      </w:pPr>
      <w:r w:rsidRPr="00BC552B">
        <w:t>Васпитно – образовно веће (даље: Веће) чине васпитачи, медицинске сестре – васпитачи и стручни сарадници.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Надлежност већа је да: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right="663"/>
        <w:rPr>
          <w:sz w:val="24"/>
          <w:szCs w:val="24"/>
        </w:rPr>
      </w:pPr>
      <w:r w:rsidRPr="00BC552B">
        <w:rPr>
          <w:sz w:val="24"/>
          <w:szCs w:val="24"/>
        </w:rPr>
        <w:t>Утврђује предлог годишњег плана рада, годишњег плана рада директора,развојног плана, предшколског програма и осталих програма предвиђених законом и стара се о њиховом успешном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spacing w:before="1"/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Стара се о осигурању и унапређењу квалитета васпитно – образовног рада Установе;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Учествује у организацији васпитно – образовног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извештаје о раду установе, стручних органа и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програме рада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Стара се о остваривању циљева и исхода васпитања и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Вреднује резултате рада васпитача или стручног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spacing w:before="79"/>
        <w:ind w:right="659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Предузима мере за јединствен и усклађен рад са децом у процесу васпитања и образовања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 програм стручног усавршавања и стара се о остваривању тог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 чланове управног одбора из реда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запослених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Предлаже чланове стручног актива за развојно планирање из редова васпитача и стручних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Даје мишљење управном одбору за избор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 о изведеним екскурзијама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излетима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Решава друга стручна питања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Веће за свој рада одговара директору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"/>
        <w:ind w:right="661"/>
      </w:pPr>
      <w:r w:rsidRPr="00BC552B">
        <w:t>Веће ради на седницама, а одлуке доноси већином гласова укупног броја чланова Већа, јавним гласањем, осим у случају када је законом и статутом друкчије одређено.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Веће предлаже три представника у Управни одбор, гласање је тајно, а предложеним представницима сматрају се она три предложена кандидата који добију највише гласова присутних чланова Већа.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1"/>
      </w:pPr>
      <w:r w:rsidRPr="00BC552B">
        <w:t>Веће може одлучивати о питањима утврђеним дневним редом ако седници Већа присуствује више од половине његових чланова.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10" w:name="_TOC_250029"/>
      <w:r w:rsidRPr="00BC552B">
        <w:t>Стручни активи</w:t>
      </w:r>
      <w:r w:rsidRPr="00BC552B">
        <w:rPr>
          <w:spacing w:val="-1"/>
        </w:rPr>
        <w:t xml:space="preserve"> </w:t>
      </w:r>
      <w:bookmarkEnd w:id="10"/>
      <w:r w:rsidRPr="00BC552B">
        <w:t>васпитача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активи васпитача чине сви васпитачи Установе и стручни сарадници. И могу се формирати према различитим критеријумима: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актив узрасних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група;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актив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вртића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тематски актив који ради на одређеној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проблематици.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 васпитача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19"/>
          <w:tab w:val="left" w:pos="1220"/>
        </w:tabs>
        <w:ind w:left="1219" w:hanging="380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извештаје о његовом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Предлажеоснове за годишњи план васпитно – образовног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Утврђују методе и начине унапређења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  <w:tab w:val="left" w:pos="6820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Прати   реализацију   васпитно   –</w:t>
      </w:r>
      <w:r w:rsidRPr="00BC552B">
        <w:rPr>
          <w:spacing w:val="25"/>
          <w:sz w:val="24"/>
          <w:szCs w:val="24"/>
        </w:rPr>
        <w:t xml:space="preserve"> </w:t>
      </w:r>
      <w:r w:rsidRPr="00BC552B">
        <w:rPr>
          <w:sz w:val="24"/>
          <w:szCs w:val="24"/>
        </w:rPr>
        <w:t xml:space="preserve">образовног </w:t>
      </w:r>
      <w:r w:rsidRPr="00BC552B">
        <w:rPr>
          <w:spacing w:val="32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  <w:r w:rsidRPr="00BC552B">
        <w:rPr>
          <w:sz w:val="24"/>
          <w:szCs w:val="24"/>
        </w:rPr>
        <w:tab/>
        <w:t>и даје предлоге за његово унапређење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Прате и унапређује вођење целокупне педагошке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утврђене планом и програмом рада</w:t>
      </w:r>
      <w:r w:rsidRPr="00BC552B">
        <w:rPr>
          <w:spacing w:val="-1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11" w:name="_TOC_250028"/>
      <w:r w:rsidRPr="00BC552B">
        <w:t>Стручни актив васпитача припремних предшколских</w:t>
      </w:r>
      <w:r w:rsidRPr="00BC552B">
        <w:rPr>
          <w:spacing w:val="-4"/>
        </w:rPr>
        <w:t xml:space="preserve"> </w:t>
      </w:r>
      <w:bookmarkEnd w:id="11"/>
      <w:r w:rsidRPr="00BC552B">
        <w:t>група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 васпитача припремних предшколских група чине васпитачи припремних група и стручни сарадници установе.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spacing w:before="90"/>
        <w:ind w:right="660"/>
      </w:pPr>
      <w:r w:rsidRPr="00BC552B">
        <w:t>Стручни актив васпитача припремних предшколских група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BodyText"/>
      </w:pPr>
      <w:r w:rsidRPr="00BC552B">
        <w:t>Утврђује план рада и подноси извештаје о његовом остваривању;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извештаје о његовој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предлог припремног предшколског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припремним предшколским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програмом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припремног предшколског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и унапређује вођење целокупне педагошке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и задатке који омогућавају успешну реализацију припремног програма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spacing w:before="1"/>
        <w:ind w:left="1920" w:hanging="1081"/>
      </w:pPr>
      <w:bookmarkStart w:id="12" w:name="_TOC_250027"/>
      <w:bookmarkEnd w:id="12"/>
      <w:r w:rsidRPr="00BC552B">
        <w:t>Стручни актив медицинских сестара – васпитача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Стручни актив медицинских сестара – васпитача чине све медицинске сестре – васпитачи Установе и стручни сарадници.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 медицинских сестара – васпитача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извештаје о његовом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предлаже основе за годишњи план превентивно – здравствене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3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унапређивање превентивно – здравствене заштите и васпитно – образовног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83"/>
        </w:tabs>
        <w:ind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неге и васпитно – образовног рада и превентивно – здравствене заштите и даје предлог за њену измену и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допуну;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вођење педагошке и здравствене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и задатке предвиђене планом и програмом рада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ind w:left="1920" w:hanging="1081"/>
      </w:pPr>
      <w:bookmarkStart w:id="13" w:name="_TOC_250026"/>
      <w:r w:rsidRPr="00BC552B">
        <w:t>Стручни актив за развојно</w:t>
      </w:r>
      <w:r w:rsidRPr="00BC552B">
        <w:rPr>
          <w:spacing w:val="-3"/>
        </w:rPr>
        <w:t xml:space="preserve"> </w:t>
      </w:r>
      <w:bookmarkEnd w:id="13"/>
      <w:r w:rsidRPr="00BC552B">
        <w:t>планирање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Стручни актив за развојно планирање чине: представници васпитача, стручних сарадника, јединице локалне самоуправе и Савета родитеља.</w:t>
      </w:r>
    </w:p>
    <w:p w:rsidR="00412B38" w:rsidRPr="00BC552B" w:rsidRDefault="00665E7B" w:rsidP="00BC552B">
      <w:pPr>
        <w:pStyle w:val="BodyText"/>
        <w:spacing w:before="3" w:line="550" w:lineRule="atLeast"/>
        <w:ind w:right="4886"/>
      </w:pPr>
      <w:r w:rsidRPr="00BC552B">
        <w:t>Чланове стручног актива именује Управни одбор. Стручни актив за развојно планирање: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spacing w:before="2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његовој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предлог развојног плана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развојним планом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развојног плана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spacing w:before="79" w:line="480" w:lineRule="auto"/>
        <w:ind w:left="480" w:right="2838" w:firstLine="36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Обавља и друге послове везане за развојно планирање Стручни актив за развојно планирање за свој рад одговора</w:t>
      </w:r>
      <w:r w:rsidRPr="00BC552B">
        <w:rPr>
          <w:spacing w:val="-16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директору.</w:t>
      </w: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ind w:left="1920" w:hanging="1081"/>
      </w:pPr>
      <w:bookmarkStart w:id="14" w:name="_TOC_250025"/>
      <w:r w:rsidRPr="00BC552B">
        <w:t>Педагошки</w:t>
      </w:r>
      <w:r w:rsidRPr="00BC552B">
        <w:rPr>
          <w:spacing w:val="-1"/>
        </w:rPr>
        <w:t xml:space="preserve"> </w:t>
      </w:r>
      <w:bookmarkEnd w:id="14"/>
      <w:r w:rsidRPr="00BC552B">
        <w:t>колегијум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r w:rsidRPr="00BC552B">
        <w:t>Педагошки колегијум чине директор, председници стручних актива, председници стручних тимова и стручни сарадници у Установи.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Педагошки колегијум: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извештаје о његовом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Стара се о осигурању и унапређивању квалитета васпитно – образовног рада установе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остваривање програма васпитања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Стара се о остваривању циљева и стандарда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постигнућа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60"/>
          <w:tab w:val="left" w:pos="126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ab/>
        <w:t>Вреднује резултате рада васпитача , медицинских сестара – васпитача и стручних сарадника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Предузима мере за јединствен и усклађен рад са децом у процесу васпитања и образовања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Решава друга стручна питања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60"/>
        <w:rPr>
          <w:sz w:val="24"/>
          <w:szCs w:val="24"/>
        </w:rPr>
      </w:pPr>
      <w:r w:rsidRPr="00BC552B">
        <w:rPr>
          <w:sz w:val="24"/>
          <w:szCs w:val="24"/>
        </w:rPr>
        <w:t>Разматра питања и даје мишљење у вези са пословима из надлежности директора који се односе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на: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47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планирање и организовање остваривања програма васпитања и образовања и свих активности установе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50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старање о осигурању квалитета, самовредновању, стварању услова за спровођење спољашњег вредновања, остваривање стандарда постигнућа и унапређивање квалитета васпитно – образовног рада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40"/>
        </w:tabs>
        <w:spacing w:before="1"/>
        <w:ind w:left="1339" w:hanging="140"/>
        <w:rPr>
          <w:sz w:val="24"/>
          <w:szCs w:val="24"/>
        </w:rPr>
      </w:pPr>
      <w:r w:rsidRPr="00BC552B">
        <w:rPr>
          <w:sz w:val="24"/>
          <w:szCs w:val="24"/>
        </w:rPr>
        <w:t>старање о остваривању развојног плана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510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сарадњу са органима јединице локалне самоуправе, организацијама и удружењима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69"/>
        </w:tabs>
        <w:ind w:right="659" w:firstLine="0"/>
        <w:rPr>
          <w:sz w:val="24"/>
          <w:szCs w:val="24"/>
        </w:rPr>
      </w:pPr>
      <w:r w:rsidRPr="00BC552B">
        <w:rPr>
          <w:sz w:val="24"/>
          <w:szCs w:val="24"/>
        </w:rPr>
        <w:t>организовање и вршење педагошко – инструктивног увида и праћење квалитета образовно – васпитног рада и педагошке праксе и предузимање мера за унапређивање и усавршавање рада васпитача, мед.сестара и стручних</w:t>
      </w:r>
      <w:r w:rsidRPr="00BC552B">
        <w:rPr>
          <w:spacing w:val="-16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64"/>
        </w:tabs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планирање и праћење стручног усавршавања запослених и спровођење поступка за стицање звања васпитача и стручних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63"/>
        </w:tabs>
        <w:ind w:left="480" w:right="660" w:firstLine="420"/>
        <w:rPr>
          <w:sz w:val="24"/>
          <w:szCs w:val="24"/>
        </w:rPr>
      </w:pPr>
      <w:r w:rsidRPr="00BC552B">
        <w:rPr>
          <w:sz w:val="24"/>
          <w:szCs w:val="24"/>
        </w:rPr>
        <w:t>на предлгог стручног тима за инклузивно образовање, односно тима за пружање додатне подршке деци доноси индивидуални образовни план за дете коме је потребна додатна подршка у образовању и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васпитању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371"/>
        </w:tabs>
        <w:spacing w:before="1"/>
        <w:ind w:left="480" w:right="660" w:firstLine="360"/>
        <w:rPr>
          <w:sz w:val="24"/>
          <w:szCs w:val="24"/>
        </w:rPr>
      </w:pPr>
      <w:r w:rsidRPr="00BC552B">
        <w:rPr>
          <w:sz w:val="24"/>
          <w:szCs w:val="24"/>
        </w:rPr>
        <w:t>утврђује распоред одсуствовања са рада васпитача, мед.сестара – васпитача и стручних сарадника за време стручног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усавршавања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321"/>
        </w:tabs>
        <w:ind w:left="1320" w:hanging="481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у складу са законом, општим актом и одлукама</w:t>
      </w:r>
      <w:r w:rsidRPr="00BC552B">
        <w:rPr>
          <w:spacing w:val="-15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spacing w:before="79"/>
        <w:ind w:left="1920" w:hanging="1081"/>
      </w:pPr>
      <w:r w:rsidRPr="00BC552B">
        <w:lastRenderedPageBreak/>
        <w:t>Оперативи орган Установе – Колегијум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before="230"/>
        <w:ind w:right="659"/>
      </w:pPr>
      <w:r w:rsidRPr="00BC552B">
        <w:t>У циљу изграђивања и спровођења јединствене пословне политике, усклађивања тимског рада и координације рада свих вртића, образује се Колегијум Установе, као саветодавно тело.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6"/>
      </w:pPr>
      <w:r w:rsidRPr="00BC552B">
        <w:t>Колегијум чине: директор, помоћник директора, стручни сарадници, секретар , шефови служби, одговорни радници свих вртића.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r w:rsidRPr="00BC552B">
        <w:t>На колегијум директор Установе може позвати и друге запослене који нису чланови колегијума у зависности од проблематике која се разматра односно решава.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spacing w:line="480" w:lineRule="auto"/>
        <w:ind w:right="4066"/>
      </w:pPr>
      <w:r w:rsidRPr="00BC552B">
        <w:t>Радом Колегијума установе руководи директор Установе. Колегијум доноси закључке и препоруке.</w:t>
      </w:r>
    </w:p>
    <w:p w:rsidR="00412B38" w:rsidRPr="00BC552B" w:rsidRDefault="00665E7B" w:rsidP="00BC552B">
      <w:pPr>
        <w:pStyle w:val="Heading1"/>
        <w:numPr>
          <w:ilvl w:val="0"/>
          <w:numId w:val="13"/>
        </w:numPr>
        <w:tabs>
          <w:tab w:val="left" w:pos="1201"/>
        </w:tabs>
        <w:ind w:hanging="361"/>
      </w:pPr>
      <w:bookmarkStart w:id="15" w:name="_TOC_250024"/>
      <w:r w:rsidRPr="00BC552B">
        <w:t>СТРУЧНИ ТИМОВИ ПУ „</w:t>
      </w:r>
      <w:bookmarkEnd w:id="15"/>
      <w:r w:rsidR="005C4EEF" w:rsidRPr="00BC552B">
        <w:rPr>
          <w:lang w:val="sr-Cyrl-RS"/>
        </w:rPr>
        <w:t xml:space="preserve"> 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1"/>
          <w:numId w:val="13"/>
        </w:numPr>
        <w:tabs>
          <w:tab w:val="left" w:pos="1980"/>
          <w:tab w:val="left" w:pos="1981"/>
        </w:tabs>
        <w:ind w:hanging="1141"/>
        <w:rPr>
          <w:b/>
          <w:sz w:val="24"/>
          <w:szCs w:val="24"/>
        </w:rPr>
      </w:pPr>
      <w:r w:rsidRPr="00BC552B">
        <w:rPr>
          <w:b/>
          <w:sz w:val="24"/>
          <w:szCs w:val="24"/>
        </w:rPr>
        <w:t>Стручи Тим за инклузивно</w:t>
      </w:r>
      <w:r w:rsidRPr="00BC552B">
        <w:rPr>
          <w:b/>
          <w:spacing w:val="-2"/>
          <w:sz w:val="24"/>
          <w:szCs w:val="24"/>
        </w:rPr>
        <w:t xml:space="preserve"> </w:t>
      </w:r>
      <w:r w:rsidRPr="00BC552B">
        <w:rPr>
          <w:b/>
          <w:sz w:val="24"/>
          <w:szCs w:val="24"/>
        </w:rPr>
        <w:t>образовање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9"/>
      </w:pPr>
      <w:r w:rsidRPr="00BC552B">
        <w:t>Тим за инклузивно образовање чине: васпитачи, медицинска сестра – васпитач, стручни сарадници установе, сарадници, родитељ/др. законски заступник детета коме је потребна додатна подршка у васпитању и образовању, а по потреби педагошки асистент и представник јединице локалне самоуправе, односно стручњак за поједина 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Тим за инклузију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 о његовој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учествује у изради програма васпитања и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унапређивање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42"/>
        </w:tabs>
        <w:ind w:right="660" w:firstLine="0"/>
        <w:rPr>
          <w:sz w:val="24"/>
          <w:szCs w:val="24"/>
        </w:rPr>
      </w:pPr>
      <w:r w:rsidRPr="00BC552B">
        <w:rPr>
          <w:sz w:val="24"/>
          <w:szCs w:val="24"/>
        </w:rPr>
        <w:t>припрема предлог индивидуалног образовног плана за децу којима је потребна додатна подршка у васпитању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образовању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програмом инклузивног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инклузивног програма и индивидуалног образовног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плана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везане за делатност васпитања и образовања у</w:t>
      </w:r>
      <w:r w:rsidRPr="00BC552B">
        <w:rPr>
          <w:spacing w:val="-1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Установи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bookmarkStart w:id="16" w:name="_TOC_250023"/>
      <w:r w:rsidRPr="00BC552B">
        <w:t>Тим за пружање додатне подршке</w:t>
      </w:r>
      <w:r w:rsidRPr="00BC552B">
        <w:rPr>
          <w:spacing w:val="-6"/>
        </w:rPr>
        <w:t xml:space="preserve"> </w:t>
      </w:r>
      <w:bookmarkEnd w:id="16"/>
      <w:r w:rsidRPr="00BC552B">
        <w:t>детету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</w:pPr>
      <w:r w:rsidRPr="00BC552B">
        <w:t>Тим за пружање додатне подршке детету чине васпитач, стручни сарадник, родитељ/др. законски заступник, а у складу са потребама детета и педагошки асистент, односно лични пратилац детета, на предлог родитеља, односно др. зак. заступника.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  <w:tab w:val="left" w:pos="2637"/>
          <w:tab w:val="left" w:pos="3107"/>
          <w:tab w:val="left" w:pos="4270"/>
          <w:tab w:val="left" w:pos="4767"/>
          <w:tab w:val="left" w:pos="6877"/>
          <w:tab w:val="left" w:pos="8002"/>
          <w:tab w:val="left" w:pos="9698"/>
        </w:tabs>
        <w:spacing w:before="79"/>
        <w:ind w:left="1200" w:right="661" w:hanging="360"/>
      </w:pPr>
      <w:bookmarkStart w:id="17" w:name="_TOC_250022"/>
      <w:r w:rsidRPr="00BC552B">
        <w:lastRenderedPageBreak/>
        <w:t>Тим</w:t>
      </w:r>
      <w:r w:rsidRPr="00BC552B">
        <w:tab/>
        <w:t>за</w:t>
      </w:r>
      <w:r w:rsidRPr="00BC552B">
        <w:tab/>
        <w:t>заштиту</w:t>
      </w:r>
      <w:r w:rsidRPr="00BC552B">
        <w:tab/>
        <w:t>од</w:t>
      </w:r>
      <w:r w:rsidRPr="00BC552B">
        <w:tab/>
        <w:t>дискриминације,</w:t>
      </w:r>
      <w:r w:rsidRPr="00BC552B">
        <w:tab/>
        <w:t>насиља,</w:t>
      </w:r>
      <w:r w:rsidRPr="00BC552B">
        <w:tab/>
        <w:t>злостављања</w:t>
      </w:r>
      <w:r w:rsidRPr="00BC552B">
        <w:tab/>
      </w:r>
      <w:r w:rsidRPr="00BC552B">
        <w:rPr>
          <w:spacing w:val="-18"/>
        </w:rPr>
        <w:t xml:space="preserve">и </w:t>
      </w:r>
      <w:bookmarkEnd w:id="17"/>
      <w:r w:rsidRPr="00BC552B">
        <w:t>занемаривања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1"/>
      </w:pPr>
      <w:r w:rsidRPr="00BC552B">
        <w:t>Тим за заштиту од дискриминације, насиља, злостављања и занемаривања чине представници запослених, родитеља деце, представник јединице локалне самоуправе и именује га директор.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Тим за заштиту од дискриминације, насиља, злостављања и занемаривања поред послова из опште надле</w:t>
      </w:r>
      <w:r w:rsidR="005C4EEF" w:rsidRPr="00BC552B">
        <w:t>жности стручних органа из чл. 54.</w:t>
      </w:r>
      <w:r w:rsidRPr="00BC552B">
        <w:t xml:space="preserve">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 о његовој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16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учествује у изради аката који се односе на заштиту од насиља, злостављања и занемаривања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планове, пројекте који су у вези са заштитом;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одредаба Статута и др.општих аката чија је примена важна за</w:t>
      </w:r>
      <w:r w:rsidRPr="00BC552B">
        <w:rPr>
          <w:spacing w:val="-1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заштиту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30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предузима мере које су у вези са заштитом, по пријави запослених у Установи родитеља деце или трећих лица, или по сопственој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иницијативи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83"/>
        </w:tabs>
        <w:ind w:right="660" w:firstLine="0"/>
        <w:rPr>
          <w:sz w:val="24"/>
          <w:szCs w:val="24"/>
        </w:rPr>
      </w:pPr>
      <w:r w:rsidRPr="00BC552B">
        <w:rPr>
          <w:sz w:val="24"/>
          <w:szCs w:val="24"/>
        </w:rPr>
        <w:t>сарађује са органима установе и другим субјектима у установи и васн установе на испуњавању задатака из своје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надлежности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r w:rsidRPr="00BC552B">
        <w:t>Тим за превентивно – здравствену заштиту и</w:t>
      </w:r>
      <w:r w:rsidRPr="00BC552B">
        <w:rPr>
          <w:spacing w:val="-5"/>
        </w:rPr>
        <w:t xml:space="preserve"> </w:t>
      </w:r>
      <w:r w:rsidRPr="00BC552B">
        <w:t>исхрану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r w:rsidRPr="00BC552B">
        <w:t>Тим за превентивно – здравствену заштиту чине сарадник за унапређење превентивно здравствене заштите и сарадници – медицинске сестре за превентивну здравствену заштиту и негу у установи.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46"/>
      </w:pPr>
      <w:r w:rsidRPr="00BC552B">
        <w:t>Тим за превентивно – здравствену заштиту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његовој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предлаже основе за годишњи план превентивно – здравствене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унапређивања превентивно – здравствене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неге превентивно – здравствене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вођење здравствене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квалитет исхране деце која бораве у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реализује планиране активности из Годишњег плана рада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превиђене планом и програмом рада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18" w:name="_TOC_250021"/>
      <w:r w:rsidRPr="00BC552B">
        <w:t>Тим за</w:t>
      </w:r>
      <w:r w:rsidRPr="00BC552B">
        <w:rPr>
          <w:spacing w:val="-3"/>
        </w:rPr>
        <w:t xml:space="preserve"> </w:t>
      </w:r>
      <w:bookmarkEnd w:id="18"/>
      <w:r w:rsidRPr="00BC552B">
        <w:t>самовредновање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1"/>
      </w:pPr>
      <w:r w:rsidRPr="00BC552B">
        <w:t>Тим за самовредновање чине по један представник из сваког вртића установе, представник родитеља, представник јединице локалне самоуправе, односно стручњак за поједина питања и стручни сарадници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Тим за самовредновање поред послова из опште надле</w:t>
      </w:r>
      <w:r w:rsidR="00BB0181" w:rsidRPr="00BC552B">
        <w:t>жности стручних органа из чл. 56.</w:t>
      </w:r>
      <w:r w:rsidRPr="00BC552B">
        <w:t xml:space="preserve">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79"/>
        <w:ind w:left="619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обезбеђује услове за спровођење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самовредновања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припрема Годишњи план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самовредновања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04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прикупља и обрађује податке везане за предмет самовредновања и врши анализу квалитета предмета самовредновања на основу обрађених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података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28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након извршеног самовредновања, Тим за самовредновање сачињава извештај о самовредновању – акциони план унапређења квалитета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19" w:name="_TOC_250020"/>
      <w:r w:rsidRPr="00BC552B">
        <w:t>Тим за обезбеђивање квалитета и развој</w:t>
      </w:r>
      <w:r w:rsidRPr="00BC552B">
        <w:rPr>
          <w:spacing w:val="-6"/>
        </w:rPr>
        <w:t xml:space="preserve"> </w:t>
      </w:r>
      <w:bookmarkEnd w:id="19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6"/>
      </w:pPr>
      <w:r w:rsidRPr="00BC552B">
        <w:t>Тим за обезбеђивање квалитета и развој установе чине по један представник васпитача или медицинских сестара – васпитача из сваког вртића, стручни сарадници установе, представник родитеља, представник јединице локалне самоуправе, односно стручњак за поједина</w:t>
      </w:r>
      <w:r w:rsidRPr="00BC552B">
        <w:rPr>
          <w:spacing w:val="-2"/>
        </w:rPr>
        <w:t xml:space="preserve"> </w:t>
      </w:r>
      <w:r w:rsidRPr="00BC552B">
        <w:t>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Тим за обезбеђивање квалитета и развој установе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45"/>
        </w:tabs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мере унапређивања рада установе на основу резултата рада Тима за самовредновање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спровођење предложених мера за унапређивање квалитета рада и развоја</w:t>
      </w:r>
      <w:r w:rsidRPr="00BC552B">
        <w:rPr>
          <w:spacing w:val="-1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обезбеђивањем квалитета и развој</w:t>
      </w:r>
      <w:r w:rsidRPr="00BC552B">
        <w:rPr>
          <w:spacing w:val="-1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BodyText"/>
      </w:pPr>
      <w:r w:rsidRPr="00BC552B">
        <w:t>-подноси извештај о раду тима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учествује у обезбеђивању услова за обезбеђивање квалитета и развој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20" w:name="_TOC_250019"/>
      <w:r w:rsidRPr="00BC552B">
        <w:t>Тим за професионални</w:t>
      </w:r>
      <w:r w:rsidRPr="00BC552B">
        <w:rPr>
          <w:spacing w:val="-3"/>
        </w:rPr>
        <w:t xml:space="preserve"> </w:t>
      </w:r>
      <w:bookmarkEnd w:id="20"/>
      <w:r w:rsidRPr="00BC552B">
        <w:t>развој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9"/>
      </w:pPr>
      <w:r w:rsidRPr="00BC552B">
        <w:t>Тим за професионални развој чине по један представник васпитача или медицинских сестара – васпитача из сваког вртића, стручни сарадник установе, представник родитеља, представник јединице локалне самоуправе, односно стручњак за поједина питања.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Тим за обезбеђивање квалитета и развој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21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спроводи стручно усавршавање, професионални развој и напредовање запослених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бави се реализацијом програма ментор –</w:t>
      </w:r>
      <w:r w:rsidRPr="00BC552B">
        <w:rPr>
          <w:spacing w:val="-12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приправник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подноси извештај о областима свог рада и раду</w:t>
      </w:r>
      <w:r w:rsidRPr="00BC552B">
        <w:rPr>
          <w:spacing w:val="-13"/>
          <w:sz w:val="24"/>
          <w:szCs w:val="24"/>
        </w:rPr>
        <w:t xml:space="preserve"> </w:t>
      </w:r>
      <w:r w:rsidRPr="00BC552B">
        <w:rPr>
          <w:sz w:val="24"/>
          <w:szCs w:val="24"/>
        </w:rPr>
        <w:t>тима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r w:rsidRPr="00BC552B">
        <w:t>Тим за ивршење појединих</w:t>
      </w:r>
      <w:r w:rsidRPr="00BC552B">
        <w:rPr>
          <w:spacing w:val="-4"/>
        </w:rPr>
        <w:t xml:space="preserve"> </w:t>
      </w:r>
      <w:r w:rsidRPr="00BC552B">
        <w:t>задатака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r w:rsidRPr="00BC552B">
        <w:t>Тим за ивршење појединих задатака чине васпитачи, медицинске сестре – васпитачи, стручни сарадник установе, представник родитеља, представник јединице локалне самоуправе, односно стручњак за поједина питања.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Тим за ивршење појединих задатака се формира када постоји потреба за реализацијом одређених активности које се организују у Установи а везане су за делатност установе.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13"/>
        </w:numPr>
        <w:tabs>
          <w:tab w:val="left" w:pos="1201"/>
        </w:tabs>
        <w:spacing w:before="79"/>
        <w:ind w:hanging="361"/>
      </w:pPr>
      <w:bookmarkStart w:id="21" w:name="_TOC_250018"/>
      <w:r w:rsidRPr="00BC552B">
        <w:lastRenderedPageBreak/>
        <w:t>ЗАПОСЛЕНИ У</w:t>
      </w:r>
      <w:r w:rsidRPr="00BC552B">
        <w:rPr>
          <w:spacing w:val="-2"/>
        </w:rPr>
        <w:t xml:space="preserve"> </w:t>
      </w:r>
      <w:bookmarkEnd w:id="21"/>
      <w:r w:rsidRPr="00BC552B">
        <w:t>УСТАНОВИ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>Број и структура запослених, услови за пријем у радни однос, послови и радни задаци, стручноусавршавање и одговорност запослених у установи регулисани су Законом о основама система образовања и васпитања, другим законима, колективним уговорима, Правилником о организацији и систематизацији послова, Правилником о дисциплинској и материјалној одговорности запослених и другим општим актима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Запослени у Установи обављају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руковођења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унапређивања васпитно-образовног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95"/>
        </w:tabs>
        <w:ind w:left="480"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послови којима се унапређује нега, исхрана, превентивно-здравствена и социјална заштита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spacing w:before="1"/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васпитања и образовања и координације у радним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јединицама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општи и правни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послови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економски послови-рачуноводство, књиговодство, набавка и складиштење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материјала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припремања и сервирања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хране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left="480" w:right="939" w:firstLine="0"/>
        <w:rPr>
          <w:sz w:val="24"/>
          <w:szCs w:val="24"/>
        </w:rPr>
      </w:pPr>
      <w:r w:rsidRPr="00BC552B">
        <w:rPr>
          <w:sz w:val="24"/>
          <w:szCs w:val="24"/>
        </w:rPr>
        <w:t>послови текућег и инвестиционог одржавања, кројачки послови и послови</w:t>
      </w:r>
      <w:r w:rsidRPr="00BC552B">
        <w:rPr>
          <w:spacing w:val="-25"/>
          <w:sz w:val="24"/>
          <w:szCs w:val="24"/>
        </w:rPr>
        <w:t xml:space="preserve"> </w:t>
      </w:r>
      <w:r w:rsidRPr="00BC552B">
        <w:rPr>
          <w:sz w:val="24"/>
          <w:szCs w:val="24"/>
        </w:rPr>
        <w:t>одржавања хигијене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80"/>
          <w:tab w:val="left" w:pos="1981"/>
        </w:tabs>
        <w:ind w:hanging="1141"/>
      </w:pPr>
      <w:bookmarkStart w:id="22" w:name="_TOC_250017"/>
      <w:r w:rsidRPr="00BC552B">
        <w:t>ПРАВНИ, КАДРОВСКИ И АДМИНИСТРАТИВНИ</w:t>
      </w:r>
      <w:r w:rsidRPr="00BC552B">
        <w:rPr>
          <w:spacing w:val="-3"/>
        </w:rPr>
        <w:t xml:space="preserve"> </w:t>
      </w:r>
      <w:bookmarkEnd w:id="22"/>
      <w:r w:rsidRPr="00BC552B">
        <w:t>ПОСЛОВИ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3"/>
      </w:pPr>
      <w:r w:rsidRPr="00BC552B">
        <w:rPr>
          <w:b/>
        </w:rPr>
        <w:t xml:space="preserve">Секретар: </w:t>
      </w:r>
      <w:r w:rsidRPr="00BC552B">
        <w:t xml:space="preserve">стара се о законитом раду установе, указује директору и органу управљања на неправилности у раду установе; обавља управне послове у установи; израђује опште и појединачне правне акте установе; обавља правне и друге послове за потребе установе; израђује уговоре које закључује установа; обавља правне послове у вези са статусним променама у установи; обавља правне послове у вези са уписом деце; обавља правне послове у вези са јавним набавкама у сарадњи са финансијском службом установе; пружа стручну помоћ у вези са избором органа управљања у установи; пружа стручну подршку и координира рад комисије за избор директора установе; прати прописе и о томе информише запослене праћење и спровођење поступка доношења општих аката и правностручна помоћ и обрада тих аката, од нацрта до објављивања коначних текстова, обављање послова службеника за јавне набавке, праћење законских и других прописа и указивање на обавезе који проистичу из њих,праћење примене статута, колективних уговора и других општих аката и припремање предлога за измене и допуне и давање тумачења тих аката,обављање правно техничких послова о статусним променама у Установи, промене назива и седишта, послове везане за упис у судски регистар,заступање Установе пред судовима и другим органима,присуствовање седницама органа управљања и других органа ради давања објашњења и тумачења,стручне и  административно техничке послове око спровођења конкурса за пријем радника,стручне и  административно техничке послове у вези са престанком радног односа, распоређивањем и другим променама статуса радника,сарадња са </w:t>
      </w:r>
      <w:r w:rsidR="00BB0181" w:rsidRPr="00BC552B">
        <w:rPr>
          <w:lang w:val="sr-Cyrl-RS"/>
        </w:rPr>
        <w:t xml:space="preserve">општинском </w:t>
      </w:r>
      <w:r w:rsidRPr="00BC552B">
        <w:t>управом,</w:t>
      </w:r>
      <w:r w:rsidRPr="00BC552B">
        <w:rPr>
          <w:spacing w:val="30"/>
        </w:rPr>
        <w:t xml:space="preserve"> </w:t>
      </w:r>
      <w:r w:rsidRPr="00BC552B">
        <w:t>друштвеном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60"/>
        <w:rPr>
          <w:lang w:val="sr-Cyrl-RS"/>
        </w:rPr>
      </w:pPr>
      <w:r w:rsidRPr="00BC552B">
        <w:lastRenderedPageBreak/>
        <w:t>средином и родитељима,обављањепослова одбране,чување и руковање печатом и штамбиљом Установе,учествује у изради Плана Јавних набавки,учествује у изради Финансисјког плана Установе,води поступак на основу пријаве узбуњивача,уношење података у базу јединственог информационог система – ЈИСП,обавља и друге послове по налогу директора.</w:t>
      </w:r>
      <w:r w:rsidR="00BB0181" w:rsidRPr="00BC552B">
        <w:rPr>
          <w:lang w:val="sr-Cyrl-RS"/>
        </w:rPr>
        <w:t xml:space="preserve"> </w:t>
      </w:r>
      <w:r w:rsidR="00BB0181" w:rsidRPr="00BC552B">
        <w:rPr>
          <w:b/>
          <w:lang w:val="sr-Cyrl-RS"/>
        </w:rPr>
        <w:t>Напомена: ПУ „Моравски цвет“ нема секретара, послове из ове области обавља директор и васпитачи.</w:t>
      </w:r>
    </w:p>
    <w:p w:rsidR="00412B38" w:rsidRPr="00BC552B" w:rsidRDefault="00665E7B" w:rsidP="00BC552B">
      <w:pPr>
        <w:pStyle w:val="BodyText"/>
        <w:spacing w:before="201" w:line="276" w:lineRule="auto"/>
        <w:ind w:right="655"/>
      </w:pPr>
      <w:r w:rsidRPr="00BC552B">
        <w:rPr>
          <w:b/>
        </w:rPr>
        <w:t xml:space="preserve">Стручни сарадник за јавне набавке: </w:t>
      </w:r>
      <w:r w:rsidRPr="00BC552B">
        <w:t>прикупља и обрађује податке о потребама за добрима, услугама и радовима у циљу спровођења јавних набавки и набавки на које се закон не примењује; прима понуде и исте доставља комисији за избор најповољнијег понуђача; води дневник јавних набавки и набавки на које се закон не примењује; прикупља податке за израду стручних анализа и извештаја из области јавних набавки и набаки на које се закон не примењује; прикупља податке и припрема делове годишњих планова јавних набавки и набавки на које се закон не односи; припрема документацију у поступцима јавних набавки; припрема и обрађује све податке за набавку потрошног канцеларијског материјала и ситног инвентара; учествује у поступцима јавних набавки као члан комисије; контролише формалну исправност документације у поступцима јавних набавки; води евиденције о закљученим уговорима у поступку јавних набавки и набавки на које се закон не примењује и прати реализацију јавних набавки. прати прописе из области јавних набавки припрема и даје податке из делокруга свога рада, пружа стручну помоћ у поступцима</w:t>
      </w:r>
      <w:r w:rsidRPr="00BC552B">
        <w:rPr>
          <w:spacing w:val="-2"/>
        </w:rPr>
        <w:t xml:space="preserve"> </w:t>
      </w:r>
      <w:r w:rsidRPr="00BC552B">
        <w:t>јавних.</w:t>
      </w:r>
    </w:p>
    <w:p w:rsidR="00BB0181" w:rsidRPr="00BC552B" w:rsidRDefault="00BB0181" w:rsidP="00BC552B">
      <w:pPr>
        <w:spacing w:line="276" w:lineRule="auto"/>
        <w:rPr>
          <w:b/>
          <w:sz w:val="24"/>
          <w:szCs w:val="24"/>
          <w:lang w:val="sr-Cyrl-RS"/>
        </w:rPr>
      </w:pPr>
      <w:r w:rsidRPr="00BC552B">
        <w:rPr>
          <w:b/>
          <w:sz w:val="24"/>
          <w:szCs w:val="24"/>
          <w:lang w:val="sr-Cyrl-RS"/>
        </w:rPr>
        <w:t xml:space="preserve">        Напомена: ПУ „Моравски цвет“ нема стручног радника за јавне набавке</w:t>
      </w:r>
    </w:p>
    <w:p w:rsidR="00412B38" w:rsidRPr="00BC552B" w:rsidRDefault="00BB0181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  <w:r w:rsidRPr="00BC552B">
        <w:rPr>
          <w:b/>
          <w:sz w:val="24"/>
          <w:szCs w:val="24"/>
          <w:lang w:val="sr-Cyrl-RS"/>
        </w:rPr>
        <w:t xml:space="preserve">       , послове из ове области обавља директор и васпитачи.</w:t>
      </w: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90"/>
        <w:ind w:left="1920" w:hanging="1081"/>
      </w:pPr>
      <w:bookmarkStart w:id="23" w:name="_TOC_250016"/>
      <w:r w:rsidRPr="00BC552B">
        <w:t>ФИНАНСИЈСКО – РАЧУНОВОДСТВЕНИ</w:t>
      </w:r>
      <w:r w:rsidRPr="00BC552B">
        <w:rPr>
          <w:spacing w:val="-2"/>
        </w:rPr>
        <w:t xml:space="preserve"> </w:t>
      </w:r>
      <w:bookmarkEnd w:id="23"/>
      <w:r w:rsidRPr="00BC552B">
        <w:t>ПОСЛОВИ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4"/>
      </w:pPr>
      <w:r w:rsidRPr="00BC552B">
        <w:rPr>
          <w:b/>
        </w:rPr>
        <w:t xml:space="preserve">Шеф рачуноводства: </w:t>
      </w:r>
      <w:r w:rsidRPr="00BC552B">
        <w:t>- проверава исправност финансијско рачуноводствених образаца; врши билансирање прихода и расхода; врши билансирање позиција биланса стања; води евиденције о реализованим финансијским плановима и контролише примену усвојеног контног плана; припрема и обрађује податке за финансијске прегледе и анализе, статистичке и остале извештаје везане за финансијско – материјално пословање; припрема податке, извештаје и информације о финансијском пословању; преузима изводе по подрачунима и врши проверу књиговодствене документације која је везана за одлив и прилив готовине; контира и врши књижење расхода, отписа, амортизације и утврђивање финасијских резултата пословања; врши обрачун амортизације, повећања и отуђења основних средстава; прати и усаглашава прелазне рачуне и пренос средстава по уплатним рачунима са надлежним државним органима; врши контролу књижења на контима главне књиге и усаглашавања преноса средстава између подрачуна, прилива и одлива средстава по изворима; чува и архивира помоћне књиге и евиденције; организује, кординира и контролише рад радника у рачуноводству, прати и проучава законске прописе који регулишу материјално – финансијско</w:t>
      </w:r>
      <w:r w:rsidR="00102C56" w:rsidRPr="00BC552B">
        <w:rPr>
          <w:lang w:val="sr-Cyrl-RS"/>
        </w:rPr>
        <w:t xml:space="preserve"> </w:t>
      </w:r>
      <w:r w:rsidRPr="00BC552B">
        <w:t>пословање и кординира и учествује у изради општих и појединачних аката у вези финансијско рачуноводствених послова,учествује у организацији пописа имовине и обавеза Установе,кординира у изради  и  саставља  предлог финансијског плана,присуствује седницима Управног одбора и даје стручно тумачење у вези финансијског пословања,врши израду финансијских прегледа и анализа везаних за материјално финансијско пословање,учествује у припреми Плана јавних набавки,припрема, подноси и прати стање по захтевима за пренос средстава оснивачу и води евиденцију истих,израђује документацију за подношење пореским службама и другим прописима установљеним органима и службама из области финансијско материјалног пословања,припрема и доставља податке надлежној служби оснивача за утврђивање економске цене за боравак деце у вртићима,врши обрачун и реализује девизно плаћање и води евиденцију истих,кроз апликацију ЦРФ прати задужења и статус измирења,обавља и друге послове по налогу</w:t>
      </w:r>
      <w:r w:rsidRPr="00BC552B">
        <w:rPr>
          <w:spacing w:val="-6"/>
        </w:rPr>
        <w:t xml:space="preserve"> </w:t>
      </w:r>
      <w:r w:rsidRPr="00BC552B">
        <w:t>директора.</w:t>
      </w:r>
    </w:p>
    <w:p w:rsidR="00412B38" w:rsidRPr="00BC552B" w:rsidRDefault="00665E7B" w:rsidP="00BC552B">
      <w:pPr>
        <w:pStyle w:val="BodyText"/>
        <w:spacing w:before="202" w:line="276" w:lineRule="auto"/>
        <w:ind w:right="653"/>
      </w:pPr>
      <w:r w:rsidRPr="00BC552B">
        <w:rPr>
          <w:b/>
        </w:rPr>
        <w:t xml:space="preserve">Контиста: </w:t>
      </w:r>
      <w:r w:rsidRPr="00BC552B">
        <w:t>контира изводе и друге књиговодствене исправе за трезор и друге рачуне и подрачуне; саставља налоге за књижења у главној књизи и врши књижњењ;припрема податке за израду финансијског плана; обавља ликвидацију књиговодствених исправа; контролише формалну и рашунску исправност свих улазних и интерних докумената; врши пријем, контролу и оверу књиговодствених исправа и  документације,обрађује  и припрема документацију за књижење и врши књижење,води аналитичку евиденцију добављача и врши усаглашавање са истима,врши унос налога и електронско плаћање,врши усаглашавање финансијског књиговодства са материјалним и магацинским,учествује при изради периодичних и годишњих обрачуна,води књигу улазних фактура у писменој и електронској форми,врши контролу</w:t>
      </w:r>
      <w:r w:rsidRPr="00BC552B">
        <w:rPr>
          <w:spacing w:val="29"/>
        </w:rPr>
        <w:t xml:space="preserve"> </w:t>
      </w:r>
      <w:r w:rsidRPr="00BC552B">
        <w:t>уговорених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lastRenderedPageBreak/>
        <w:t>цена,припрема документацију по захтевима за пренос средстава,припрема и даје податке из делокруга свога рада, одлаже, чува и архивира рачуноводствене исправе из делокруга свог рада,кроз апликацију ЦРФ прати фактуре добављача и њихов статус измирења,обавља друге послове по налогу шефа рачуноводства и</w:t>
      </w:r>
      <w:r w:rsidRPr="00BC552B">
        <w:rPr>
          <w:spacing w:val="-8"/>
        </w:rPr>
        <w:t xml:space="preserve"> </w:t>
      </w:r>
      <w:r w:rsidRPr="00BC552B">
        <w:t>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rPr>
          <w:b/>
        </w:rPr>
        <w:t xml:space="preserve">Благајник: </w:t>
      </w:r>
      <w:r w:rsidRPr="00BC552B">
        <w:t>води благајну и евиденцију зарада; припрема документацију за новчане исплате; исплађује новац, обрачунава боловања, обавља плаћања по закљученим уговорима; припрема податке за израду статистичких и других извештаја о зарадама; припрема податке и документацију за обрачун и ислату зарада, накнада зарада и других примања радника укључујући и израду радне листе, врши обрачун и исплату зарада, накнаде зарада, путних трошковаи осталих давања запосленима илиуговором ангажованог лица,води евиденцију накнада зарада и других примања и врши усаглашавање са главном књигом свих конта за обрачун зарада, накнада зарада и других давања, подноси прописане пријаве на законом прописан начин,евидентира и доставља податке за регистар запослених (финансијски и кадровски),води материјално књиговодство (намирнице и материјал за одржавање хигијене) и врши усаглашавање истог са финансисјким и магацинским, врши унос налога и електронско плаћање,одлаже и чува књиговодствену документацију из делокруга свога рада, обавља друге послове по налогу шефа рачуноводства и</w:t>
      </w:r>
      <w:r w:rsidRPr="00BC552B">
        <w:rPr>
          <w:spacing w:val="-2"/>
        </w:rPr>
        <w:t xml:space="preserve"> </w:t>
      </w:r>
      <w:r w:rsidRPr="00BC552B">
        <w:t>директора.</w:t>
      </w:r>
    </w:p>
    <w:p w:rsidR="00412B38" w:rsidRPr="00BC552B" w:rsidRDefault="00665E7B" w:rsidP="00BC552B">
      <w:pPr>
        <w:pStyle w:val="BodyText"/>
        <w:spacing w:before="201" w:line="276" w:lineRule="auto"/>
        <w:ind w:right="653"/>
      </w:pPr>
      <w:r w:rsidRPr="00BC552B">
        <w:rPr>
          <w:b/>
        </w:rPr>
        <w:t xml:space="preserve">Референт за финансијско - рачуноводствене послове –аналитичар: </w:t>
      </w:r>
      <w:r w:rsidRPr="00BC552B">
        <w:t>врши пријем, контролу и груписање улазне и излазне документације и даје налог за финансијско задуживање (родитеља); води прописане електронске евиденције и обавља електронска плаћања; прати и усаглашава стање књига основних средстава и главне књиге; ажурира податке у одговарајућим базама; пружа подршку у изради периодичног и годишњег обрачуна; врши рачунску и логичку контроли месечних извештаја, обрађује податке и израђује статистичке табеле,доставља рачуне и опомене родитељима - корисницима услуга,усаглашава стање и врши коресподенцију и контактира са родитељима, васпитачима и јавним извршитељем по питању наплате,књижи аналитику и синтетику купаца по дневним изводима банке, припрема документацију за утужење дужника,доставља обрачун партиципација ради наплате из буџета,води књигу улазних фактура,припрема и даје податке из делокруга свога рада, одлаже и чува књиговодствену документацију из делокруга свога рада,преузима изводе по подрачунима и евиденционом рачуну,врши и друге послове по налогу шефа рачуноводства и</w:t>
      </w:r>
      <w:r w:rsidRPr="00BC552B">
        <w:rPr>
          <w:spacing w:val="55"/>
        </w:rPr>
        <w:t xml:space="preserve"> </w:t>
      </w:r>
      <w:r w:rsidRPr="00BC552B">
        <w:t>директора.</w:t>
      </w:r>
    </w:p>
    <w:p w:rsidR="00412B38" w:rsidRPr="00BC552B" w:rsidRDefault="00102C56" w:rsidP="00BC552B">
      <w:pPr>
        <w:pStyle w:val="BodyText"/>
        <w:ind w:left="0"/>
        <w:rPr>
          <w:lang w:val="sr-Cyrl-RS"/>
        </w:rPr>
      </w:pPr>
      <w:r w:rsidRPr="00BC552B">
        <w:rPr>
          <w:lang w:val="sr-Cyrl-RS"/>
        </w:rPr>
        <w:t xml:space="preserve">       Напонема: све наведене послове у тачки 8.2. обавља једна особа – Даринка Стевић.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179"/>
        <w:ind w:left="1920" w:hanging="1081"/>
      </w:pPr>
      <w:bookmarkStart w:id="24" w:name="_TOC_250015"/>
      <w:r w:rsidRPr="00BC552B">
        <w:t>СТРУЧНИ</w:t>
      </w:r>
      <w:r w:rsidRPr="00BC552B">
        <w:rPr>
          <w:spacing w:val="-1"/>
        </w:rPr>
        <w:t xml:space="preserve"> </w:t>
      </w:r>
      <w:bookmarkEnd w:id="24"/>
      <w:r w:rsidRPr="00BC552B">
        <w:t>САРАДНИЦИ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>Стручне послове којима се унапређује васпитно-образовни рад у Установи обављају стручни сарадници: педагог, психолог и логопед.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rPr>
          <w:b/>
        </w:rPr>
        <w:lastRenderedPageBreak/>
        <w:t>Педагог:</w:t>
      </w:r>
      <w:r w:rsidRPr="00BC552B">
        <w:t>- доприноси стварању оптималних услова за развој деце и унапређивању васпитнообразовног рада; учествује у планирању, програмирању, праћењу и вредновању остваривања васпитно-образовног рада; прати, анализира и подстиче целовит развој детета; пружа подршку и помоћ васпитачима у планирању, припремању и реализацији свих видова васпитно-образовног рада; обавља саветодавни рад са, родитељима, односно другим законским заступником и запосленима у установи; пружа помоћ васпитачима на праћењу и подстицању напредовања деце, прилагођавању васпитнообразовног рада индивидуалним потребама детета, креирању педагошког профила и индивидуалног образовног плана детета, обавља саветодавни рад са васпитачима на основу добијених резултата процене, пружајући им подршку у раду са децом, родитељима, личним пратиоцима, подстиче лични и професионални развој васпитача; подстиче професионални развој запослених и организује стручно усавршавање у установи;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детету; ради у стручним тимовима и органима установе; води прописану евиденцију и педагошку документацију; учествује у изради прописаних докумената установе; координира и / или учествује у раду тима за заштиту од насиља, злостављања и занемаривања; 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учествује у структуирању васпитних група у предшколској установи; 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установе; иницира и учествује у истраживањима васпитнообразовне праксе на нивоу установе. учествује у осмишљавању и изради акционих планова и предлога пројекта који могу допринети унапређењу квалитета васпитања и образовања у предшколској установи,учествује у раду комисије за пријем деце,набавља и распоређује игровно – дидактички и потрошни материјал, стручну и дечију литературу водећи рачуна о уједначавању опреме у свим васпитним групама,прати стручну литературу из области васпитно – образовног рада,учествује у раду на естетском и педагошком обликовању просторија а посебно радних просторија,даје сугестије и пружа помоћ васпитачима и мед. сестрама у изради дидактичког материјала,обавља педагошко – инструктивни рад на унапређивању васпитно – образовне праксе,уводи иновације у васпитно – образовни рад на основу научних сазнања о психофизичком развоју деце кроз инструктивни рад са васпитачима и мед. сестрама и пружа им стручну помоћ у примени нових облика и метода рада,врши увид у остваривању васпитно – образовног програма и прати процес неге и васпитно – образовни рад у групама,прати начин вођења педагошке документације васпитача и мед. сестара у циљу њеног усавршавања, стварање услова који воде ка инклузивности установе,учествовање у избору и планирању реализације</w:t>
      </w:r>
      <w:r w:rsidRPr="00BC552B">
        <w:rPr>
          <w:spacing w:val="54"/>
        </w:rPr>
        <w:t xml:space="preserve"> </w:t>
      </w:r>
      <w:r w:rsidRPr="00BC552B">
        <w:t>посебних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2"/>
      </w:pPr>
      <w:r w:rsidRPr="00BC552B">
        <w:lastRenderedPageBreak/>
        <w:t>и специјализованих програма,учествује у изради педагошке документације,организује и учествује у стручном усавршавању васпитача и мед.сестара и сам се стручно усавршава,координира, сарађује и обезбеђује примене одлука савета родитеља установе и општинских савета родитеља,припремање годишњег програма рада и месечних планова рада педагога, учествује у припремању и реализацији културно – јавне делатности,спроводи стратешке одлуке Министарства у установи, у складу са својим описом посла,обавља и друге послове по налогу 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3"/>
      </w:pPr>
      <w:r w:rsidRPr="00BC552B">
        <w:rPr>
          <w:b/>
        </w:rPr>
        <w:t>Психолог:</w:t>
      </w:r>
      <w:r w:rsidRPr="00BC552B">
        <w:t>- доприноси стварању оптималних услова за развој деце и унапређивању васпитнообразовног рада; учествује у планирању, програмирању, праћењу и вредновању остваривања васпитнообразовног рада; пружа подршку васпитачима у планирању, припремању и реализацији свих видова васпитнообразовног рада; пружа помоћ васпитачима на праћењу и подстицању напредовања деце, прилагођавању васпитнообразовног рада индивидуалним потребама детета,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пратиоцима, подстиче лични и професионални развој васпитача; организује и реализује активности на пружању подршке деце ради постизања социјалне, емоционалне и професионалне зрелости; обавља саветодавни рад са родитељима, односно другим законским заступником, васпитачима и другим стручним сарадницима на унапређењу васпитно-образовног рада; обавља саветодавни рад родитељима, односно другим Законским заступником и запосленима у установи; 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ради у стручним тимовима и органима установе; води прописану евиденцију и педагошку документацију;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/или социјалном подршком детету или ученику; учествује у структуирању васпитних група у предшколској установи на основу процењених индивидуалних карактеристика деце; учествује у раду комисије за пријем деце,креира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реализује сарадњу са стручним и другим институцијама, локалном заједницом, стручним и струковним организацијама од значаја за успешан рад установе; учествује у изради прописаних докумената установе; планира и програмира васпитно – образовни рад и води прописанудокументацију и евиденцију,координација сарађује и обезбеђује примене одлука савета родитеља установе и општинских савета родитеља,прати развој и напредовање деце, обавља саветодавни рад, уочава проблеме и предузима мере ради њиховог отклањања или ублажавања,обавља саветодавни рад са родитељима деце,обавља аналитичко истраживачке послове, врши припрему за рад и о томе води евиденцију,стручно се усавршава и примењује иновације у</w:t>
      </w:r>
      <w:r w:rsidRPr="00BC552B">
        <w:rPr>
          <w:spacing w:val="31"/>
        </w:rPr>
        <w:t xml:space="preserve"> </w:t>
      </w:r>
      <w:r w:rsidRPr="00BC552B">
        <w:t>раду,води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2"/>
      </w:pPr>
      <w:r w:rsidRPr="00BC552B">
        <w:lastRenderedPageBreak/>
        <w:t>документацију о свом раду,обавља и дуге послове у складу са законом, подзаконским актима, општим актима предшколске установе, реализује извођење слободних и усмерених активности, групни и индивидуални рад са децом , развијање навика код деце, ствара оптималне услове за учење , ради на стварању подстицајне средине, учествовање у избору и планирању реализације посебних и специјализованих програма,прати стручну литературу из области васпитно – образовног рада, учествовање у осмишљавању и изради акционих планова и предлога пројекта који могу допринети унапређењу квалитета васпитања и образовања у предшколској установи,учествовање у избору дидактичког матерјала у предшколској установи,припремање плана посете психолога васпитно- образовним активностима у предшколској установи,учествовање у праћењу и вредновању васпитно – образовног рада установе и предлагање мера које доприносе обезбеђивању ефикасности, економичности и флексисбилности рада установе,стварање услова који воде ка инклузивности установе,спроводи стратешке одлуке Министарства у установи, у складу са својим описом посла,обавља и друге послове по налогу</w:t>
      </w:r>
      <w:r w:rsidRPr="00BC552B">
        <w:rPr>
          <w:spacing w:val="-11"/>
        </w:rPr>
        <w:t xml:space="preserve"> </w:t>
      </w:r>
      <w:r w:rsidRPr="00BC552B">
        <w:t>директора.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79" w:line="276" w:lineRule="auto"/>
        <w:ind w:right="652"/>
      </w:pPr>
      <w:r w:rsidRPr="00BC552B">
        <w:rPr>
          <w:b/>
        </w:rPr>
        <w:t>Логопед:</w:t>
      </w:r>
      <w:r w:rsidRPr="00BC552B">
        <w:t>учествује у планирању, програмирању, праћењу и вредновању остваривања васпитно образовног рада, посебно у сегментима који се односе на планове и програме подршке деце; спроводи поступке за говорно језичку процену, реализује активности у домену превенције говорно-језичких поремећаја, спроводи логопедску терапију говорно - језичког развоја; пружа подршку и помоћ васпитачима и наставницима у планирању, реализацији и вредновању васпитнообразовног рада, посебно у области комуникације и говорнојезичког развоја деце;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детету; реализује оснаживање деце и родитеља за примену адекватних поступака, метода и техника у области комуникације и говорно - језичког развоја деце; остварује саветодавни рад са родитељима или другим законским заступницима деце; учествује у раду тимова и органа установе; води педагошку документацију и евиденцију; сарађује са институцијама, локалном заједницом, стручним и струковним организацијама од значаја за успешан рад установе. предлаже мере за унапређење квалитета васпитно - образовног рада;остварује сарадњу са децом, родитељима, односно другим законским заступницама и другим запосленима у установи;обавља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превенција, детекција, дијгностиковање деце са сметњама у говорном развоју и утврђивање глобалног говорног статуса за децу средње, старије и припремне групе,утврђивање пропратних сметњи психофизичког развоја уколико их дете испољава, корективно – терапеутски рад са децом, праћење свих промена насталих током говорне терапије и њихово евидентирање, праћење развоја говора детета и систематско праћење напредовања у говорној терапији током године,пружање непосредне помоћи васпитачима у смислу њиховог обучавања за корективни рад на блажим говорним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lastRenderedPageBreak/>
        <w:t>сметњама,консултација и сарадња са другим стручним сарадницима установе ради интердисциплинарног сагледавања  проблема,  учешће  у  раду  стручних  органа</w:t>
      </w:r>
      <w:r w:rsidRPr="00BC552B">
        <w:rPr>
          <w:spacing w:val="26"/>
        </w:rPr>
        <w:t xml:space="preserve"> </w:t>
      </w:r>
      <w:r w:rsidRPr="00BC552B">
        <w:t>и тимова</w:t>
      </w:r>
    </w:p>
    <w:p w:rsidR="00412B38" w:rsidRPr="00BC552B" w:rsidRDefault="00665E7B" w:rsidP="00BC552B">
      <w:pPr>
        <w:pStyle w:val="BodyText"/>
        <w:spacing w:line="275" w:lineRule="exact"/>
      </w:pPr>
      <w:r w:rsidRPr="00BC552B">
        <w:t>,учествовање  у  изради  програма  стручне  службе  и  у  изради  индивидуалног  програма</w:t>
      </w:r>
    </w:p>
    <w:p w:rsidR="00412B38" w:rsidRPr="00BC552B" w:rsidRDefault="00665E7B" w:rsidP="00BC552B">
      <w:pPr>
        <w:pStyle w:val="BodyText"/>
        <w:spacing w:before="43" w:line="276" w:lineRule="auto"/>
        <w:ind w:right="654"/>
      </w:pPr>
      <w:r w:rsidRPr="00BC552B">
        <w:t>,обављање саветодавно – консултативног рада са родитељима, пружање помоћи родитељима за рад са децом код куће,координација сарадње и обезбеђивању примене одлука савета родитеља установе и општинских савета родитеља,обавља консултације и сарађује са здравственом службом, стручњацима истог профила и друштвеном средином,ради на свом стручном усавршавању и примењује иновације у раду,прати стручну литературу из области васпитно – образовног рада,стварање средине за учење, учествује у стварању подстицајне средине,стварање услова који воде ка инклузивности установе,спроводи стратешке одлуке Министарства у установи, у складу са својим описом посла,обавља и друге послове по налогу директора .</w:t>
      </w:r>
    </w:p>
    <w:p w:rsidR="00102C56" w:rsidRPr="00BC552B" w:rsidRDefault="00102C56" w:rsidP="00BC552B">
      <w:pPr>
        <w:pStyle w:val="BodyText"/>
        <w:spacing w:before="43" w:line="276" w:lineRule="auto"/>
        <w:ind w:right="654"/>
        <w:rPr>
          <w:lang w:val="sr-Cyrl-RS"/>
        </w:rPr>
      </w:pPr>
      <w:r w:rsidRPr="00BC552B">
        <w:rPr>
          <w:b/>
          <w:lang w:val="sr-Cyrl-RS"/>
        </w:rPr>
        <w:t>Напомена: ПУ „Моравски цвет“ нема стручне сараднике, послове из ове области обавља директор .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80"/>
          <w:tab w:val="left" w:pos="1981"/>
        </w:tabs>
        <w:spacing w:before="200"/>
        <w:ind w:hanging="1141"/>
      </w:pPr>
      <w:bookmarkStart w:id="25" w:name="_TOC_250014"/>
      <w:r w:rsidRPr="00BC552B">
        <w:t>ПОСЛОВИ НЕПОСРЕДНОГ ВАСПИТНОГ</w:t>
      </w:r>
      <w:r w:rsidRPr="00BC552B">
        <w:rPr>
          <w:spacing w:val="-5"/>
        </w:rPr>
        <w:t xml:space="preserve"> </w:t>
      </w:r>
      <w:bookmarkEnd w:id="25"/>
      <w:r w:rsidRPr="00BC552B">
        <w:t>РАДА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2"/>
      </w:pPr>
      <w:r w:rsidRPr="00BC552B">
        <w:rPr>
          <w:b/>
        </w:rPr>
        <w:t xml:space="preserve">Васпитач: </w:t>
      </w:r>
      <w:r w:rsidRPr="00BC552B">
        <w:t>- припрема, планира, реализује и вреднује остваривање програма васпитно- образовног рада; структурира подстицајну средину за учење и развој уз активно учешће деце; припрема средства и материјале за игру и различите активности, подстиче  позитивну социјалну климу и подржава учешће деце у заједници вршњака и одраслих; прати и пружа подршку добробити и целовитом развоју у сарадњи са колегама и родитељима односно другог законског заступника деце; учествује у изради, праћењу и вредновању плана индивидуализације / ИОП-а 1 у сарадњи са стручним сарадником и родитељима, односно другог законског заступника деце; обавља послове ментора приправнику, прати рад и даје мишљење; води прописану евиденцију и педагошку документацију; учествује у организованим облицима културне активности и јавне делатности установе; ради унапређивања васпитнo-образовне праксе сарађује са родитељима или другог законског заступника деце и широм друштвеном заједницом; учествује у раду стручних органа и тимова установе. води прописану документацију и евиденцију,врши припрему за реализацију васпитно-образовног рада,реализује васпитно- образовни рад у групи кроз извођење слободних и усмерених активности, групни и индивидуални рад са децом, развијање навика код деце, организовање игре и активности на отвореном простору, узимање оброка,  дневни одмор,ствара оптималне услове за</w:t>
      </w:r>
      <w:r w:rsidRPr="00BC552B">
        <w:rPr>
          <w:spacing w:val="47"/>
        </w:rPr>
        <w:t xml:space="preserve"> </w:t>
      </w:r>
      <w:r w:rsidRPr="00BC552B">
        <w:t>психо</w:t>
      </w:r>
    </w:p>
    <w:p w:rsidR="00412B38" w:rsidRPr="00BC552B" w:rsidRDefault="00665E7B" w:rsidP="00BC552B">
      <w:pPr>
        <w:pStyle w:val="ListParagraph"/>
        <w:numPr>
          <w:ilvl w:val="0"/>
          <w:numId w:val="10"/>
        </w:numPr>
        <w:tabs>
          <w:tab w:val="left" w:pos="745"/>
        </w:tabs>
        <w:spacing w:before="1" w:line="276" w:lineRule="auto"/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физички развој деце кроз различите облике васпитно – образовног рада,стварање средине за учење и уређење простора, ( структуирање паноа за децу и родитеље, постављање изложби дечјих радова, уређење радних соба … )ради са децом са посебним потребама у групи,прати стручну литературу из области васпитно – образовног рада и ради на свом стручном усавршавању,врши требовање дидактичког, игровног и потрошног материјала дечје и стручне литературе за своју групу,припрема месечне извештаје о присутности деце у групи, ангажује се по питању наплате услуга од родитеља,рад у стручним органима и тимовима Установе, сарађује са породицом и друштвеном средином,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4"/>
      </w:pPr>
      <w:r w:rsidRPr="00BC552B">
        <w:lastRenderedPageBreak/>
        <w:t>обавља и друге послове по налогу васпитача - главног васпитача, стручних сарадника и директора.</w:t>
      </w:r>
    </w:p>
    <w:p w:rsidR="00412B38" w:rsidRPr="00BC552B" w:rsidRDefault="00665E7B" w:rsidP="00BC552B">
      <w:pPr>
        <w:pStyle w:val="BodyText"/>
        <w:spacing w:before="201" w:line="276" w:lineRule="auto"/>
        <w:ind w:right="652"/>
      </w:pPr>
      <w:r w:rsidRPr="00BC552B">
        <w:rPr>
          <w:b/>
        </w:rPr>
        <w:t xml:space="preserve">Медицинска сестра – васпитач: </w:t>
      </w:r>
      <w:r w:rsidRPr="00BC552B">
        <w:t>- припрема, планира, реализује и вреднује остваривање програма неге и васпитно-образовног рада са децом до три године; учествује у изради, праћењу и вредновању плана индивидуализације у сарадњи са стручним сарадником и родитељима, односно другим законским заступником деце; креира подстицајну средину за учење и развој деце, припрема средства и материјале за игруи различите типове активности, ствара и одржава позитивну социјалну климу у васпитној групи; прати и пружа подршку добробити и целовитом развоју деце у сарадњи са колегама и родитељима деце; води прописану евиденцију и педагошку документацију; ради унапређивања васпитнo-образовне праксе сарађује са родитељима, одностно другим законским заступником, запосленим у установи и другим заинтересованим лицима и институцијама; учествује у раду стручних органа и тимова установе врши припрему за реализацију неге, васпитно – образовног рада и превентивне заштите (избор дидактичког материјала, израда средстава и играчака за васпитни рад, обезбеђивање општих хигијенских услова кроз одржавање прибора за негу деце, дезинфекцију играчака и радних површина,реализује негу и васпитно-образовни рад кроз контролу здравственог стања деце,стварање хигијенских навика код деце организацијом игре и активности, обезбеђивање одмора, игре и активности на отвореном простору и др.реализује превентивно- здравствену заштиту деце, прати стручну литературу из области васпитно-образовног рада и превентивно-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3"/>
      </w:pPr>
      <w:r w:rsidRPr="00BC552B">
        <w:lastRenderedPageBreak/>
        <w:t>здравствене заштите и стално се стручно усавршава,стара се о правилном психо-физичком развоју деце,требује дидактички, игровни, стручни и потрошни материјал за своју групу и исти рационално користи,структуира подстицајну средину у радној соби и вртићу,сарађује са породицом,припрема месечне извештаје о присутности деце у својој групи,ангажује се по питању наплате дуга од родитеља,обавља и друге послове по налогу васпитача - главног васпитача, сарадника за унапређивање превентивно здравствене заштите и 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rPr>
          <w:b/>
        </w:rPr>
        <w:t xml:space="preserve">Педагошки асистент: </w:t>
      </w:r>
      <w:r w:rsidRPr="00BC552B">
        <w:t>- пружа помоћ и додатну подршку деци и ученицима у складу са њиховим развојним, образовним, социјалним потребама; асистира васпитачима, наставницима и стручним сарадницима у циљу унапређивања њиховог рада са децом, односно ученицима којима је потребна додатна образовна подршка; ради унапређивања социјалног и емоционалног статуса деце и ученика, као и оснаживања породица за то, континуирано и активно комуницира са родитељима односно старатељима деце, односно ученика; у сарадњи са управом установе, стручним сарадницима и другим запосленима узима учешће у интерсекторској комуникацији са надлежним установама, организацијама, удружењима и јединицама локалне самоуправе; учествује у раду Стручног тима за инклузивно образовање, односно Тима за пружање додатне подршке деци и ученицима, као и у раду других тимова и органа установе, ради унапређивања рада са децом и ученицима; пружа подршку деци и ученицима у процесу социјализације и адаптације на установу, групу; пружа континуирану подршку у прилагођавању техника, примени асистивних технологија у процесу учењу у школи и породици; редовно подноси извештај о свом раду и израђује прописану документацију. обавља и друге послове у складу са Законом,стручно се усавршава,учествује у стварању оптималних услова за рад и учење,припрема се за рад и о томе води евиденцију,пружа помоћ и додатну подршку деци у складу са њиховим потребама,обавља и друге послове послове по налогу</w:t>
      </w:r>
      <w:r w:rsidRPr="00BC552B">
        <w:rPr>
          <w:spacing w:val="-17"/>
        </w:rPr>
        <w:t xml:space="preserve"> </w:t>
      </w:r>
      <w:r w:rsidRPr="00BC552B">
        <w:t>директора.</w:t>
      </w:r>
    </w:p>
    <w:p w:rsidR="00102C56" w:rsidRPr="00BC552B" w:rsidRDefault="00102C56" w:rsidP="00BC552B">
      <w:pPr>
        <w:pStyle w:val="BodyText"/>
        <w:spacing w:before="200" w:line="276" w:lineRule="auto"/>
        <w:ind w:right="654"/>
        <w:rPr>
          <w:b/>
          <w:lang w:val="sr-Cyrl-RS"/>
        </w:rPr>
      </w:pPr>
      <w:r w:rsidRPr="00BC552B">
        <w:rPr>
          <w:b/>
          <w:lang w:val="sr-Cyrl-RS"/>
        </w:rPr>
        <w:t>Напомена: ПУ „Моравски цвет“ нема педагошког асистента.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t>ПОСЛОВИ ПРЕВЕНТИВНО ЗДРАВСТВЕНЕ</w:t>
      </w:r>
      <w:r w:rsidRPr="00BC552B">
        <w:rPr>
          <w:spacing w:val="-2"/>
        </w:rPr>
        <w:t xml:space="preserve"> </w:t>
      </w:r>
      <w:r w:rsidRPr="00BC552B">
        <w:t>ЗАШТИТЕ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4"/>
      </w:pPr>
      <w:r w:rsidRPr="00BC552B">
        <w:rPr>
          <w:b/>
        </w:rPr>
        <w:t xml:space="preserve">Сарадник за унапређивање превентивно здравствене заштите: </w:t>
      </w:r>
      <w:r w:rsidRPr="00BC552B">
        <w:t xml:space="preserve">- доприноси стварању оптималних услова за развој деце, очување и унапређивање здравља и безбедности; планира, програмира и прати остваривање програма превентивне здравствене заштите на нивоу установе; учествује у изради прописаних докумената установе; учествује у изради и прати остваривање плана здравствене неге деце којој је потребна додатна здравствена подршка; обавља саветодавни рад из области очувања и унапређивања здравља и безбедности деце, са родитељима, односно старатељима и запосленима у установи; сарађује са здравственим институцијама, локалном самоуправом, стручним и струковним организацијама од значаја за успешан рад установе; води одговарајућу документацију. планира, програмира и прати остваривање програма превентивне – здравствене заштите  на нивоу Установе,доприноси стварњу оптималних услова за развој деце, очување и </w:t>
      </w:r>
      <w:r w:rsidRPr="00BC552B">
        <w:lastRenderedPageBreak/>
        <w:t>унапређивање здравља и безбедности,обавља инструктивни, здравствено-превентивни</w:t>
      </w:r>
      <w:r w:rsidRPr="00BC552B">
        <w:rPr>
          <w:spacing w:val="26"/>
        </w:rPr>
        <w:t xml:space="preserve"> </w:t>
      </w:r>
      <w:r w:rsidRPr="00BC552B">
        <w:t>рад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3"/>
      </w:pPr>
      <w:r w:rsidRPr="00BC552B">
        <w:lastRenderedPageBreak/>
        <w:t>из области очувања и унапређивања здравља и безбедности деце са родитељима односно старатељима и запосленима у Установи, сарађује са здравственим институцијама, локалном самоуправом и струковним организацијама од значаја за успешан рад установе,сарађује и пружа на увид неопходну здравствену документацију службама санитарне и здравствене инспекције и о томе благовремено обавештава директора. прати здравствено стање деце и води потребну медицинску документацију,прати здравствено- епидемиолошко стање и ангажује се у предузимању против епидемијских мера у епидемијским и ванепидемијским условима у сарадњи са надлежним институцијама,прати рад, врши увид у квалитет намирница и количину дистрибуиране хране по вртићима,врши увид у обезбеђивању индивидуалног хигијенско – дијатетског режима код деце са хроничним незаразним болестима,прати и анализира израђене извештаје о микробиолошкој исправности намирница и готовоих јела, воде, снитарно-хигијенксом режиму, организује превентивне прегледе радника,организује обавезне здравствене прегледе радника и води евиденцију, контролише забране рада након санитарних прегледа,</w:t>
      </w:r>
    </w:p>
    <w:p w:rsidR="00412B38" w:rsidRPr="00BC552B" w:rsidRDefault="00665E7B" w:rsidP="00BC552B">
      <w:pPr>
        <w:pStyle w:val="BodyText"/>
        <w:spacing w:before="201" w:line="276" w:lineRule="auto"/>
        <w:ind w:right="652"/>
      </w:pPr>
      <w:r w:rsidRPr="00BC552B">
        <w:rPr>
          <w:b/>
        </w:rPr>
        <w:t xml:space="preserve">Сарадник - медицинска сестра – за превентивно здравствену заштиту и негу: </w:t>
      </w:r>
      <w:r w:rsidRPr="00BC552B">
        <w:t>- остварује непосредан превентивнии здравствено васпитни рад са децом, родитељима и запосленима; спроводи опште противепидемијске мере и прати свакодневно опште стање деце и реагује у ситуацијама промене општег стања детета; спроводи мере превентивне здравствене заштите деце и обезбеђује индивидуални хигијенско - дијететски режим код деце са хроничним незаразним болестима; пружа прву помоћ код повреда и поремећаја здравственог стања деце; врши свакодневни санитарно - хигијенски надзор свих просторија у објекту; сарађује са надлежним здравственим, образовним и осталим институцијама; сарађује са породицом и друштвеном средином. спроводи мере превентивно здравствене заштите деце, као и поступке и стручна мишљења од стране референтне здравствене установе и интерна стручна упуства сарадника за унапређивање превентивно здравствене заштите, врши јутарњу и продужену тријажу деце,контролише и надзире уређеност и безбедност тераса и дворишта објекта,прати свакодневно здравствено стање и ниво личне хигијене деце и предузима мере профилаксе у сарадњи са сарадником на пословима унапређивања превентивно здравствене заштите,обезбеђује услове за одржавање личне хигијене деце и културно хигијенских навика,обезбеђује правилан распоред оброка и праћење физиолошког размака, прати правилну припрему деце за спавање,по потреби прати децу у активностима ван вртића,прати поштовање примене коришћења заштитне радне одеће и обуће и личне хигијене запослених,свакодневно води евиденцију бројног стања присутне деце,контролише и упућује запослене на обавезан здравствени санитарни преглед,свакодневно врши надзор над спровођењем поступка прања,чишћења и дезинфекције посторија и уређаја у објекту,попуњава здравствени картон детета при упису , одговорна је за праћење и прикупљање података вакциналног статуса и евиденцију напредовања у расту и развоју,сарађује и пружа на увид неопходну здравствену документацију службама санитарне и здравствене инспекције и о томе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4"/>
      </w:pPr>
      <w:r w:rsidRPr="00BC552B">
        <w:lastRenderedPageBreak/>
        <w:t>благовремено обавештава директора и мед.сестри - сараднику на пословима  унапређивања превентивно здравствене заштите,планира и реализује здравствено васпитне активности са децом у односу на план и актуелну здравствену ситуацију,реализује и обезбеђује услове за спровођење посебних противепидемијских мера када за то постоје индикације ( епидемије, узимање матерјала за лабораториске анализе...),у сарадњи са лекаром физијатром и стоматологом припрема и реализује систематске прегледе деце,информише родитеље о налазима лекара и резултатима систематских и осталих прегледа ,припрема и реализује различите облике обавезног информисања родиетеља кроз здравствене поруке , паное и остала писана обавештења и директно је одговорна за доступност информација,збрињава повреде деце и по потреби води дете у одговарајућу здравствену установу, прикупља здравствене потврде деце у вртићу и евидентира разлоге одсуствовања деце,прати фреквенцију оболовања деце у вртићу, води евиденцију и обавештава мед.сестри - сараднику на пословима  унапређивања превентивно здравствене заштите,спроводи превентивно корективне вежбе,врши свакодневни увид у квалитет намирница и дистрибуирање хране по васпитним групама и надзире поштовање норматива при сервирању оброка зависно од узрата деце,прати и организује дистрибуцију чистог и прљавог веша и постељине, врши надзор над хигијеном постељине и игровног матерјала директно је одговорна за прање и дезинфекцију играчака и евидентирање,планира и обезбеђује услове за реализацију појединих васпитно образовних активности са децом и</w:t>
      </w:r>
      <w:r w:rsidRPr="00BC552B">
        <w:rPr>
          <w:spacing w:val="-5"/>
        </w:rPr>
        <w:t xml:space="preserve"> </w:t>
      </w:r>
      <w:r w:rsidRPr="00BC552B">
        <w:t>родитељима,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201"/>
        <w:ind w:left="1920" w:hanging="1081"/>
      </w:pPr>
      <w:bookmarkStart w:id="26" w:name="_TOC_250013"/>
      <w:r w:rsidRPr="00BC552B">
        <w:t>ПОСЛОВИ</w:t>
      </w:r>
      <w:r w:rsidRPr="00BC552B">
        <w:rPr>
          <w:spacing w:val="58"/>
        </w:rPr>
        <w:t xml:space="preserve"> </w:t>
      </w:r>
      <w:bookmarkEnd w:id="26"/>
      <w:r w:rsidRPr="00BC552B">
        <w:t>ИСХРАНЕ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left="840" w:right="1300"/>
      </w:pPr>
      <w:r w:rsidRPr="00BC552B">
        <w:t xml:space="preserve">Послове исхране обављају: </w:t>
      </w:r>
      <w:r w:rsidR="00102C56" w:rsidRPr="00BC552B">
        <w:rPr>
          <w:lang w:val="sr-Cyrl-RS"/>
        </w:rPr>
        <w:t xml:space="preserve">два </w:t>
      </w:r>
      <w:r w:rsidRPr="00BC552B">
        <w:t xml:space="preserve">кувар, </w:t>
      </w:r>
      <w:r w:rsidR="00102C56" w:rsidRPr="00BC552B">
        <w:rPr>
          <w:lang w:val="sr-Cyrl-RS"/>
        </w:rPr>
        <w:t xml:space="preserve">две </w:t>
      </w:r>
      <w:r w:rsidRPr="00BC552B">
        <w:t>сервирка, магационер – достављач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199"/>
        <w:ind w:left="1920" w:hanging="1081"/>
      </w:pPr>
      <w:bookmarkStart w:id="27" w:name="_TOC_250012"/>
      <w:r w:rsidRPr="00BC552B">
        <w:t>ПОСЛОВИ ТЕКУЋЕГ ОДРЖАВАЊА И</w:t>
      </w:r>
      <w:r w:rsidRPr="00BC552B">
        <w:rPr>
          <w:spacing w:val="-5"/>
        </w:rPr>
        <w:t xml:space="preserve"> </w:t>
      </w:r>
      <w:bookmarkEnd w:id="27"/>
      <w:r w:rsidRPr="00BC552B">
        <w:t>ТРАНСПОРТА</w:t>
      </w:r>
    </w:p>
    <w:p w:rsidR="00412B38" w:rsidRPr="00BC552B" w:rsidRDefault="00665E7B" w:rsidP="00BC552B">
      <w:pPr>
        <w:pStyle w:val="BodyText"/>
        <w:spacing w:before="234" w:line="276" w:lineRule="auto"/>
        <w:ind w:left="840" w:right="655"/>
        <w:rPr>
          <w:lang w:val="sr-Cyrl-RS"/>
        </w:rPr>
      </w:pPr>
      <w:r w:rsidRPr="00BC552B">
        <w:t>Послове текућег одржавања и транспорта обављају:</w:t>
      </w:r>
      <w:r w:rsidR="00102C56" w:rsidRPr="00BC552B">
        <w:rPr>
          <w:lang w:val="sr-Cyrl-RS"/>
        </w:rPr>
        <w:t xml:space="preserve"> </w:t>
      </w:r>
      <w:r w:rsidR="00102C56" w:rsidRPr="00BC552B">
        <w:t xml:space="preserve">Мајстор одржавања који је и </w:t>
      </w:r>
      <w:r w:rsidRPr="00BC552B">
        <w:t>– референт ппз., мајстор одржавања, помоћни</w:t>
      </w:r>
      <w:r w:rsidRPr="00BC552B">
        <w:rPr>
          <w:spacing w:val="-1"/>
        </w:rPr>
        <w:t xml:space="preserve"> </w:t>
      </w:r>
      <w:r w:rsidRPr="00BC552B">
        <w:t>радник</w:t>
      </w:r>
      <w:r w:rsidR="00102C56" w:rsidRPr="00BC552B">
        <w:rPr>
          <w:lang w:val="sr-Cyrl-RS"/>
        </w:rPr>
        <w:t>,домар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200"/>
        <w:ind w:left="1920" w:hanging="1081"/>
      </w:pPr>
      <w:bookmarkStart w:id="28" w:name="_TOC_250011"/>
      <w:r w:rsidRPr="00BC552B">
        <w:t>ПОСЛОВИ ОДРЖАВАЊА</w:t>
      </w:r>
      <w:r w:rsidRPr="00BC552B">
        <w:rPr>
          <w:spacing w:val="-4"/>
        </w:rPr>
        <w:t xml:space="preserve"> </w:t>
      </w:r>
      <w:bookmarkEnd w:id="28"/>
      <w:r w:rsidRPr="00BC552B">
        <w:t>ХИГИЈЕНЕ</w:t>
      </w:r>
    </w:p>
    <w:p w:rsidR="00412B38" w:rsidRPr="00BC552B" w:rsidRDefault="00412B38" w:rsidP="00BC552B">
      <w:pPr>
        <w:pStyle w:val="BodyText"/>
        <w:spacing w:before="10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Послове одржавања хигијене обављају: техничар одржавања одеће – вешерка, чистачица.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spacing w:before="79"/>
        <w:ind w:left="840" w:firstLine="0"/>
      </w:pPr>
      <w:bookmarkStart w:id="29" w:name="_TOC_250010"/>
      <w:bookmarkEnd w:id="29"/>
      <w:r w:rsidRPr="00BC552B">
        <w:lastRenderedPageBreak/>
        <w:t>9. Упис деце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1362"/>
      </w:pPr>
      <w:r w:rsidRPr="00BC552B">
        <w:t>Установа врши упис деце током целе радне године у случају када за то постоје могућности.</w:t>
      </w:r>
    </w:p>
    <w:p w:rsidR="00412B38" w:rsidRPr="00BC552B" w:rsidRDefault="00665E7B" w:rsidP="00BC552B">
      <w:pPr>
        <w:pStyle w:val="BodyText"/>
        <w:ind w:right="697"/>
      </w:pPr>
      <w:r w:rsidRPr="00BC552B">
        <w:t>Уписују се деца која су за то стекла законски услов за упис у вртић на основу критеријума утврђених Правилником о ближим условима за утврђивање приоритета за упис деце у предшколске установе („Сл. гласник РС“, бр. 44/11), Правилником о критеријумима за утврђивање мањег, односно већег броја деце од броја који се уписују у васпитну групу („Сл.гласник РС“, бр. 44/11).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r w:rsidRPr="00BC552B">
        <w:t>Упис деце у предшколску установу врши се на захтев родитеља, старатеља, односно усвојитеља(даље. подносилац захтева), у конкурсном року, на посебном обрасцу.</w:t>
      </w:r>
    </w:p>
    <w:p w:rsidR="00412B38" w:rsidRPr="00BC552B" w:rsidRDefault="00665E7B" w:rsidP="00BC552B">
      <w:pPr>
        <w:pStyle w:val="BodyText"/>
        <w:spacing w:before="1"/>
      </w:pPr>
      <w:r w:rsidRPr="00BC552B">
        <w:t>Захтев за упис детета у Установу може се поднети:</w:t>
      </w:r>
    </w:p>
    <w:p w:rsidR="00412B38" w:rsidRPr="00BC552B" w:rsidRDefault="00665E7B" w:rsidP="00BC552B">
      <w:pPr>
        <w:pStyle w:val="ListParagraph"/>
        <w:numPr>
          <w:ilvl w:val="0"/>
          <w:numId w:val="9"/>
        </w:numPr>
        <w:tabs>
          <w:tab w:val="left" w:pos="829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путем електронске услуге на националномпорталу електронске управе Владе РС (</w:t>
      </w:r>
      <w:hyperlink r:id="rId17">
        <w:r w:rsidRPr="00BC552B">
          <w:rPr>
            <w:color w:val="0000FF"/>
            <w:sz w:val="24"/>
            <w:szCs w:val="24"/>
            <w:u w:val="single" w:color="0000FF"/>
          </w:rPr>
          <w:t>www.euprava.gov.rs</w:t>
        </w:r>
      </w:hyperlink>
      <w:r w:rsidRPr="00BC552B">
        <w:rPr>
          <w:sz w:val="24"/>
          <w:szCs w:val="24"/>
        </w:rPr>
        <w:t>)- подаци из матичне књиге рожених за дете и подаци о радноправном статусу за одређене категорије запослених, који су садржани у бази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података</w:t>
      </w:r>
    </w:p>
    <w:p w:rsidR="00412B38" w:rsidRPr="00BC552B" w:rsidRDefault="00665E7B" w:rsidP="00BC552B">
      <w:pPr>
        <w:pStyle w:val="BodyText"/>
        <w:ind w:right="657"/>
      </w:pPr>
      <w:r w:rsidRPr="00BC552B">
        <w:t>Централног регистра обавезног социјалног осигурања, подношењем захтева, прибављају се увидом уисте, по службеној</w:t>
      </w:r>
      <w:r w:rsidRPr="00BC552B">
        <w:rPr>
          <w:spacing w:val="-2"/>
        </w:rPr>
        <w:t xml:space="preserve"> </w:t>
      </w:r>
      <w:r w:rsidRPr="00BC552B">
        <w:t>дужности;</w:t>
      </w:r>
    </w:p>
    <w:p w:rsidR="00412B38" w:rsidRPr="00BC552B" w:rsidRDefault="00665E7B" w:rsidP="00BC552B">
      <w:pPr>
        <w:pStyle w:val="ListParagraph"/>
        <w:numPr>
          <w:ilvl w:val="0"/>
          <w:numId w:val="9"/>
        </w:numPr>
        <w:tabs>
          <w:tab w:val="left" w:pos="754"/>
        </w:tabs>
        <w:ind w:right="656" w:firstLine="0"/>
        <w:rPr>
          <w:sz w:val="24"/>
          <w:szCs w:val="24"/>
        </w:rPr>
      </w:pPr>
      <w:r w:rsidRPr="00BC552B">
        <w:rPr>
          <w:sz w:val="24"/>
          <w:szCs w:val="24"/>
        </w:rPr>
        <w:t>непосредно у Установи на посебном обрасцу-запослени у Установи који прими захтев, узсагласност подносиоца захтева, посредством националног портала електронске управе Владе РС,прибавља податке из тачке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1).</w:t>
      </w:r>
    </w:p>
    <w:p w:rsidR="00412B38" w:rsidRPr="00BC552B" w:rsidRDefault="00665E7B" w:rsidP="00BC552B">
      <w:pPr>
        <w:pStyle w:val="BodyText"/>
        <w:ind w:right="660"/>
      </w:pPr>
      <w:r w:rsidRPr="00BC552B">
        <w:t>У захтеву за упис подносилац захтева наводи три назива вртића где жели да упише дете, а дете сеуписује у вртић у коме има места.</w:t>
      </w:r>
    </w:p>
    <w:p w:rsidR="00412B38" w:rsidRPr="00BC552B" w:rsidRDefault="00665E7B" w:rsidP="00BC552B">
      <w:pPr>
        <w:pStyle w:val="BodyText"/>
      </w:pPr>
      <w:r w:rsidRPr="00BC552B">
        <w:t>Подносилац захтева даје писану изјаву да је сагласан да се подаци о личности детета користеискључиво за упис детета у</w:t>
      </w:r>
      <w:r w:rsidRPr="00BC552B">
        <w:rPr>
          <w:spacing w:val="-6"/>
        </w:rPr>
        <w:t xml:space="preserve"> </w:t>
      </w:r>
      <w:r w:rsidRPr="00BC552B">
        <w:t>вртић.</w:t>
      </w:r>
    </w:p>
    <w:p w:rsidR="00412B38" w:rsidRPr="00BC552B" w:rsidRDefault="00665E7B" w:rsidP="00BC552B">
      <w:pPr>
        <w:pStyle w:val="BodyText"/>
      </w:pPr>
      <w:r w:rsidRPr="00BC552B">
        <w:t>Установа гарантује тајност свих података које је родитељ, старатељ, одн. усвојитељ детета доставио уз захтев за упис детета у</w:t>
      </w:r>
      <w:r w:rsidRPr="00BC552B">
        <w:rPr>
          <w:spacing w:val="-4"/>
        </w:rPr>
        <w:t xml:space="preserve"> </w:t>
      </w:r>
      <w:r w:rsidRPr="00BC552B">
        <w:t>вртић.</w:t>
      </w:r>
    </w:p>
    <w:p w:rsidR="00412B38" w:rsidRPr="00BC552B" w:rsidRDefault="00665E7B" w:rsidP="00BC552B">
      <w:pPr>
        <w:pStyle w:val="BodyText"/>
        <w:spacing w:before="1"/>
        <w:ind w:right="1362"/>
      </w:pPr>
      <w:r w:rsidRPr="00BC552B">
        <w:t>Пријем деце вршиће Комисија за пријем деце од 3 члана, а коју именуједиректор Установе.</w:t>
      </w:r>
    </w:p>
    <w:p w:rsidR="00412B38" w:rsidRPr="00BC552B" w:rsidRDefault="00665E7B" w:rsidP="00BC552B">
      <w:pPr>
        <w:pStyle w:val="BodyText"/>
      </w:pPr>
      <w:r w:rsidRPr="00BC552B">
        <w:t>Подносилац захтева има право увида у податке који се односе на његово дете.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Предшколска установа у складу са својим могућностима и исказаним потребама породица саразличитим програмима предшколског васпитања и образовања,врши упис деце предшколског узраста, према следећим критријумима за утврђивање приоритета за упис:</w:t>
      </w:r>
    </w:p>
    <w:p w:rsidR="00412B38" w:rsidRPr="00BC552B" w:rsidRDefault="00665E7B" w:rsidP="00BC552B">
      <w:pPr>
        <w:pStyle w:val="Heading1"/>
        <w:numPr>
          <w:ilvl w:val="0"/>
          <w:numId w:val="8"/>
        </w:numPr>
        <w:tabs>
          <w:tab w:val="left" w:pos="721"/>
        </w:tabs>
        <w:ind w:hanging="241"/>
      </w:pPr>
      <w:r w:rsidRPr="00BC552B">
        <w:t>Деца из друштвено осетљивих</w:t>
      </w:r>
      <w:r w:rsidRPr="00BC552B">
        <w:rPr>
          <w:spacing w:val="-4"/>
        </w:rPr>
        <w:t xml:space="preserve"> </w:t>
      </w:r>
      <w:r w:rsidRPr="00BC552B">
        <w:t>група: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жртве насиља у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породици,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66"/>
        </w:tabs>
        <w:ind w:left="480"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породица која користе неки облик социјалне заштите и деца без родитељског старања,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spacing w:before="1"/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самохраних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из социјално нестимулативних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средина:</w:t>
      </w:r>
    </w:p>
    <w:p w:rsidR="00412B38" w:rsidRPr="00BC552B" w:rsidRDefault="00665E7B" w:rsidP="00BC552B">
      <w:pPr>
        <w:pStyle w:val="ListParagraph"/>
        <w:numPr>
          <w:ilvl w:val="0"/>
          <w:numId w:val="6"/>
        </w:numPr>
        <w:tabs>
          <w:tab w:val="left" w:pos="567"/>
        </w:tabs>
        <w:ind w:right="837" w:firstLine="0"/>
        <w:rPr>
          <w:sz w:val="24"/>
          <w:szCs w:val="24"/>
        </w:rPr>
      </w:pPr>
      <w:r w:rsidRPr="00BC552B">
        <w:rPr>
          <w:sz w:val="24"/>
          <w:szCs w:val="24"/>
        </w:rPr>
        <w:t>деца коју предложи Секретаријат за социјалну заштиту или друга надлежна</w:t>
      </w:r>
      <w:r w:rsidRPr="00BC552B">
        <w:rPr>
          <w:spacing w:val="-25"/>
          <w:sz w:val="24"/>
          <w:szCs w:val="24"/>
        </w:rPr>
        <w:t xml:space="preserve"> </w:t>
      </w:r>
      <w:r w:rsidRPr="00BC552B">
        <w:rPr>
          <w:sz w:val="24"/>
          <w:szCs w:val="24"/>
        </w:rPr>
        <w:t>институција (корисници социјалних станова, контејнер насеља насеља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итд.)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са сметњама у психофизичком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развоју: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left="480"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породице у којој је дете које је тешко оболело или има сметње у психофизичком развоју,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тешко оболелих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родитеља: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2"/>
        </w:tabs>
        <w:spacing w:before="79"/>
        <w:ind w:left="480" w:right="662" w:firstLine="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деца чији су родитељи ратни војни инвалиди или имају статус расељеног или прогнаног лица,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предложена од стране центра за социјални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865"/>
        </w:tabs>
        <w:ind w:left="480"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средина у којима је услед породичних и других животних околности угрожено здравље, безбедност и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развој.</w:t>
      </w:r>
    </w:p>
    <w:p w:rsidR="00412B38" w:rsidRPr="00BC552B" w:rsidRDefault="00665E7B" w:rsidP="00BC552B">
      <w:pPr>
        <w:pStyle w:val="Heading1"/>
        <w:numPr>
          <w:ilvl w:val="0"/>
          <w:numId w:val="8"/>
        </w:numPr>
        <w:tabs>
          <w:tab w:val="left" w:pos="721"/>
        </w:tabs>
        <w:ind w:hanging="241"/>
      </w:pPr>
      <w:r w:rsidRPr="00BC552B">
        <w:t>Деца запослених родитеља и редовних</w:t>
      </w:r>
      <w:r w:rsidRPr="00BC552B">
        <w:rPr>
          <w:spacing w:val="-2"/>
        </w:rPr>
        <w:t xml:space="preserve"> </w:t>
      </w:r>
      <w:r w:rsidRPr="00BC552B">
        <w:t>студената: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Деца која имају статус трећег и сваког наредног детета у примарној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породици.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Деца чија су браћа или сестре уписани у исту предшколску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установу.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Остала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деца.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ind w:left="840" w:firstLine="0"/>
      </w:pPr>
      <w:bookmarkStart w:id="30" w:name="_TOC_250009"/>
      <w:bookmarkEnd w:id="30"/>
      <w:r w:rsidRPr="00BC552B">
        <w:t>10. Забрана дискриминације, насиља, злостављања и занемаривања.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before="1"/>
        <w:ind w:right="658"/>
      </w:pPr>
      <w:r w:rsidRPr="00BC552B">
        <w:t>Када запослени изврши повреду забране дискриминације, насиља, злостављања и занемаривања из члана 110 -112. Закона о основама система образовања и васпитања, Установа одмах обавештавародитеља, односно старатеља и укључује га у одговарајући поступак. Ток и правила поступка су одређени и дефинисани у Закону о основама система образовања и васпитања и Посебног протокла за заштиту деце и ученика од насиља, злостављања и занемаривања у образивно-васпитним установама.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962"/>
        </w:tabs>
        <w:ind w:hanging="482"/>
      </w:pPr>
      <w:bookmarkStart w:id="31" w:name="_TOC_250008"/>
      <w:r w:rsidRPr="00BC552B">
        <w:t>Забрана</w:t>
      </w:r>
      <w:r w:rsidRPr="00BC552B">
        <w:rPr>
          <w:spacing w:val="-1"/>
        </w:rPr>
        <w:t xml:space="preserve"> </w:t>
      </w:r>
      <w:bookmarkEnd w:id="31"/>
      <w:r w:rsidRPr="00BC552B">
        <w:t>дискриминације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>У Установи су забрањене активности којима се угрожавају, омаловажавају, дискриминишу или издвајају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утврђених законом којим се прописује забрана дискриминације. Под дискриминацијом лица или групе лица сматра се свако непосредно или посредно, на отворен или прикривен начин,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</w:t>
      </w:r>
      <w:r w:rsidRPr="00BC552B">
        <w:rPr>
          <w:spacing w:val="1"/>
        </w:rPr>
        <w:t xml:space="preserve"> </w:t>
      </w:r>
      <w:r w:rsidRPr="00BC552B">
        <w:t>првенства.</w:t>
      </w:r>
    </w:p>
    <w:p w:rsidR="00412B38" w:rsidRPr="00BC552B" w:rsidRDefault="00665E7B" w:rsidP="00BC552B">
      <w:pPr>
        <w:pStyle w:val="BodyText"/>
        <w:spacing w:before="1"/>
        <w:ind w:right="656"/>
      </w:pPr>
      <w:r w:rsidRPr="00BC552B"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1021"/>
        </w:tabs>
        <w:ind w:left="1020" w:hanging="541"/>
      </w:pPr>
      <w:bookmarkStart w:id="32" w:name="_TOC_250007"/>
      <w:r w:rsidRPr="00BC552B">
        <w:t>Забрана насиља, злостављања и</w:t>
      </w:r>
      <w:r w:rsidRPr="00BC552B">
        <w:rPr>
          <w:spacing w:val="-4"/>
        </w:rPr>
        <w:t xml:space="preserve"> </w:t>
      </w:r>
      <w:bookmarkEnd w:id="32"/>
      <w:r w:rsidRPr="00BC552B">
        <w:t>занемаривања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>У Установи је забрањено: физичко, психичко и социјално насиље; злостављање и занемаривањедеце; физичко кажњавање и вређање личности, односно сексуална злоупотреба деце или запослених.</w:t>
      </w:r>
    </w:p>
    <w:p w:rsidR="00412B38" w:rsidRPr="00BC552B" w:rsidRDefault="00665E7B" w:rsidP="00BC552B">
      <w:pPr>
        <w:pStyle w:val="BodyText"/>
        <w:spacing w:before="1"/>
        <w:ind w:right="655"/>
      </w:pPr>
      <w:r w:rsidRPr="00BC552B">
        <w:t>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 или запосленог. Занемаривање и немарно поступање представља пропуштање Установе или запосленог да обезбеди услове за правилан развој</w:t>
      </w:r>
      <w:r w:rsidRPr="00BC552B">
        <w:rPr>
          <w:spacing w:val="-8"/>
        </w:rPr>
        <w:t xml:space="preserve"> </w:t>
      </w:r>
      <w:r w:rsidRPr="00BC552B">
        <w:t>деце.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1"/>
      </w:pPr>
      <w:r w:rsidRPr="00BC552B">
        <w:lastRenderedPageBreak/>
        <w:t>Установа је дужна да одмах поднесе пријаву надлежном органу ако се код детета примете знаци насиља, злостављања или занемаривања.</w:t>
      </w:r>
    </w:p>
    <w:p w:rsidR="00412B38" w:rsidRPr="00BC552B" w:rsidRDefault="00665E7B" w:rsidP="00BC552B">
      <w:pPr>
        <w:pStyle w:val="BodyText"/>
        <w:ind w:right="655"/>
      </w:pPr>
      <w:r w:rsidRPr="00BC552B">
        <w:t>Под физичким насиљем, сматра се: физичко кажњавање детета од старане запослених и других одраслих особа; свако понашање које може да доведе до стварног или потенцијалног телесног повређивања детета или запосленог; насилно понашање запосленог према деци или другим запосленим, као и детета према другој деци или запосленим.</w:t>
      </w:r>
    </w:p>
    <w:p w:rsidR="00412B38" w:rsidRPr="00BC552B" w:rsidRDefault="00665E7B" w:rsidP="00BC552B">
      <w:pPr>
        <w:pStyle w:val="BodyText"/>
        <w:ind w:right="656"/>
      </w:pPr>
      <w:r w:rsidRPr="00BC552B">
        <w:t>Под психичким насиљем, сматра се понашање које доводи до тренутног или трајног угрожавања психичког и емоционалног здравља и достојанства детета или запосленог.</w:t>
      </w:r>
    </w:p>
    <w:p w:rsidR="00412B38" w:rsidRPr="00BC552B" w:rsidRDefault="00665E7B" w:rsidP="00BC552B">
      <w:pPr>
        <w:pStyle w:val="BodyText"/>
        <w:ind w:right="656"/>
      </w:pPr>
      <w:r w:rsidRPr="00BC552B">
        <w:t>Под социјалним насиљем, сматра се искључивање детета из групе вршњака и различитих облика социјалних активности Установе.</w:t>
      </w:r>
    </w:p>
    <w:p w:rsidR="00412B38" w:rsidRPr="00BC552B" w:rsidRDefault="00665E7B" w:rsidP="00BC552B">
      <w:pPr>
        <w:pStyle w:val="BodyText"/>
        <w:ind w:right="656"/>
      </w:pPr>
      <w:r w:rsidRPr="00BC552B">
        <w:t>У Установи је забрањен сваки облик насиља и злостављања из става 2. овог члана, од стране деце, њихових родитеља, односно старатеља или одраслог, над васпитачем, стручним сарадником и другим запосленим.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Због повреде забране из става 8. овог Правилника, против родитеља, односно старатеља детета покреће се прекршајни, односно кривични поступак.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1021"/>
        </w:tabs>
        <w:ind w:left="1020" w:hanging="541"/>
      </w:pPr>
      <w:bookmarkStart w:id="33" w:name="_TOC_250006"/>
      <w:r w:rsidRPr="00BC552B">
        <w:t>Права</w:t>
      </w:r>
      <w:r w:rsidRPr="00BC552B">
        <w:rPr>
          <w:spacing w:val="-1"/>
        </w:rPr>
        <w:t xml:space="preserve"> </w:t>
      </w:r>
      <w:bookmarkEnd w:id="33"/>
      <w:r w:rsidRPr="00BC552B">
        <w:t>детета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</w:pPr>
      <w:r w:rsidRPr="00BC552B">
        <w:t>Права детета остварују се у складу са Уставом Републике Србије, потврђеним међународним уговорима и законима, а Установа је дужна да обезбеди њихово остваривање, а нарочито право на: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квалитетан васпитно-образовни рад који обезбеђује остваривање принципа и циљева прописаних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left="661" w:hanging="182"/>
        <w:rPr>
          <w:sz w:val="24"/>
          <w:szCs w:val="24"/>
        </w:rPr>
      </w:pPr>
      <w:r w:rsidRPr="00BC552B">
        <w:rPr>
          <w:sz w:val="24"/>
          <w:szCs w:val="24"/>
        </w:rPr>
        <w:t>уважавање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личности;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spacing w:before="1"/>
        <w:ind w:right="883" w:firstLine="0"/>
        <w:rPr>
          <w:sz w:val="24"/>
          <w:szCs w:val="24"/>
        </w:rPr>
      </w:pPr>
      <w:r w:rsidRPr="00BC552B">
        <w:rPr>
          <w:sz w:val="24"/>
          <w:szCs w:val="24"/>
        </w:rPr>
        <w:t>подршку за свестрани развој личности, подршку за посебно исказане таленте и њихову афирмацију;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left="661" w:hanging="182"/>
        <w:rPr>
          <w:sz w:val="24"/>
          <w:szCs w:val="24"/>
        </w:rPr>
      </w:pPr>
      <w:r w:rsidRPr="00BC552B">
        <w:rPr>
          <w:sz w:val="24"/>
          <w:szCs w:val="24"/>
        </w:rPr>
        <w:t>заштиту од дискриминације, насиља, злостављања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занемаривања;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782"/>
        </w:tabs>
        <w:ind w:hanging="302"/>
        <w:jc w:val="left"/>
      </w:pPr>
      <w:bookmarkStart w:id="34" w:name="_TOC_250005"/>
      <w:r w:rsidRPr="00BC552B">
        <w:t>ФИНАНСИЈСКО ПОСЛОВАЊЕ ПУ „</w:t>
      </w:r>
      <w:r w:rsidR="00102C56" w:rsidRPr="00BC552B">
        <w:rPr>
          <w:lang w:val="sr-Cyrl-RS"/>
        </w:rPr>
        <w:t>МОРАВСКИ ЦВЕТ</w:t>
      </w:r>
      <w:r w:rsidR="00102C56" w:rsidRPr="00BC552B">
        <w:t xml:space="preserve"> </w:t>
      </w:r>
      <w:r w:rsidRPr="00BC552B">
        <w:t>“</w:t>
      </w:r>
      <w:r w:rsidRPr="00BC552B">
        <w:rPr>
          <w:spacing w:val="-3"/>
        </w:rPr>
        <w:t xml:space="preserve"> </w:t>
      </w:r>
      <w:bookmarkEnd w:id="34"/>
      <w:r w:rsidR="00102C56" w:rsidRPr="00BC552B">
        <w:rPr>
          <w:spacing w:val="-3"/>
          <w:lang w:val="sr-Cyrl-RS"/>
        </w:rPr>
        <w:t>ЖАБАРИ</w:t>
      </w:r>
    </w:p>
    <w:p w:rsidR="00412B38" w:rsidRPr="00BC552B" w:rsidRDefault="00764E05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>
        <w:rPr>
          <w:sz w:val="24"/>
          <w:szCs w:val="24"/>
        </w:rPr>
        <w:t>Финансијски план за 2024</w:t>
      </w:r>
      <w:r w:rsidR="00665E7B" w:rsidRPr="00BC552B">
        <w:rPr>
          <w:sz w:val="24"/>
          <w:szCs w:val="24"/>
        </w:rPr>
        <w:t>.</w:t>
      </w:r>
      <w:r w:rsidR="00665E7B" w:rsidRPr="00BC552B">
        <w:rPr>
          <w:spacing w:val="-4"/>
          <w:sz w:val="24"/>
          <w:szCs w:val="24"/>
        </w:rPr>
        <w:t xml:space="preserve"> </w:t>
      </w:r>
      <w:r w:rsidR="00665E7B" w:rsidRPr="00BC552B">
        <w:rPr>
          <w:sz w:val="24"/>
          <w:szCs w:val="24"/>
        </w:rPr>
        <w:t>годину</w:t>
      </w:r>
    </w:p>
    <w:p w:rsidR="00412B38" w:rsidRPr="00BC552B" w:rsidRDefault="00764E05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>
        <w:rPr>
          <w:sz w:val="24"/>
          <w:szCs w:val="24"/>
        </w:rPr>
        <w:t>План јавних набавки за 2024</w:t>
      </w:r>
      <w:r w:rsidR="00665E7B" w:rsidRPr="00BC552B">
        <w:rPr>
          <w:sz w:val="24"/>
          <w:szCs w:val="24"/>
        </w:rPr>
        <w:t>.</w:t>
      </w:r>
      <w:r w:rsidR="00665E7B" w:rsidRPr="00BC552B">
        <w:rPr>
          <w:spacing w:val="-1"/>
          <w:sz w:val="24"/>
          <w:szCs w:val="24"/>
        </w:rPr>
        <w:t xml:space="preserve"> </w:t>
      </w:r>
      <w:r w:rsidR="00665E7B" w:rsidRPr="00BC552B">
        <w:rPr>
          <w:sz w:val="24"/>
          <w:szCs w:val="24"/>
        </w:rPr>
        <w:t>годину</w:t>
      </w:r>
    </w:p>
    <w:p w:rsidR="00412B38" w:rsidRPr="00BC552B" w:rsidRDefault="00665E7B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 w:rsidRPr="00BC552B">
        <w:rPr>
          <w:sz w:val="24"/>
          <w:szCs w:val="24"/>
        </w:rPr>
        <w:t xml:space="preserve">Извештај </w:t>
      </w:r>
      <w:r w:rsidR="00764E05">
        <w:rPr>
          <w:sz w:val="24"/>
          <w:szCs w:val="24"/>
        </w:rPr>
        <w:t>о финансијском пословању за 2023</w:t>
      </w:r>
      <w:r w:rsidRPr="00BC552B">
        <w:rPr>
          <w:sz w:val="24"/>
          <w:szCs w:val="24"/>
        </w:rPr>
        <w:t>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годину</w:t>
      </w:r>
    </w:p>
    <w:p w:rsidR="00412B38" w:rsidRPr="006541A9" w:rsidRDefault="006541A9" w:rsidP="00BC552B">
      <w:pPr>
        <w:pStyle w:val="BodyText"/>
        <w:ind w:left="0"/>
        <w:rPr>
          <w:lang w:val="sr-Cyrl-RS"/>
        </w:rPr>
      </w:pPr>
      <w:r>
        <w:rPr>
          <w:lang w:val="sr-Cyrl-RS"/>
        </w:rPr>
        <w:t xml:space="preserve">          Напомена: документа се налазе на сајту </w:t>
      </w:r>
      <w:r w:rsidRPr="00BC552B">
        <w:t xml:space="preserve">Установе </w:t>
      </w:r>
      <w:hyperlink r:id="rId18" w:history="1">
        <w:r w:rsidRPr="00BC552B">
          <w:rPr>
            <w:rStyle w:val="Hyperlink"/>
            <w:u w:color="0000FF"/>
          </w:rPr>
          <w:t>www.moravskicvet.com</w:t>
        </w:r>
      </w:hyperlink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841"/>
        </w:tabs>
        <w:ind w:left="840" w:hanging="361"/>
        <w:jc w:val="left"/>
      </w:pPr>
      <w:bookmarkStart w:id="35" w:name="_TOC_250004"/>
      <w:r w:rsidRPr="00BC552B">
        <w:t>НАЧИН И МЕСТО ЧУВАЊА НОСАЧА</w:t>
      </w:r>
      <w:r w:rsidRPr="00BC552B">
        <w:rPr>
          <w:spacing w:val="-3"/>
        </w:rPr>
        <w:t xml:space="preserve"> </w:t>
      </w:r>
      <w:bookmarkEnd w:id="35"/>
      <w:r w:rsidRPr="00BC552B">
        <w:t>ИНФОРМАЦИЈА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 xml:space="preserve">Документација ПУ </w:t>
      </w:r>
      <w:r w:rsidR="00102C56" w:rsidRPr="00BC552B">
        <w:rPr>
          <w:lang w:val="sr-Cyrl-RS"/>
        </w:rPr>
        <w:t xml:space="preserve">„ Моравски цвет“ Жабари </w:t>
      </w:r>
      <w:r w:rsidRPr="00BC552B">
        <w:t>се заводи у складу са Правилником о административно-канцеларијском и архивском пословању Установе.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57"/>
      </w:pPr>
      <w:r w:rsidRPr="00BC552B">
        <w:t>Носачи информација којима располаже ПУ „</w:t>
      </w:r>
      <w:r w:rsidR="00102C56" w:rsidRPr="00BC552B">
        <w:rPr>
          <w:lang w:val="sr-Cyrl-RS"/>
        </w:rPr>
        <w:t xml:space="preserve"> Моравски цвет“ Жабари</w:t>
      </w:r>
      <w:r w:rsidRPr="00BC552B">
        <w:t>, настали у раду и у вези са радом Установе чувају се уз примену одговарајућих мера заштите, а у складу са Правилником о административно-канцеларијском и архивском пословању, и то у:</w:t>
      </w:r>
    </w:p>
    <w:p w:rsidR="00412B38" w:rsidRPr="00BC552B" w:rsidRDefault="00665E7B" w:rsidP="00BC552B">
      <w:pPr>
        <w:pStyle w:val="BodyText"/>
        <w:ind w:right="1003"/>
      </w:pPr>
      <w:r w:rsidRPr="00BC552B">
        <w:t>-Архиви Установе (документација, односно предмети којима није истекао рок чувања и документација/, предмети који се чувају трајно)</w:t>
      </w:r>
    </w:p>
    <w:p w:rsidR="00412B38" w:rsidRPr="00BC552B" w:rsidRDefault="00665E7B" w:rsidP="00BC552B">
      <w:pPr>
        <w:pStyle w:val="BodyText"/>
      </w:pPr>
      <w:r w:rsidRPr="00BC552B">
        <w:t>-Електронска база података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1"/>
      </w:pPr>
      <w:r w:rsidRPr="00BC552B">
        <w:lastRenderedPageBreak/>
        <w:t>-Остала документација: досијеи запослених, документација о регистрацији органа, отварању ПИБ-а,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92"/>
        </w:tabs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документација о набавци опреме и других средстава за рад Установе, чувају се у просторијама управне зграде</w:t>
      </w:r>
      <w:r w:rsidR="00102C56" w:rsidRPr="00BC552B">
        <w:rPr>
          <w:sz w:val="24"/>
          <w:szCs w:val="24"/>
          <w:lang w:val="sr-Cyrl-RS"/>
        </w:rPr>
        <w:t xml:space="preserve"> „Моравски цвет“ ,</w:t>
      </w:r>
      <w:r w:rsidR="00102C56" w:rsidRPr="00BC552B">
        <w:rPr>
          <w:sz w:val="24"/>
          <w:szCs w:val="24"/>
        </w:rPr>
        <w:t xml:space="preserve"> </w:t>
      </w:r>
      <w:r w:rsidR="00102C56" w:rsidRPr="00BC552B">
        <w:rPr>
          <w:sz w:val="24"/>
          <w:szCs w:val="24"/>
          <w:lang w:val="sr-Cyrl-RS"/>
        </w:rPr>
        <w:t>Драгослава Весића 12,</w:t>
      </w:r>
      <w:r w:rsidR="00102C56" w:rsidRPr="00BC552B">
        <w:rPr>
          <w:sz w:val="24"/>
          <w:szCs w:val="24"/>
        </w:rPr>
        <w:t xml:space="preserve"> </w:t>
      </w:r>
      <w:r w:rsidR="00102C56" w:rsidRPr="00BC552B">
        <w:rPr>
          <w:sz w:val="24"/>
          <w:szCs w:val="24"/>
          <w:lang w:val="sr-Cyrl-RS"/>
        </w:rPr>
        <w:t>Жабари</w:t>
      </w:r>
      <w:r w:rsidRPr="00BC552B">
        <w:rPr>
          <w:sz w:val="24"/>
          <w:szCs w:val="24"/>
        </w:rPr>
        <w:t>.</w:t>
      </w:r>
    </w:p>
    <w:p w:rsidR="00412B38" w:rsidRPr="00BC552B" w:rsidRDefault="00665E7B" w:rsidP="00BC552B">
      <w:pPr>
        <w:pStyle w:val="BodyText"/>
        <w:ind w:right="655"/>
      </w:pPr>
      <w:r w:rsidRPr="00BC552B">
        <w:t xml:space="preserve">-На интернет презентацији Установе </w:t>
      </w:r>
      <w:hyperlink r:id="rId19" w:history="1">
        <w:r w:rsidR="00102C56" w:rsidRPr="00BC552B">
          <w:rPr>
            <w:rStyle w:val="Hyperlink"/>
            <w:u w:color="0000FF"/>
          </w:rPr>
          <w:t>www.moravskicvet.com</w:t>
        </w:r>
      </w:hyperlink>
      <w:r w:rsidRPr="00BC552B">
        <w:t>објављују се информације које су настале ураду или у вези са радом Установе, а чија садржина има или би могла имати значај за јавни интерес.</w:t>
      </w:r>
    </w:p>
    <w:p w:rsidR="00412B38" w:rsidRPr="00BC552B" w:rsidRDefault="00665E7B" w:rsidP="00BC552B">
      <w:pPr>
        <w:pStyle w:val="BodyText"/>
        <w:ind w:right="654"/>
      </w:pPr>
      <w:r w:rsidRPr="00BC552B">
        <w:t>Информације на сајту остају док траје њихова примена (или актуелност по другом основу), а попотреби се недељно или месечно</w:t>
      </w:r>
      <w:r w:rsidRPr="00BC552B">
        <w:rPr>
          <w:spacing w:val="-4"/>
        </w:rPr>
        <w:t xml:space="preserve"> </w:t>
      </w:r>
      <w:r w:rsidRPr="00BC552B">
        <w:t>ажурирају.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1502"/>
        </w:tabs>
        <w:ind w:left="1501" w:hanging="302"/>
        <w:jc w:val="left"/>
      </w:pPr>
      <w:bookmarkStart w:id="36" w:name="_TOC_250003"/>
      <w:r w:rsidRPr="00BC552B">
        <w:t>ИНФОРМАЦИЈЕ ОД ЈАВНОГ</w:t>
      </w:r>
      <w:r w:rsidRPr="00BC552B">
        <w:rPr>
          <w:spacing w:val="-2"/>
        </w:rPr>
        <w:t xml:space="preserve"> </w:t>
      </w:r>
      <w:bookmarkEnd w:id="36"/>
      <w:r w:rsidRPr="00BC552B">
        <w:t>ЗНАЧАЈА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021"/>
        </w:tabs>
        <w:spacing w:before="1"/>
        <w:ind w:hanging="541"/>
        <w:jc w:val="left"/>
      </w:pPr>
      <w:bookmarkStart w:id="37" w:name="_TOC_250002"/>
      <w:r w:rsidRPr="00BC552B">
        <w:t>Врсте информација које ПУ „</w:t>
      </w:r>
      <w:r w:rsidR="00102C56" w:rsidRPr="00BC552B">
        <w:rPr>
          <w:lang w:val="sr-Cyrl-RS"/>
        </w:rPr>
        <w:t>Моравски цвет“ Жабари</w:t>
      </w:r>
      <w:r w:rsidRPr="00BC552B">
        <w:t xml:space="preserve"> поседује и ставља на</w:t>
      </w:r>
      <w:r w:rsidRPr="00BC552B">
        <w:rPr>
          <w:spacing w:val="-15"/>
        </w:rPr>
        <w:t xml:space="preserve"> </w:t>
      </w:r>
      <w:bookmarkEnd w:id="37"/>
      <w:r w:rsidRPr="00BC552B">
        <w:t>увид: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 xml:space="preserve">ПУ </w:t>
      </w:r>
      <w:r w:rsidR="00102C56" w:rsidRPr="00BC552B">
        <w:rPr>
          <w:lang w:val="sr-Cyrl-RS"/>
        </w:rPr>
        <w:t xml:space="preserve">„Моравски цвет“ Жабари </w:t>
      </w:r>
      <w:r w:rsidRPr="00BC552B">
        <w:t>поседује информације до којих долази применом закона, правилника и других правних аката наведених у Информатору о</w:t>
      </w:r>
      <w:r w:rsidRPr="00BC552B">
        <w:rPr>
          <w:spacing w:val="-5"/>
        </w:rPr>
        <w:t xml:space="preserve"> </w:t>
      </w:r>
      <w:r w:rsidRPr="00BC552B">
        <w:t>раду.</w:t>
      </w:r>
    </w:p>
    <w:p w:rsidR="00412B38" w:rsidRPr="00BC552B" w:rsidRDefault="00665E7B" w:rsidP="00BC552B">
      <w:pPr>
        <w:pStyle w:val="BodyText"/>
        <w:ind w:right="656"/>
      </w:pPr>
      <w:r w:rsidRPr="00BC552B">
        <w:t>Наведене информације се односе на документа која су настала применом прописа из делокруга рада Установе, и поступању по захтевима правних и физичких лица у облику предмета, који се чувају у архиви.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Све информације којима Установа располаже, а које су настале у раду или у вези са радом, Установа ће саопштити тражиоцу информације, ставити на увид документ који садржи тражену информацију или му издати копију документа, а у складу са Законом о  слободном приступу информацијама одјавног значаја („Службени гласник РС“ број 120/04, 54/07 и 104/09), осим када су се, према овом закону, стекли услови за искључење или ограничење слободног приступа информацијама од јавног</w:t>
      </w:r>
      <w:r w:rsidRPr="00BC552B">
        <w:rPr>
          <w:spacing w:val="-4"/>
        </w:rPr>
        <w:t xml:space="preserve"> </w:t>
      </w:r>
      <w:r w:rsidRPr="00BC552B">
        <w:t>значаја.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021"/>
        </w:tabs>
        <w:ind w:hanging="541"/>
        <w:jc w:val="left"/>
      </w:pPr>
      <w:bookmarkStart w:id="38" w:name="_TOC_250001"/>
      <w:r w:rsidRPr="00BC552B">
        <w:t>Подношење Захтева за слободан приступ информацијама од јавног</w:t>
      </w:r>
      <w:r w:rsidRPr="00BC552B">
        <w:rPr>
          <w:spacing w:val="-9"/>
        </w:rPr>
        <w:t xml:space="preserve"> </w:t>
      </w:r>
      <w:bookmarkEnd w:id="38"/>
      <w:r w:rsidRPr="00BC552B">
        <w:t>значаја: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3"/>
      </w:pPr>
      <w:r w:rsidRPr="00BC552B">
        <w:t>Захтев за приступ информацијама од јавног значаја (у даљем тексту: захтев) Установи се подноси у складу са чланом 15. Закона о слободном приступу информацијама од јавног значаја писмено.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6"/>
      </w:pPr>
      <w:r w:rsidRPr="00BC552B">
        <w:t xml:space="preserve">Захтев мора да садржати: назив и адресу Установе, податке о тражиоцу информације (име, презиме, адреса, телефон или други подаци за контакт), што прецизнији опис информације која се тражи (јасно наведена информација која се тражи, односно на шта </w:t>
      </w:r>
      <w:r w:rsidRPr="00BC552B">
        <w:rPr>
          <w:spacing w:val="2"/>
        </w:rPr>
        <w:t xml:space="preserve">се </w:t>
      </w:r>
      <w:r w:rsidRPr="00BC552B">
        <w:t>конкретно она односи) и начин достављања информације. Захтев може, али не мора, да садржи разлоге као и друге податке који олакшавају проналажење тражене информације. Ако захтев не садржи горе наведене податке, односно ако захтев није уредан, овлашћено лице у Установи дужно је да, без надокнаде, поучи тражиоца како да те недостатке отклони,односно да достави тражиоцу упутство о допуни. Ако тражилац не отклони недостатке у одређеном року, односно у року од 15 дана од дана пријема упутства о допуни, а недостаци су такви да се по захтеву не може поступити, Установа доноси закључак о одбацивању захтева као</w:t>
      </w:r>
      <w:r w:rsidRPr="00BC552B">
        <w:rPr>
          <w:spacing w:val="-2"/>
        </w:rPr>
        <w:t xml:space="preserve"> </w:t>
      </w:r>
      <w:r w:rsidRPr="00BC552B">
        <w:t>неуредног.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56"/>
      </w:pPr>
      <w:r w:rsidRPr="00BC552B">
        <w:lastRenderedPageBreak/>
        <w:t>Установа је дужна да омогући приступ информацијама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У складу са чланом 16. Закона о слободном приступу информацијама од јавног значаја, Установа је дужна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Ако Установа није у могућности, из оправданих разлога, да у року од 15 дана од дана пријема захтева поступи по истом, дужна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изда му, односно упути копију тог документа.</w:t>
      </w:r>
    </w:p>
    <w:p w:rsidR="00412B38" w:rsidRPr="00BC552B" w:rsidRDefault="00665E7B" w:rsidP="00BC552B">
      <w:pPr>
        <w:pStyle w:val="BodyText"/>
        <w:spacing w:before="1"/>
        <w:ind w:right="656"/>
      </w:pPr>
      <w:r w:rsidRPr="00BC552B">
        <w:t>Ако Установа на захтев не одговори у року, тражилац може уложити жалбу Поверенику у складу са чланом 22. Закона о слободном приступу информацијама од јавног значаја.</w:t>
      </w:r>
    </w:p>
    <w:p w:rsidR="00412B38" w:rsidRPr="00BC552B" w:rsidRDefault="00665E7B" w:rsidP="00BC552B">
      <w:pPr>
        <w:pStyle w:val="BodyText"/>
        <w:ind w:right="652"/>
      </w:pPr>
      <w:r w:rsidRPr="00BC552B">
        <w:t>Установа ће заједно са обавештењем о томе да ће тражиоцу ставити на увид документ који садржи тражену информацију, односно издати му копију тог докумета,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</w:t>
      </w:r>
      <w:r w:rsidRPr="00BC552B">
        <w:rPr>
          <w:spacing w:val="-1"/>
        </w:rPr>
        <w:t xml:space="preserve"> </w:t>
      </w:r>
      <w:r w:rsidRPr="00BC552B">
        <w:t>копију.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Увид у документ који садржи тражену информацију врши се у службеним просторијама Установе. Ако удовољи захтеву, Установа неће издати посебно решење, него ће о томе сачинити службену белешку. Ако Установа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дужна је да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412B38" w:rsidRPr="00BC552B" w:rsidRDefault="00665E7B" w:rsidP="00BC552B">
      <w:pPr>
        <w:pStyle w:val="BodyText"/>
        <w:spacing w:before="1"/>
        <w:ind w:right="654"/>
      </w:pPr>
      <w:r w:rsidRPr="00BC552B">
        <w:t>У складу са чланом 17. Закона о слободном приступу информацијама од јавног значаја, увид у документ који садржи тражену информацију је бесплатан. Копија документа који садржи тражену информацију издаје се уз обавезу тражиоца да плати накнаду нужних трошкова израде те копије, а у случају упућивања и трошкове упућивања. Када Установа не поседује документ који садржи тражену информацију, проследиће захтев Поверенику и обавестиће Повереника и тражиоца о томе у чијем се поседу, по његовом знању, документ налази. Тражилац може изјавити жалбу Поверенику у року од 15 дана од достављања решења Установе, у складу са чаланом 22. Закона о слободном приступу информацијама од јавног значаја.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322"/>
        </w:tabs>
        <w:spacing w:before="79" w:line="480" w:lineRule="auto"/>
        <w:ind w:left="1253" w:right="1367" w:hanging="413"/>
        <w:jc w:val="left"/>
      </w:pPr>
      <w:r w:rsidRPr="00BC552B">
        <w:lastRenderedPageBreak/>
        <w:t>Образац Захтева за слободан приступ информацијама од јавног</w:t>
      </w:r>
      <w:r w:rsidRPr="00BC552B">
        <w:rPr>
          <w:spacing w:val="-19"/>
        </w:rPr>
        <w:t xml:space="preserve"> </w:t>
      </w:r>
      <w:r w:rsidRPr="00BC552B">
        <w:t>значаја Образац Захтева за слободан приступ информацијама од јавног</w:t>
      </w:r>
      <w:r w:rsidRPr="00BC552B">
        <w:rPr>
          <w:spacing w:val="-18"/>
        </w:rPr>
        <w:t xml:space="preserve"> </w:t>
      </w:r>
      <w:r w:rsidRPr="00BC552B">
        <w:t>значаја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left="822" w:right="997"/>
      </w:pPr>
      <w:r w:rsidRPr="00BC552B">
        <w:t>................................................................................................................................................</w:t>
      </w:r>
    </w:p>
    <w:p w:rsidR="00412B38" w:rsidRPr="00BC552B" w:rsidRDefault="00665E7B" w:rsidP="00BC552B">
      <w:pPr>
        <w:pStyle w:val="BodyText"/>
        <w:ind w:left="815" w:right="997"/>
      </w:pPr>
      <w:r w:rsidRPr="00BC552B">
        <w:t>(назив и седиште органа коме се захтев упућује)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9"/>
        <w:ind w:left="0"/>
      </w:pPr>
    </w:p>
    <w:p w:rsidR="00412B38" w:rsidRPr="00BC552B" w:rsidRDefault="00665E7B" w:rsidP="00BC552B">
      <w:pPr>
        <w:pStyle w:val="BodyText"/>
        <w:ind w:left="821" w:right="997"/>
      </w:pPr>
      <w:r w:rsidRPr="00BC552B">
        <w:t>З А Х Т Е В</w:t>
      </w:r>
    </w:p>
    <w:p w:rsidR="00412B38" w:rsidRPr="00BC552B" w:rsidRDefault="00665E7B" w:rsidP="00BC552B">
      <w:pPr>
        <w:pStyle w:val="BodyText"/>
        <w:ind w:left="815" w:right="997"/>
      </w:pPr>
      <w:r w:rsidRPr="00BC552B">
        <w:t>за приступ информацији од јавног значаја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5"/>
        <w:ind w:left="0"/>
      </w:pPr>
    </w:p>
    <w:p w:rsidR="00412B38" w:rsidRPr="00BC552B" w:rsidRDefault="00665E7B" w:rsidP="00BC552B">
      <w:pPr>
        <w:pStyle w:val="BodyText"/>
      </w:pPr>
      <w:r w:rsidRPr="00BC552B">
        <w:t>На основу члана 15. ст. 1. Закона о слободном приступу информацијама од јавног значаја („Службени гласник РС“, бр. 120/04 и 54/07), од горе наведеног органа захтевам:* ⁫</w:t>
      </w:r>
    </w:p>
    <w:p w:rsidR="00412B38" w:rsidRPr="00BC552B" w:rsidRDefault="00412B38" w:rsidP="00BC552B">
      <w:pPr>
        <w:pStyle w:val="BodyText"/>
        <w:spacing w:before="2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8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обавештење да ли поседује тражену информацију;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увид у документ који садржи тражену информацију;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копију документа који садржи тражену информацију;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достављање копије документа који садржи тражену информацију:**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line="26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поштом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електронском поштом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факсом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  <w:tab w:val="left" w:pos="7318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на други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 xml:space="preserve">начин:*** 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3"/>
        <w:ind w:left="0"/>
      </w:pPr>
    </w:p>
    <w:p w:rsidR="00412B38" w:rsidRPr="00BC552B" w:rsidRDefault="00665E7B" w:rsidP="00BC552B">
      <w:pPr>
        <w:pStyle w:val="BodyText"/>
        <w:tabs>
          <w:tab w:val="left" w:pos="1752"/>
          <w:tab w:val="left" w:pos="3213"/>
          <w:tab w:val="left" w:pos="4237"/>
          <w:tab w:val="left" w:pos="5779"/>
          <w:tab w:val="left" w:pos="6828"/>
          <w:tab w:val="left" w:pos="8428"/>
        </w:tabs>
        <w:spacing w:before="90"/>
      </w:pPr>
      <w:r w:rsidRPr="00BC552B">
        <w:t>Овај</w:t>
      </w:r>
      <w:r w:rsidRPr="00BC552B">
        <w:tab/>
        <w:t>захтев</w:t>
      </w:r>
      <w:r w:rsidRPr="00BC552B">
        <w:tab/>
        <w:t>се</w:t>
      </w:r>
      <w:r w:rsidRPr="00BC552B">
        <w:tab/>
        <w:t>односи</w:t>
      </w:r>
      <w:r w:rsidRPr="00BC552B">
        <w:tab/>
        <w:t>на</w:t>
      </w:r>
      <w:r w:rsidRPr="00BC552B">
        <w:tab/>
        <w:t>следеће</w:t>
      </w:r>
      <w:r w:rsidRPr="00BC552B">
        <w:tab/>
        <w:t>информације:</w:t>
      </w:r>
    </w:p>
    <w:p w:rsidR="00412B38" w:rsidRPr="00BC552B" w:rsidRDefault="00F61135" w:rsidP="00BC552B">
      <w:pPr>
        <w:pStyle w:val="BodyText"/>
        <w:spacing w:before="8"/>
        <w:ind w:left="0"/>
      </w:pPr>
      <w:r>
        <w:pict>
          <v:shape id="_x0000_s1033" style="position:absolute;margin-left:1in;margin-top:13.55pt;width:468pt;height:.1pt;z-index:-15728128;mso-wrap-distance-left:0;mso-wrap-distance-right:0;mso-position-horizontal-relative:page" coordorigin="1440,271" coordsize="9360,0" path="m1440,271r936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1in;margin-top:27.35pt;width:468pt;height:.1pt;z-index:-15727616;mso-wrap-distance-left:0;mso-wrap-distance-right:0;mso-position-horizontal-relative:page" coordorigin="1440,547" coordsize="9360,0" path="m1440,547r9360,e" filled="f" strokeweight=".48pt">
            <v:path arrowok="t"/>
            <w10:wrap type="topAndBottom" anchorx="page"/>
          </v:shape>
        </w:pict>
      </w:r>
    </w:p>
    <w:p w:rsidR="00412B38" w:rsidRPr="00BC552B" w:rsidRDefault="00412B38" w:rsidP="00BC552B">
      <w:pPr>
        <w:pStyle w:val="BodyText"/>
        <w:spacing w:before="2"/>
        <w:ind w:left="0"/>
      </w:pPr>
    </w:p>
    <w:p w:rsidR="00412B38" w:rsidRPr="00BC552B" w:rsidRDefault="00665E7B" w:rsidP="00BC552B">
      <w:pPr>
        <w:pStyle w:val="BodyText"/>
        <w:tabs>
          <w:tab w:val="left" w:pos="8400"/>
        </w:tabs>
        <w:spacing w:line="247" w:lineRule="exact"/>
      </w:pPr>
      <w:r w:rsidRPr="00BC552B">
        <w:rPr>
          <w:u w:val="single"/>
        </w:rPr>
        <w:t xml:space="preserve"> </w:t>
      </w:r>
      <w:r w:rsidRPr="00BC552B">
        <w:rPr>
          <w:u w:val="single"/>
        </w:rPr>
        <w:tab/>
      </w:r>
      <w:r w:rsidRPr="00BC552B">
        <w:t>.</w:t>
      </w:r>
    </w:p>
    <w:p w:rsidR="00412B38" w:rsidRPr="00BC552B" w:rsidRDefault="00665E7B" w:rsidP="00BC552B">
      <w:pPr>
        <w:pStyle w:val="BodyText"/>
        <w:ind w:right="660"/>
      </w:pPr>
      <w:r w:rsidRPr="00BC552B">
        <w:t>(навести што прецизнији опис информације која се тражи, као и друге податке који олакшавају проналажење тражене информације)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F61135" w:rsidP="00BC552B">
      <w:pPr>
        <w:pStyle w:val="BodyText"/>
        <w:spacing w:before="1"/>
        <w:ind w:left="0"/>
      </w:pPr>
      <w:r>
        <w:pict>
          <v:shape id="_x0000_s1031" style="position:absolute;margin-left:324.05pt;margin-top:15.5pt;width:3in;height:.1pt;z-index:-15727104;mso-wrap-distance-left:0;mso-wrap-distance-right:0;mso-position-horizontal-relative:page" coordorigin="6481,310" coordsize="4320,0" path="m6481,310r4320,e" filled="f" strokeweight=".48pt">
            <v:path arrowok="t"/>
            <w10:wrap type="topAndBottom" anchorx="page"/>
          </v:shape>
        </w:pict>
      </w:r>
    </w:p>
    <w:p w:rsidR="00412B38" w:rsidRPr="00BC552B" w:rsidRDefault="00665E7B" w:rsidP="00BC552B">
      <w:pPr>
        <w:pStyle w:val="BodyText"/>
        <w:spacing w:line="247" w:lineRule="exact"/>
        <w:ind w:left="5833"/>
      </w:pPr>
      <w:r w:rsidRPr="00BC552B">
        <w:t>Тражилац информације/Име и презиме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tabs>
          <w:tab w:val="left" w:pos="1567"/>
          <w:tab w:val="left" w:pos="2056"/>
          <w:tab w:val="left" w:pos="2508"/>
        </w:tabs>
        <w:spacing w:before="91" w:line="480" w:lineRule="auto"/>
        <w:ind w:left="480" w:right="38" w:firstLine="55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У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</w:rPr>
        <w:t>, дана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</w:rPr>
        <w:t>20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  <w:r w:rsidRPr="00BC552B">
        <w:rPr>
          <w:spacing w:val="-3"/>
          <w:sz w:val="24"/>
          <w:szCs w:val="24"/>
        </w:rPr>
        <w:t>године</w:t>
      </w:r>
    </w:p>
    <w:p w:rsidR="00412B38" w:rsidRPr="00BC552B" w:rsidRDefault="00665E7B" w:rsidP="00BC552B">
      <w:pPr>
        <w:pStyle w:val="BodyText"/>
        <w:spacing w:before="1"/>
        <w:ind w:left="0"/>
      </w:pPr>
      <w:r w:rsidRPr="00BC552B">
        <w:br w:type="column"/>
      </w:r>
    </w:p>
    <w:p w:rsidR="00412B38" w:rsidRPr="00BC552B" w:rsidRDefault="00F61135" w:rsidP="00BC552B">
      <w:pPr>
        <w:pStyle w:val="BodyText"/>
        <w:spacing w:line="20" w:lineRule="exact"/>
        <w:ind w:left="-2238"/>
      </w:pPr>
      <w:r>
        <w:pict>
          <v:group id="_x0000_s1029" style="width:198pt;height:.45pt;mso-position-horizontal-relative:char;mso-position-vertical-relative:line" coordsize="3960,9">
            <v:line id="_x0000_s1030" style="position:absolute" from="0,4" to="3960,4" strokeweight=".15578mm"/>
            <w10:wrap type="none"/>
            <w10:anchorlock/>
          </v:group>
        </w:pict>
      </w:r>
    </w:p>
    <w:p w:rsidR="00412B38" w:rsidRPr="00BC552B" w:rsidRDefault="00665E7B" w:rsidP="00BC552B">
      <w:pPr>
        <w:ind w:left="480"/>
        <w:rPr>
          <w:sz w:val="24"/>
          <w:szCs w:val="24"/>
        </w:rPr>
      </w:pPr>
      <w:r w:rsidRPr="00BC552B">
        <w:rPr>
          <w:sz w:val="24"/>
          <w:szCs w:val="24"/>
        </w:rPr>
        <w:t>адреса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type w:val="continuous"/>
          <w:pgSz w:w="12240" w:h="15840"/>
          <w:pgMar w:top="1440" w:right="780" w:bottom="1200" w:left="960" w:header="720" w:footer="720" w:gutter="0"/>
          <w:cols w:num="2" w:space="720" w:equalWidth="0">
            <w:col w:w="2748" w:space="5337"/>
            <w:col w:w="2415"/>
          </w:cols>
        </w:sectPr>
      </w:pPr>
    </w:p>
    <w:p w:rsidR="00412B38" w:rsidRPr="00BC552B" w:rsidRDefault="00412B38" w:rsidP="00BC552B">
      <w:pPr>
        <w:pStyle w:val="BodyText"/>
        <w:spacing w:before="4"/>
        <w:ind w:left="0"/>
      </w:pPr>
    </w:p>
    <w:p w:rsidR="00412B38" w:rsidRPr="00BC552B" w:rsidRDefault="00F61135" w:rsidP="00BC552B">
      <w:pPr>
        <w:pStyle w:val="BodyText"/>
        <w:spacing w:line="20" w:lineRule="exact"/>
        <w:ind w:left="5876"/>
      </w:pPr>
      <w:r>
        <w:pict>
          <v:group id="_x0000_s1027" style="width:198.15pt;height:.45pt;mso-position-horizontal-relative:char;mso-position-vertical-relative:line" coordsize="3963,9">
            <v:line id="_x0000_s1028" style="position:absolute" from="0,4" to="3962,4" strokeweight=".15578mm"/>
            <w10:wrap type="none"/>
            <w10:anchorlock/>
          </v:group>
        </w:pict>
      </w:r>
    </w:p>
    <w:p w:rsidR="00412B38" w:rsidRPr="00BC552B" w:rsidRDefault="00665E7B" w:rsidP="00BC552B">
      <w:pPr>
        <w:spacing w:line="241" w:lineRule="exact"/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други подаци за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контакт</w:t>
      </w:r>
    </w:p>
    <w:p w:rsidR="00412B38" w:rsidRPr="00BC552B" w:rsidRDefault="00F61135" w:rsidP="00BC552B">
      <w:pPr>
        <w:pStyle w:val="BodyText"/>
        <w:spacing w:before="10"/>
        <w:ind w:left="0"/>
      </w:pPr>
      <w:r>
        <w:lastRenderedPageBreak/>
        <w:pict>
          <v:shape id="_x0000_s1026" style="position:absolute;margin-left:347.45pt;margin-top:12.5pt;width:192.6pt;height:.1pt;z-index:-15725568;mso-wrap-distance-left:0;mso-wrap-distance-right:0;mso-position-horizontal-relative:page" coordorigin="6949,250" coordsize="3852,0" path="m6949,250r3852,e" filled="f" strokeweight=".15578mm">
            <v:path arrowok="t"/>
            <w10:wrap type="topAndBottom" anchorx="page"/>
          </v:shape>
        </w:pict>
      </w:r>
    </w:p>
    <w:p w:rsidR="00412B38" w:rsidRPr="00BC552B" w:rsidRDefault="00665E7B" w:rsidP="00BC552B">
      <w:pPr>
        <w:spacing w:line="222" w:lineRule="exact"/>
        <w:ind w:left="9143"/>
        <w:rPr>
          <w:sz w:val="24"/>
          <w:szCs w:val="24"/>
        </w:rPr>
      </w:pPr>
      <w:r w:rsidRPr="00BC552B">
        <w:rPr>
          <w:sz w:val="24"/>
          <w:szCs w:val="24"/>
        </w:rPr>
        <w:t>Потпис</w:t>
      </w:r>
    </w:p>
    <w:p w:rsidR="00412B38" w:rsidRPr="00BC552B" w:rsidRDefault="00665E7B" w:rsidP="00BC552B">
      <w:pPr>
        <w:spacing w:line="252" w:lineRule="exact"/>
        <w:ind w:left="480"/>
        <w:rPr>
          <w:sz w:val="24"/>
          <w:szCs w:val="24"/>
        </w:rPr>
      </w:pPr>
      <w:r w:rsidRPr="00BC552B">
        <w:rPr>
          <w:sz w:val="24"/>
          <w:szCs w:val="24"/>
        </w:rPr>
        <w:t>* У кућици означити која законска права на приступ информацијама желите да остварите.</w:t>
      </w:r>
    </w:p>
    <w:p w:rsidR="00412B38" w:rsidRPr="00BC552B" w:rsidRDefault="00665E7B" w:rsidP="00BC552B">
      <w:pPr>
        <w:spacing w:before="1"/>
        <w:ind w:left="535"/>
        <w:rPr>
          <w:sz w:val="24"/>
          <w:szCs w:val="24"/>
        </w:rPr>
      </w:pPr>
      <w:r w:rsidRPr="00BC552B">
        <w:rPr>
          <w:sz w:val="24"/>
          <w:szCs w:val="24"/>
        </w:rPr>
        <w:t>** У кућици означити начин достављања копије докумената.</w:t>
      </w:r>
    </w:p>
    <w:p w:rsidR="00412B38" w:rsidRPr="00BC552B" w:rsidRDefault="00665E7B" w:rsidP="00BC552B">
      <w:pPr>
        <w:spacing w:line="252" w:lineRule="exact"/>
        <w:ind w:left="480"/>
        <w:rPr>
          <w:sz w:val="24"/>
          <w:szCs w:val="24"/>
        </w:rPr>
      </w:pPr>
      <w:r w:rsidRPr="00BC552B">
        <w:rPr>
          <w:sz w:val="24"/>
          <w:szCs w:val="24"/>
        </w:rPr>
        <w:t>*** Када захтевате други начин достављања, обавезно уписати који начин достављања захтевате.</w:t>
      </w:r>
    </w:p>
    <w:p w:rsidR="00412B38" w:rsidRPr="00BC552B" w:rsidRDefault="00412B38" w:rsidP="00BC552B">
      <w:pPr>
        <w:spacing w:line="252" w:lineRule="exact"/>
        <w:rPr>
          <w:sz w:val="24"/>
          <w:szCs w:val="24"/>
        </w:rPr>
        <w:sectPr w:rsidR="00412B38" w:rsidRPr="00BC552B">
          <w:type w:val="continuous"/>
          <w:pgSz w:w="12240" w:h="15840"/>
          <w:pgMar w:top="1440" w:right="780" w:bottom="1200" w:left="960" w:header="720" w:footer="720" w:gutter="0"/>
          <w:cols w:space="720"/>
        </w:sectPr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7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14.4. Радње и мере предузете на примени Закона о слободном приступу информацијама од јавног значаја од стране ПУ „</w:t>
      </w:r>
      <w:r w:rsidR="009B0F6B" w:rsidRPr="00BC552B">
        <w:rPr>
          <w:lang w:val="sr-Cyrl-RS"/>
        </w:rPr>
        <w:t>Моравски цвет“ Жабари</w:t>
      </w:r>
      <w:r w:rsidR="009B0F6B" w:rsidRPr="00BC552B">
        <w:t xml:space="preserve"> у 2021</w:t>
      </w:r>
      <w:r w:rsidRPr="00BC552B">
        <w:t>. години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Табеларни приказ радњи и мера предузетих на примени Закона о слободном приступу</w:t>
      </w:r>
    </w:p>
    <w:p w:rsidR="00412B38" w:rsidRPr="00BC552B" w:rsidRDefault="00665E7B" w:rsidP="00BC552B">
      <w:pPr>
        <w:pStyle w:val="BodyText"/>
        <w:ind w:right="656"/>
      </w:pPr>
      <w:r w:rsidRPr="00BC552B">
        <w:t xml:space="preserve">информацијама </w:t>
      </w:r>
      <w:r w:rsidR="009B0F6B" w:rsidRPr="00BC552B">
        <w:t>од јавног значаја од стране ПУ “</w:t>
      </w:r>
      <w:r w:rsidRPr="00BC552B">
        <w:t xml:space="preserve"> </w:t>
      </w:r>
      <w:r w:rsidR="009B0F6B" w:rsidRPr="00BC552B">
        <w:rPr>
          <w:lang w:val="sr-Cyrl-RS"/>
        </w:rPr>
        <w:t xml:space="preserve">Моравски цвет“ Жабари </w:t>
      </w:r>
      <w:r w:rsidR="009B0F6B" w:rsidRPr="00BC552B">
        <w:t>у 2021</w:t>
      </w:r>
      <w:r w:rsidRPr="00BC552B">
        <w:t>. години је сачињен у складуса чланом 43. Закона о слободном приступу информацијама од јавног значаја („Службени гласник РС“, број 120/04, 54/07 и 104/09).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Захтеви</w:t>
      </w:r>
    </w:p>
    <w:p w:rsidR="00412B38" w:rsidRPr="00BC552B" w:rsidRDefault="00412B38" w:rsidP="00BC552B">
      <w:pPr>
        <w:pStyle w:val="BodyText"/>
        <w:spacing w:before="1"/>
        <w:ind w:left="0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2259"/>
        <w:gridCol w:w="1459"/>
        <w:gridCol w:w="1591"/>
        <w:gridCol w:w="1594"/>
        <w:gridCol w:w="2016"/>
      </w:tblGrid>
      <w:tr w:rsidR="00412B38" w:rsidRPr="00BC552B">
        <w:trPr>
          <w:trHeight w:val="1380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553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679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Тражилац информације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321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поднетих захтева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усвојених – делимично усвојених</w:t>
            </w:r>
          </w:p>
          <w:p w:rsidR="00412B38" w:rsidRPr="00BC552B" w:rsidRDefault="00665E7B" w:rsidP="00BC552B">
            <w:pPr>
              <w:pStyle w:val="TableParagraph"/>
              <w:spacing w:line="257" w:lineRule="exact"/>
              <w:ind w:left="105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захтева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8" w:right="336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одбачених захтева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tabs>
                <w:tab w:val="left" w:pos="825"/>
              </w:tabs>
              <w:spacing w:line="240" w:lineRule="auto"/>
              <w:ind w:left="108" w:right="94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</w:t>
            </w:r>
            <w:r w:rsidRPr="00BC552B">
              <w:rPr>
                <w:b/>
                <w:sz w:val="24"/>
                <w:szCs w:val="24"/>
              </w:rPr>
              <w:tab/>
            </w:r>
            <w:r w:rsidRPr="00BC552B">
              <w:rPr>
                <w:b/>
                <w:spacing w:val="-3"/>
                <w:sz w:val="24"/>
                <w:szCs w:val="24"/>
              </w:rPr>
              <w:t xml:space="preserve">одбијених </w:t>
            </w:r>
            <w:r w:rsidRPr="00BC552B">
              <w:rPr>
                <w:b/>
                <w:sz w:val="24"/>
                <w:szCs w:val="24"/>
              </w:rPr>
              <w:t>захтева</w:t>
            </w:r>
          </w:p>
        </w:tc>
      </w:tr>
      <w:tr w:rsidR="00412B38" w:rsidRPr="00BC552B">
        <w:trPr>
          <w:trHeight w:val="277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Грађани</w:t>
            </w:r>
          </w:p>
        </w:tc>
        <w:tc>
          <w:tcPr>
            <w:tcW w:w="1459" w:type="dxa"/>
          </w:tcPr>
          <w:p w:rsidR="00412B38" w:rsidRPr="00BC552B" w:rsidRDefault="00764E05" w:rsidP="00BC552B">
            <w:pPr>
              <w:pStyle w:val="TableParagraph"/>
              <w:spacing w:before="1" w:line="257" w:lineRule="exact"/>
              <w:ind w:lef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764E05" w:rsidP="00BC552B">
            <w:pPr>
              <w:pStyle w:val="TableParagraph"/>
              <w:spacing w:before="1" w:line="257" w:lineRule="exact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2.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Медији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1103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tabs>
                <w:tab w:val="left" w:pos="1115"/>
                <w:tab w:val="left" w:pos="2021"/>
              </w:tabs>
              <w:spacing w:before="2" w:line="276" w:lineRule="exact"/>
              <w:ind w:right="9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Невладине организације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7"/>
                <w:sz w:val="24"/>
                <w:szCs w:val="24"/>
              </w:rPr>
              <w:t xml:space="preserve">и </w:t>
            </w:r>
            <w:r w:rsidRPr="00BC552B">
              <w:rPr>
                <w:sz w:val="24"/>
                <w:szCs w:val="24"/>
              </w:rPr>
              <w:t>друга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3"/>
                <w:sz w:val="24"/>
                <w:szCs w:val="24"/>
              </w:rPr>
              <w:t xml:space="preserve">удружења </w:t>
            </w:r>
            <w:r w:rsidRPr="00BC552B">
              <w:rPr>
                <w:sz w:val="24"/>
                <w:szCs w:val="24"/>
              </w:rPr>
              <w:t>грађана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3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4.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Политичке странке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5.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Органи власти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6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6.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Остали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7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7.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Укупно</w:t>
            </w:r>
          </w:p>
        </w:tc>
        <w:tc>
          <w:tcPr>
            <w:tcW w:w="1459" w:type="dxa"/>
          </w:tcPr>
          <w:p w:rsidR="00412B38" w:rsidRPr="00BC552B" w:rsidRDefault="00764E05" w:rsidP="00BC552B">
            <w:pPr>
              <w:pStyle w:val="TableParagraph"/>
              <w:spacing w:line="258" w:lineRule="exact"/>
              <w:ind w:lef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764E05" w:rsidP="00BC552B">
            <w:pPr>
              <w:pStyle w:val="TableParagraph"/>
              <w:spacing w:line="258" w:lineRule="exact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</w:tbl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ind w:left="540"/>
      </w:pPr>
      <w:r w:rsidRPr="00BC552B">
        <w:t>Жалбе</w:t>
      </w:r>
    </w:p>
    <w:p w:rsidR="00412B38" w:rsidRPr="00BC552B" w:rsidRDefault="00412B38" w:rsidP="00BC552B">
      <w:pPr>
        <w:pStyle w:val="BodyText"/>
        <w:spacing w:before="1"/>
        <w:ind w:left="0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64"/>
        <w:gridCol w:w="1420"/>
        <w:gridCol w:w="1228"/>
        <w:gridCol w:w="1458"/>
        <w:gridCol w:w="1545"/>
        <w:gridCol w:w="1021"/>
      </w:tblGrid>
      <w:tr w:rsidR="00412B38" w:rsidRPr="00BC552B">
        <w:trPr>
          <w:trHeight w:val="1379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7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Редни број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58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Тражилац информације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6" w:right="51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Укупан број</w:t>
            </w:r>
          </w:p>
          <w:p w:rsidR="00412B38" w:rsidRPr="00BC552B" w:rsidRDefault="00665E7B" w:rsidP="00BC552B">
            <w:pPr>
              <w:pStyle w:val="TableParagraph"/>
              <w:spacing w:line="240" w:lineRule="auto"/>
              <w:ind w:left="106" w:right="1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изјављених жалби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9" w:right="44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 жалби због</w:t>
            </w:r>
          </w:p>
          <w:p w:rsidR="00412B38" w:rsidRPr="00BC552B" w:rsidRDefault="00665E7B" w:rsidP="00BC552B">
            <w:pPr>
              <w:pStyle w:val="TableParagraph"/>
              <w:spacing w:line="270" w:lineRule="atLeast"/>
              <w:ind w:left="109" w:right="7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одбијеног захтева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before="2" w:line="276" w:lineRule="exact"/>
              <w:ind w:left="110" w:right="9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 xml:space="preserve">Број </w:t>
            </w:r>
            <w:r w:rsidRPr="00BC552B">
              <w:rPr>
                <w:spacing w:val="-4"/>
                <w:sz w:val="24"/>
                <w:szCs w:val="24"/>
              </w:rPr>
              <w:t xml:space="preserve">жалби </w:t>
            </w:r>
            <w:r w:rsidRPr="00BC552B">
              <w:rPr>
                <w:sz w:val="24"/>
                <w:szCs w:val="24"/>
              </w:rPr>
              <w:t xml:space="preserve">на закључак </w:t>
            </w:r>
            <w:r w:rsidRPr="00BC552B">
              <w:rPr>
                <w:spacing w:val="-15"/>
                <w:sz w:val="24"/>
                <w:szCs w:val="24"/>
              </w:rPr>
              <w:t xml:space="preserve">о </w:t>
            </w:r>
            <w:r w:rsidRPr="00BC552B">
              <w:rPr>
                <w:sz w:val="24"/>
                <w:szCs w:val="24"/>
              </w:rPr>
              <w:t>одбацивању захтева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tabs>
                <w:tab w:val="left" w:pos="797"/>
              </w:tabs>
              <w:spacing w:line="240" w:lineRule="auto"/>
              <w:ind w:left="111" w:right="9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4"/>
                <w:sz w:val="24"/>
                <w:szCs w:val="24"/>
              </w:rPr>
              <w:t xml:space="preserve">жалби </w:t>
            </w:r>
            <w:r w:rsidRPr="00BC552B">
              <w:rPr>
                <w:sz w:val="24"/>
                <w:szCs w:val="24"/>
              </w:rPr>
              <w:t>због непоступања по</w:t>
            </w:r>
            <w:r w:rsidRPr="00BC552B">
              <w:rPr>
                <w:spacing w:val="-1"/>
                <w:sz w:val="24"/>
                <w:szCs w:val="24"/>
              </w:rPr>
              <w:t xml:space="preserve"> </w:t>
            </w:r>
            <w:r w:rsidRPr="00BC552B">
              <w:rPr>
                <w:sz w:val="24"/>
                <w:szCs w:val="24"/>
              </w:rPr>
              <w:t>захтеву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12" w:right="72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 осталих жалби</w:t>
            </w:r>
          </w:p>
        </w:tc>
      </w:tr>
      <w:tr w:rsidR="00412B38" w:rsidRPr="00BC552B">
        <w:trPr>
          <w:trHeight w:val="273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Грађани</w:t>
            </w:r>
          </w:p>
        </w:tc>
        <w:tc>
          <w:tcPr>
            <w:tcW w:w="1420" w:type="dxa"/>
          </w:tcPr>
          <w:p w:rsidR="00412B38" w:rsidRPr="00BC552B" w:rsidRDefault="00764E05" w:rsidP="00BC552B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Медији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1104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tabs>
                <w:tab w:val="left" w:pos="182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Невладине организације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7"/>
                <w:sz w:val="24"/>
                <w:szCs w:val="24"/>
              </w:rPr>
              <w:t>и</w:t>
            </w:r>
          </w:p>
          <w:p w:rsidR="00412B38" w:rsidRPr="00BC552B" w:rsidRDefault="00665E7B" w:rsidP="00BC552B">
            <w:pPr>
              <w:pStyle w:val="TableParagraph"/>
              <w:tabs>
                <w:tab w:val="left" w:pos="918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друга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"/>
                <w:sz w:val="24"/>
                <w:szCs w:val="24"/>
              </w:rPr>
              <w:t xml:space="preserve">удружења </w:t>
            </w:r>
            <w:r w:rsidRPr="00BC552B">
              <w:rPr>
                <w:sz w:val="24"/>
                <w:szCs w:val="24"/>
              </w:rPr>
              <w:t>грађана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551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before="2" w:line="276" w:lineRule="exact"/>
              <w:ind w:right="80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Политичке странке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3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Органи власти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7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Остали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7.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Укупно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</w:tbl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8"/>
        <w:ind w:left="0"/>
      </w:pPr>
    </w:p>
    <w:p w:rsidR="00412B38" w:rsidRPr="006541A9" w:rsidRDefault="00665E7B" w:rsidP="00BC552B">
      <w:pPr>
        <w:pStyle w:val="Heading1"/>
        <w:ind w:left="480" w:right="1362" w:firstLine="0"/>
        <w:rPr>
          <w:lang w:val="sr-Cyrl-RS"/>
        </w:rPr>
      </w:pPr>
      <w:bookmarkStart w:id="39" w:name="_TOC_250000"/>
      <w:bookmarkEnd w:id="39"/>
      <w:r w:rsidRPr="00BC552B">
        <w:t>14 .ОСТАЛИ ПОДАЦИ ОД ЗНАЧАЈА ЗА ЈАВНОСТ РАДА ПУ „</w:t>
      </w:r>
      <w:r w:rsidR="006541A9">
        <w:rPr>
          <w:lang w:val="sr-Cyrl-RS"/>
        </w:rPr>
        <w:t xml:space="preserve"> 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rPr>
          <w:lang w:val="sr-Cyrl-RS"/>
        </w:rPr>
      </w:pPr>
      <w:r w:rsidRPr="00BC552B">
        <w:t xml:space="preserve">ПУ </w:t>
      </w:r>
      <w:r w:rsidR="009B0F6B" w:rsidRPr="00BC552B">
        <w:rPr>
          <w:lang w:val="sr-Cyrl-RS"/>
        </w:rPr>
        <w:t xml:space="preserve">„Моравски цвет“ </w:t>
      </w:r>
    </w:p>
    <w:p w:rsidR="00412B38" w:rsidRPr="00BC552B" w:rsidRDefault="00665E7B" w:rsidP="00BC552B">
      <w:pPr>
        <w:pStyle w:val="BodyText"/>
        <w:rPr>
          <w:lang w:val="sr-Cyrl-RS"/>
        </w:rPr>
      </w:pPr>
      <w:r w:rsidRPr="00BC552B">
        <w:t xml:space="preserve">Адреса: </w:t>
      </w:r>
      <w:r w:rsidR="009B0F6B" w:rsidRPr="00BC552B">
        <w:rPr>
          <w:lang w:val="sr-Cyrl-RS"/>
        </w:rPr>
        <w:t>Драгослава Весића 12</w:t>
      </w:r>
    </w:p>
    <w:p w:rsidR="009B0F6B" w:rsidRPr="00BC552B" w:rsidRDefault="009B0F6B" w:rsidP="00BC552B">
      <w:pPr>
        <w:pStyle w:val="BodyText"/>
        <w:rPr>
          <w:lang w:val="sr-Cyrl-RS"/>
        </w:rPr>
      </w:pPr>
      <w:r w:rsidRPr="00BC552B">
        <w:rPr>
          <w:lang w:val="sr-Cyrl-RS"/>
        </w:rPr>
        <w:t>12374 Жабари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Детаљније информације о адресама и контакт телефонима РЈ су наведене у тачки 3. овог Информатора о раду.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Пријем поште врши се преко</w:t>
      </w:r>
      <w:r w:rsidR="009B0F6B" w:rsidRPr="00BC552B">
        <w:rPr>
          <w:lang w:val="sr-Cyrl-RS"/>
        </w:rPr>
        <w:t xml:space="preserve"> поште</w:t>
      </w:r>
      <w:r w:rsidRPr="00BC552B">
        <w:t>:</w:t>
      </w:r>
    </w:p>
    <w:p w:rsidR="00412B38" w:rsidRPr="00BC552B" w:rsidRDefault="009B0F6B" w:rsidP="00BC552B">
      <w:pPr>
        <w:pStyle w:val="BodyText"/>
        <w:spacing w:before="1"/>
        <w:ind w:right="6066"/>
      </w:pPr>
      <w:r w:rsidRPr="00BC552B">
        <w:t>Радно време: од 08,30 до 13</w:t>
      </w:r>
      <w:r w:rsidR="00665E7B" w:rsidRPr="00BC552B">
        <w:t>,30 часова. Субота и недеља су нерадни дани.</w:t>
      </w:r>
    </w:p>
    <w:p w:rsidR="00412B38" w:rsidRPr="00BC552B" w:rsidRDefault="00665E7B" w:rsidP="00BC552B">
      <w:pPr>
        <w:pStyle w:val="BodyText"/>
        <w:ind w:right="654"/>
      </w:pPr>
      <w:r w:rsidRPr="00BC552B">
        <w:t>Пријем странака се обавља уз претходну најаву и договор, писменим или усменим путем. ПУ „</w:t>
      </w:r>
      <w:r w:rsidR="009B0F6B" w:rsidRPr="00BC552B">
        <w:rPr>
          <w:lang w:val="sr-Cyrl-RS"/>
        </w:rPr>
        <w:t xml:space="preserve">Моравски цвет“ Жабари </w:t>
      </w:r>
      <w:r w:rsidRPr="00BC552B">
        <w:t xml:space="preserve"> поступа у складу са Законом о општем управном поступку („Сл. Гласник РС“ бр. 18/2016 и 95/2018 – аутентично тумачење) када у управним стварима непосредно примењујући прописе, решава о правима, обавезама или правним интересима физичког лица, правног лица или друге странке.</w:t>
      </w:r>
    </w:p>
    <w:p w:rsidR="009B0F6B" w:rsidRPr="00BC552B" w:rsidRDefault="009B0F6B" w:rsidP="00BC552B">
      <w:pPr>
        <w:pStyle w:val="BodyText"/>
        <w:ind w:right="4303"/>
      </w:pPr>
      <w:r w:rsidRPr="00BC552B">
        <w:t xml:space="preserve">Електронска адреса Установе:  </w:t>
      </w:r>
      <w:hyperlink r:id="rId20" w:history="1">
        <w:r w:rsidRPr="00BC552B">
          <w:rPr>
            <w:rStyle w:val="Hyperlink"/>
          </w:rPr>
          <w:t>cvetmoravski@gmail.com</w:t>
        </w:r>
      </w:hyperlink>
    </w:p>
    <w:p w:rsidR="00412B38" w:rsidRPr="00BC552B" w:rsidRDefault="009B0F6B" w:rsidP="00BC552B">
      <w:pPr>
        <w:pStyle w:val="BodyText"/>
        <w:ind w:right="4303"/>
      </w:pPr>
      <w:r w:rsidRPr="00BC552B">
        <w:t xml:space="preserve"> Вебсајт: </w:t>
      </w:r>
      <w:hyperlink r:id="rId21" w:history="1">
        <w:r w:rsidRPr="00BC552B">
          <w:rPr>
            <w:rStyle w:val="Hyperlink"/>
          </w:rPr>
          <w:t>www.moravskicvet.com</w:t>
        </w:r>
      </w:hyperlink>
    </w:p>
    <w:p w:rsidR="00412B38" w:rsidRPr="00BC552B" w:rsidRDefault="00665E7B" w:rsidP="00BC552B">
      <w:pPr>
        <w:pStyle w:val="BodyText"/>
        <w:rPr>
          <w:lang w:val="sr-Cyrl-RS"/>
        </w:rPr>
      </w:pPr>
      <w:r w:rsidRPr="00BC552B">
        <w:t xml:space="preserve">Телефон: </w:t>
      </w:r>
      <w:r w:rsidR="009B0F6B" w:rsidRPr="00BC552B">
        <w:rPr>
          <w:lang w:val="sr-Cyrl-RS"/>
        </w:rPr>
        <w:t>012/250 171</w:t>
      </w:r>
    </w:p>
    <w:p w:rsidR="00412B38" w:rsidRDefault="00665E7B" w:rsidP="00BC552B">
      <w:pPr>
        <w:pStyle w:val="BodyText"/>
      </w:pPr>
      <w:r w:rsidRPr="00BC552B">
        <w:t>Особа задужена за сарадњу са медијима и јавним гласилима у Установи је д</w:t>
      </w:r>
      <w:r>
        <w:t>иректор.</w:t>
      </w:r>
    </w:p>
    <w:p w:rsidR="00AB5C57" w:rsidRDefault="00AB5C57" w:rsidP="00BC552B">
      <w:pPr>
        <w:pStyle w:val="BodyText"/>
      </w:pPr>
    </w:p>
    <w:p w:rsidR="00AB5C57" w:rsidRDefault="00301AAB" w:rsidP="00BC552B">
      <w:pPr>
        <w:pStyle w:val="BodyText"/>
        <w:rPr>
          <w:lang w:val="sr-Cyrl-RS"/>
        </w:rPr>
      </w:pPr>
      <w:r>
        <w:rPr>
          <w:lang w:val="sr-Cyrl-RS"/>
        </w:rPr>
        <w:t>Дел.бр. 32</w:t>
      </w:r>
      <w:bookmarkStart w:id="40" w:name="_GoBack"/>
      <w:bookmarkEnd w:id="40"/>
    </w:p>
    <w:p w:rsidR="00AB5C57" w:rsidRPr="00AB5C57" w:rsidRDefault="00301AAB" w:rsidP="00BC552B">
      <w:pPr>
        <w:pStyle w:val="BodyText"/>
        <w:rPr>
          <w:lang w:val="sr-Cyrl-RS"/>
        </w:rPr>
      </w:pPr>
      <w:r>
        <w:rPr>
          <w:lang w:val="sr-Cyrl-RS"/>
        </w:rPr>
        <w:t>24.1.2024</w:t>
      </w:r>
      <w:r w:rsidR="00AB5C57">
        <w:rPr>
          <w:lang w:val="sr-Cyrl-RS"/>
        </w:rPr>
        <w:t>.</w:t>
      </w:r>
    </w:p>
    <w:sectPr w:rsidR="00AB5C57" w:rsidRPr="00AB5C57">
      <w:pgSz w:w="12240" w:h="15840"/>
      <w:pgMar w:top="1500" w:right="78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E7" w:rsidRDefault="00AF6DE7">
      <w:r>
        <w:separator/>
      </w:r>
    </w:p>
  </w:endnote>
  <w:endnote w:type="continuationSeparator" w:id="0">
    <w:p w:rsidR="00AF6DE7" w:rsidRDefault="00A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35" w:rsidRDefault="00F6113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95pt;margin-top:730.4pt;width:17.3pt;height:13.05pt;z-index:-16450560;mso-position-horizontal-relative:page;mso-position-vertical-relative:page" filled="f" stroked="f">
          <v:textbox inset="0,0,0,0">
            <w:txbxContent>
              <w:p w:rsidR="00F61135" w:rsidRDefault="00F61135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301AAB">
                  <w:rPr>
                    <w:rFonts w:ascii="Carlito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2.9pt;margin-top:743.8pt;width:386.25pt;height:13.05pt;z-index:-16450048;mso-position-horizontal-relative:page;mso-position-vertical-relative:page" filled="f" stroked="f">
          <v:textbox inset="0,0,0,0">
            <w:txbxContent>
              <w:p w:rsidR="00F61135" w:rsidRDefault="00F61135">
                <w:pPr>
                  <w:spacing w:line="245" w:lineRule="exact"/>
                  <w:ind w:left="20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>Информатор о раду Предшколске установе „Моравски цвет“ Жабари, август 2021. године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E7" w:rsidRDefault="00AF6DE7">
      <w:r>
        <w:separator/>
      </w:r>
    </w:p>
  </w:footnote>
  <w:footnote w:type="continuationSeparator" w:id="0">
    <w:p w:rsidR="00AF6DE7" w:rsidRDefault="00A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ED1"/>
    <w:multiLevelType w:val="hybridMultilevel"/>
    <w:tmpl w:val="C9346E22"/>
    <w:lvl w:ilvl="0" w:tplc="609A566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10F"/>
    <w:multiLevelType w:val="hybridMultilevel"/>
    <w:tmpl w:val="97F6620C"/>
    <w:lvl w:ilvl="0" w:tplc="F54023F2">
      <w:start w:val="1"/>
      <w:numFmt w:val="decimal"/>
      <w:lvlText w:val="%1)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A98C750">
      <w:numFmt w:val="bullet"/>
      <w:lvlText w:val="•"/>
      <w:lvlJc w:val="left"/>
      <w:pPr>
        <w:ind w:left="1482" w:hanging="264"/>
      </w:pPr>
      <w:rPr>
        <w:rFonts w:hint="default"/>
        <w:lang w:eastAsia="en-US" w:bidi="ar-SA"/>
      </w:rPr>
    </w:lvl>
    <w:lvl w:ilvl="2" w:tplc="C3CE4232">
      <w:numFmt w:val="bullet"/>
      <w:lvlText w:val="•"/>
      <w:lvlJc w:val="left"/>
      <w:pPr>
        <w:ind w:left="2484" w:hanging="264"/>
      </w:pPr>
      <w:rPr>
        <w:rFonts w:hint="default"/>
        <w:lang w:eastAsia="en-US" w:bidi="ar-SA"/>
      </w:rPr>
    </w:lvl>
    <w:lvl w:ilvl="3" w:tplc="CCF6828C">
      <w:numFmt w:val="bullet"/>
      <w:lvlText w:val="•"/>
      <w:lvlJc w:val="left"/>
      <w:pPr>
        <w:ind w:left="3486" w:hanging="264"/>
      </w:pPr>
      <w:rPr>
        <w:rFonts w:hint="default"/>
        <w:lang w:eastAsia="en-US" w:bidi="ar-SA"/>
      </w:rPr>
    </w:lvl>
    <w:lvl w:ilvl="4" w:tplc="CF5238D4">
      <w:numFmt w:val="bullet"/>
      <w:lvlText w:val="•"/>
      <w:lvlJc w:val="left"/>
      <w:pPr>
        <w:ind w:left="4488" w:hanging="264"/>
      </w:pPr>
      <w:rPr>
        <w:rFonts w:hint="default"/>
        <w:lang w:eastAsia="en-US" w:bidi="ar-SA"/>
      </w:rPr>
    </w:lvl>
    <w:lvl w:ilvl="5" w:tplc="B03EDE42">
      <w:numFmt w:val="bullet"/>
      <w:lvlText w:val="•"/>
      <w:lvlJc w:val="left"/>
      <w:pPr>
        <w:ind w:left="5490" w:hanging="264"/>
      </w:pPr>
      <w:rPr>
        <w:rFonts w:hint="default"/>
        <w:lang w:eastAsia="en-US" w:bidi="ar-SA"/>
      </w:rPr>
    </w:lvl>
    <w:lvl w:ilvl="6" w:tplc="48D0C4B4">
      <w:numFmt w:val="bullet"/>
      <w:lvlText w:val="•"/>
      <w:lvlJc w:val="left"/>
      <w:pPr>
        <w:ind w:left="6492" w:hanging="264"/>
      </w:pPr>
      <w:rPr>
        <w:rFonts w:hint="default"/>
        <w:lang w:eastAsia="en-US" w:bidi="ar-SA"/>
      </w:rPr>
    </w:lvl>
    <w:lvl w:ilvl="7" w:tplc="BCDCC72E">
      <w:numFmt w:val="bullet"/>
      <w:lvlText w:val="•"/>
      <w:lvlJc w:val="left"/>
      <w:pPr>
        <w:ind w:left="7494" w:hanging="264"/>
      </w:pPr>
      <w:rPr>
        <w:rFonts w:hint="default"/>
        <w:lang w:eastAsia="en-US" w:bidi="ar-SA"/>
      </w:rPr>
    </w:lvl>
    <w:lvl w:ilvl="8" w:tplc="DFEAB84A">
      <w:numFmt w:val="bullet"/>
      <w:lvlText w:val="•"/>
      <w:lvlJc w:val="left"/>
      <w:pPr>
        <w:ind w:left="8496" w:hanging="264"/>
      </w:pPr>
      <w:rPr>
        <w:rFonts w:hint="default"/>
        <w:lang w:eastAsia="en-US" w:bidi="ar-SA"/>
      </w:rPr>
    </w:lvl>
  </w:abstractNum>
  <w:abstractNum w:abstractNumId="2" w15:restartNumberingAfterBreak="0">
    <w:nsid w:val="04F54B2D"/>
    <w:multiLevelType w:val="multilevel"/>
    <w:tmpl w:val="0922A28E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9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5" w:hanging="360"/>
      </w:pPr>
      <w:rPr>
        <w:rFonts w:hint="default"/>
        <w:lang w:eastAsia="en-US" w:bidi="ar-SA"/>
      </w:rPr>
    </w:lvl>
  </w:abstractNum>
  <w:abstractNum w:abstractNumId="3" w15:restartNumberingAfterBreak="0">
    <w:nsid w:val="0895690C"/>
    <w:multiLevelType w:val="hybridMultilevel"/>
    <w:tmpl w:val="7A626E98"/>
    <w:lvl w:ilvl="0" w:tplc="2EAA7408">
      <w:start w:val="15"/>
      <w:numFmt w:val="decimal"/>
      <w:lvlText w:val="%1)"/>
      <w:lvlJc w:val="left"/>
      <w:pPr>
        <w:ind w:left="480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A6037AC">
      <w:numFmt w:val="bullet"/>
      <w:lvlText w:val="•"/>
      <w:lvlJc w:val="left"/>
      <w:pPr>
        <w:ind w:left="1482" w:hanging="401"/>
      </w:pPr>
      <w:rPr>
        <w:rFonts w:hint="default"/>
        <w:lang w:eastAsia="en-US" w:bidi="ar-SA"/>
      </w:rPr>
    </w:lvl>
    <w:lvl w:ilvl="2" w:tplc="31F868CC">
      <w:numFmt w:val="bullet"/>
      <w:lvlText w:val="•"/>
      <w:lvlJc w:val="left"/>
      <w:pPr>
        <w:ind w:left="2484" w:hanging="401"/>
      </w:pPr>
      <w:rPr>
        <w:rFonts w:hint="default"/>
        <w:lang w:eastAsia="en-US" w:bidi="ar-SA"/>
      </w:rPr>
    </w:lvl>
    <w:lvl w:ilvl="3" w:tplc="C2C46DD6">
      <w:numFmt w:val="bullet"/>
      <w:lvlText w:val="•"/>
      <w:lvlJc w:val="left"/>
      <w:pPr>
        <w:ind w:left="3486" w:hanging="401"/>
      </w:pPr>
      <w:rPr>
        <w:rFonts w:hint="default"/>
        <w:lang w:eastAsia="en-US" w:bidi="ar-SA"/>
      </w:rPr>
    </w:lvl>
    <w:lvl w:ilvl="4" w:tplc="32FAF186">
      <w:numFmt w:val="bullet"/>
      <w:lvlText w:val="•"/>
      <w:lvlJc w:val="left"/>
      <w:pPr>
        <w:ind w:left="4488" w:hanging="401"/>
      </w:pPr>
      <w:rPr>
        <w:rFonts w:hint="default"/>
        <w:lang w:eastAsia="en-US" w:bidi="ar-SA"/>
      </w:rPr>
    </w:lvl>
    <w:lvl w:ilvl="5" w:tplc="67AA79C2">
      <w:numFmt w:val="bullet"/>
      <w:lvlText w:val="•"/>
      <w:lvlJc w:val="left"/>
      <w:pPr>
        <w:ind w:left="5490" w:hanging="401"/>
      </w:pPr>
      <w:rPr>
        <w:rFonts w:hint="default"/>
        <w:lang w:eastAsia="en-US" w:bidi="ar-SA"/>
      </w:rPr>
    </w:lvl>
    <w:lvl w:ilvl="6" w:tplc="7CAEA430">
      <w:numFmt w:val="bullet"/>
      <w:lvlText w:val="•"/>
      <w:lvlJc w:val="left"/>
      <w:pPr>
        <w:ind w:left="6492" w:hanging="401"/>
      </w:pPr>
      <w:rPr>
        <w:rFonts w:hint="default"/>
        <w:lang w:eastAsia="en-US" w:bidi="ar-SA"/>
      </w:rPr>
    </w:lvl>
    <w:lvl w:ilvl="7" w:tplc="4FE092CA">
      <w:numFmt w:val="bullet"/>
      <w:lvlText w:val="•"/>
      <w:lvlJc w:val="left"/>
      <w:pPr>
        <w:ind w:left="7494" w:hanging="401"/>
      </w:pPr>
      <w:rPr>
        <w:rFonts w:hint="default"/>
        <w:lang w:eastAsia="en-US" w:bidi="ar-SA"/>
      </w:rPr>
    </w:lvl>
    <w:lvl w:ilvl="8" w:tplc="C480DD78">
      <w:numFmt w:val="bullet"/>
      <w:lvlText w:val="•"/>
      <w:lvlJc w:val="left"/>
      <w:pPr>
        <w:ind w:left="8496" w:hanging="401"/>
      </w:pPr>
      <w:rPr>
        <w:rFonts w:hint="default"/>
        <w:lang w:eastAsia="en-US" w:bidi="ar-SA"/>
      </w:rPr>
    </w:lvl>
  </w:abstractNum>
  <w:abstractNum w:abstractNumId="4" w15:restartNumberingAfterBreak="0">
    <w:nsid w:val="09703027"/>
    <w:multiLevelType w:val="multilevel"/>
    <w:tmpl w:val="CFB2543A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440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6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2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8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1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240" w:hanging="720"/>
      </w:pPr>
      <w:rPr>
        <w:rFonts w:hint="default"/>
        <w:lang w:eastAsia="en-US" w:bidi="ar-SA"/>
      </w:rPr>
    </w:lvl>
  </w:abstractNum>
  <w:abstractNum w:abstractNumId="5" w15:restartNumberingAfterBreak="0">
    <w:nsid w:val="0B491DCF"/>
    <w:multiLevelType w:val="hybridMultilevel"/>
    <w:tmpl w:val="86EECA82"/>
    <w:lvl w:ilvl="0" w:tplc="6876E750">
      <w:numFmt w:val="bullet"/>
      <w:lvlText w:val="▪"/>
      <w:lvlJc w:val="left"/>
      <w:pPr>
        <w:ind w:left="480" w:hanging="8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eastAsia="en-US" w:bidi="ar-SA"/>
      </w:rPr>
    </w:lvl>
    <w:lvl w:ilvl="1" w:tplc="AE569CF2">
      <w:numFmt w:val="bullet"/>
      <w:lvlText w:val="•"/>
      <w:lvlJc w:val="left"/>
      <w:pPr>
        <w:ind w:left="1482" w:hanging="87"/>
      </w:pPr>
      <w:rPr>
        <w:rFonts w:hint="default"/>
        <w:lang w:eastAsia="en-US" w:bidi="ar-SA"/>
      </w:rPr>
    </w:lvl>
    <w:lvl w:ilvl="2" w:tplc="6736F8C0">
      <w:numFmt w:val="bullet"/>
      <w:lvlText w:val="•"/>
      <w:lvlJc w:val="left"/>
      <w:pPr>
        <w:ind w:left="2484" w:hanging="87"/>
      </w:pPr>
      <w:rPr>
        <w:rFonts w:hint="default"/>
        <w:lang w:eastAsia="en-US" w:bidi="ar-SA"/>
      </w:rPr>
    </w:lvl>
    <w:lvl w:ilvl="3" w:tplc="7CAE8E9E">
      <w:numFmt w:val="bullet"/>
      <w:lvlText w:val="•"/>
      <w:lvlJc w:val="left"/>
      <w:pPr>
        <w:ind w:left="3486" w:hanging="87"/>
      </w:pPr>
      <w:rPr>
        <w:rFonts w:hint="default"/>
        <w:lang w:eastAsia="en-US" w:bidi="ar-SA"/>
      </w:rPr>
    </w:lvl>
    <w:lvl w:ilvl="4" w:tplc="DCBA8478">
      <w:numFmt w:val="bullet"/>
      <w:lvlText w:val="•"/>
      <w:lvlJc w:val="left"/>
      <w:pPr>
        <w:ind w:left="4488" w:hanging="87"/>
      </w:pPr>
      <w:rPr>
        <w:rFonts w:hint="default"/>
        <w:lang w:eastAsia="en-US" w:bidi="ar-SA"/>
      </w:rPr>
    </w:lvl>
    <w:lvl w:ilvl="5" w:tplc="6CF6810E">
      <w:numFmt w:val="bullet"/>
      <w:lvlText w:val="•"/>
      <w:lvlJc w:val="left"/>
      <w:pPr>
        <w:ind w:left="5490" w:hanging="87"/>
      </w:pPr>
      <w:rPr>
        <w:rFonts w:hint="default"/>
        <w:lang w:eastAsia="en-US" w:bidi="ar-SA"/>
      </w:rPr>
    </w:lvl>
    <w:lvl w:ilvl="6" w:tplc="6346EC38">
      <w:numFmt w:val="bullet"/>
      <w:lvlText w:val="•"/>
      <w:lvlJc w:val="left"/>
      <w:pPr>
        <w:ind w:left="6492" w:hanging="87"/>
      </w:pPr>
      <w:rPr>
        <w:rFonts w:hint="default"/>
        <w:lang w:eastAsia="en-US" w:bidi="ar-SA"/>
      </w:rPr>
    </w:lvl>
    <w:lvl w:ilvl="7" w:tplc="D46AA1BE">
      <w:numFmt w:val="bullet"/>
      <w:lvlText w:val="•"/>
      <w:lvlJc w:val="left"/>
      <w:pPr>
        <w:ind w:left="7494" w:hanging="87"/>
      </w:pPr>
      <w:rPr>
        <w:rFonts w:hint="default"/>
        <w:lang w:eastAsia="en-US" w:bidi="ar-SA"/>
      </w:rPr>
    </w:lvl>
    <w:lvl w:ilvl="8" w:tplc="72AE06E4">
      <w:numFmt w:val="bullet"/>
      <w:lvlText w:val="•"/>
      <w:lvlJc w:val="left"/>
      <w:pPr>
        <w:ind w:left="8496" w:hanging="87"/>
      </w:pPr>
      <w:rPr>
        <w:rFonts w:hint="default"/>
        <w:lang w:eastAsia="en-US" w:bidi="ar-SA"/>
      </w:rPr>
    </w:lvl>
  </w:abstractNum>
  <w:abstractNum w:abstractNumId="6" w15:restartNumberingAfterBreak="0">
    <w:nsid w:val="0BFF7107"/>
    <w:multiLevelType w:val="multilevel"/>
    <w:tmpl w:val="BD26FF12"/>
    <w:lvl w:ilvl="0">
      <w:start w:val="13"/>
      <w:numFmt w:val="decimal"/>
      <w:lvlText w:val="%1"/>
      <w:lvlJc w:val="left"/>
      <w:pPr>
        <w:ind w:left="1020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16" w:hanging="5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6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1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0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08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56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4" w:hanging="540"/>
      </w:pPr>
      <w:rPr>
        <w:rFonts w:hint="default"/>
        <w:lang w:eastAsia="en-US" w:bidi="ar-SA"/>
      </w:rPr>
    </w:lvl>
  </w:abstractNum>
  <w:abstractNum w:abstractNumId="7" w15:restartNumberingAfterBreak="0">
    <w:nsid w:val="175003A3"/>
    <w:multiLevelType w:val="hybridMultilevel"/>
    <w:tmpl w:val="796E0CEA"/>
    <w:lvl w:ilvl="0" w:tplc="D658902E">
      <w:numFmt w:val="bullet"/>
      <w:lvlText w:val="–"/>
      <w:lvlJc w:val="left"/>
      <w:pPr>
        <w:ind w:left="480" w:hanging="2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DC3C7EE6">
      <w:numFmt w:val="bullet"/>
      <w:lvlText w:val="•"/>
      <w:lvlJc w:val="left"/>
      <w:pPr>
        <w:ind w:left="1482" w:hanging="243"/>
      </w:pPr>
      <w:rPr>
        <w:rFonts w:hint="default"/>
        <w:lang w:eastAsia="en-US" w:bidi="ar-SA"/>
      </w:rPr>
    </w:lvl>
    <w:lvl w:ilvl="2" w:tplc="E4DC7BE8">
      <w:numFmt w:val="bullet"/>
      <w:lvlText w:val="•"/>
      <w:lvlJc w:val="left"/>
      <w:pPr>
        <w:ind w:left="2484" w:hanging="243"/>
      </w:pPr>
      <w:rPr>
        <w:rFonts w:hint="default"/>
        <w:lang w:eastAsia="en-US" w:bidi="ar-SA"/>
      </w:rPr>
    </w:lvl>
    <w:lvl w:ilvl="3" w:tplc="DEFE4E88">
      <w:numFmt w:val="bullet"/>
      <w:lvlText w:val="•"/>
      <w:lvlJc w:val="left"/>
      <w:pPr>
        <w:ind w:left="3486" w:hanging="243"/>
      </w:pPr>
      <w:rPr>
        <w:rFonts w:hint="default"/>
        <w:lang w:eastAsia="en-US" w:bidi="ar-SA"/>
      </w:rPr>
    </w:lvl>
    <w:lvl w:ilvl="4" w:tplc="1D720E6E">
      <w:numFmt w:val="bullet"/>
      <w:lvlText w:val="•"/>
      <w:lvlJc w:val="left"/>
      <w:pPr>
        <w:ind w:left="4488" w:hanging="243"/>
      </w:pPr>
      <w:rPr>
        <w:rFonts w:hint="default"/>
        <w:lang w:eastAsia="en-US" w:bidi="ar-SA"/>
      </w:rPr>
    </w:lvl>
    <w:lvl w:ilvl="5" w:tplc="CFF0E71A">
      <w:numFmt w:val="bullet"/>
      <w:lvlText w:val="•"/>
      <w:lvlJc w:val="left"/>
      <w:pPr>
        <w:ind w:left="5490" w:hanging="243"/>
      </w:pPr>
      <w:rPr>
        <w:rFonts w:hint="default"/>
        <w:lang w:eastAsia="en-US" w:bidi="ar-SA"/>
      </w:rPr>
    </w:lvl>
    <w:lvl w:ilvl="6" w:tplc="5552A90C">
      <w:numFmt w:val="bullet"/>
      <w:lvlText w:val="•"/>
      <w:lvlJc w:val="left"/>
      <w:pPr>
        <w:ind w:left="6492" w:hanging="243"/>
      </w:pPr>
      <w:rPr>
        <w:rFonts w:hint="default"/>
        <w:lang w:eastAsia="en-US" w:bidi="ar-SA"/>
      </w:rPr>
    </w:lvl>
    <w:lvl w:ilvl="7" w:tplc="A33A8F5E">
      <w:numFmt w:val="bullet"/>
      <w:lvlText w:val="•"/>
      <w:lvlJc w:val="left"/>
      <w:pPr>
        <w:ind w:left="7494" w:hanging="243"/>
      </w:pPr>
      <w:rPr>
        <w:rFonts w:hint="default"/>
        <w:lang w:eastAsia="en-US" w:bidi="ar-SA"/>
      </w:rPr>
    </w:lvl>
    <w:lvl w:ilvl="8" w:tplc="A51009AE">
      <w:numFmt w:val="bullet"/>
      <w:lvlText w:val="•"/>
      <w:lvlJc w:val="left"/>
      <w:pPr>
        <w:ind w:left="8496" w:hanging="243"/>
      </w:pPr>
      <w:rPr>
        <w:rFonts w:hint="default"/>
        <w:lang w:eastAsia="en-US" w:bidi="ar-SA"/>
      </w:rPr>
    </w:lvl>
  </w:abstractNum>
  <w:abstractNum w:abstractNumId="8" w15:restartNumberingAfterBreak="0">
    <w:nsid w:val="1BFC4367"/>
    <w:multiLevelType w:val="multilevel"/>
    <w:tmpl w:val="1CB0027A"/>
    <w:lvl w:ilvl="0">
      <w:start w:val="6"/>
      <w:numFmt w:val="decimal"/>
      <w:lvlText w:val="%1"/>
      <w:lvlJc w:val="left"/>
      <w:pPr>
        <w:ind w:left="1260" w:hanging="420"/>
        <w:jc w:val="left"/>
      </w:pPr>
      <w:rPr>
        <w:rFonts w:hint="default"/>
        <w:lang w:eastAsia="en-US" w:bidi="ar-SA"/>
      </w:rPr>
    </w:lvl>
    <w:lvl w:ilvl="1">
      <w:start w:val="7"/>
      <w:numFmt w:val="decimal"/>
      <w:lvlText w:val="%1.%2"/>
      <w:lvlJc w:val="left"/>
      <w:pPr>
        <w:ind w:left="126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108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3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56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8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0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8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52" w:hanging="420"/>
      </w:pPr>
      <w:rPr>
        <w:rFonts w:hint="default"/>
        <w:lang w:eastAsia="en-US" w:bidi="ar-SA"/>
      </w:rPr>
    </w:lvl>
  </w:abstractNum>
  <w:abstractNum w:abstractNumId="9" w15:restartNumberingAfterBreak="0">
    <w:nsid w:val="254E4B43"/>
    <w:multiLevelType w:val="hybridMultilevel"/>
    <w:tmpl w:val="FFF032A0"/>
    <w:lvl w:ilvl="0" w:tplc="A6D83216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B4792C">
      <w:numFmt w:val="bullet"/>
      <w:lvlText w:val="•"/>
      <w:lvlJc w:val="left"/>
      <w:pPr>
        <w:ind w:left="1482" w:hanging="140"/>
      </w:pPr>
      <w:rPr>
        <w:rFonts w:hint="default"/>
        <w:lang w:eastAsia="en-US" w:bidi="ar-SA"/>
      </w:rPr>
    </w:lvl>
    <w:lvl w:ilvl="2" w:tplc="08668E6A">
      <w:numFmt w:val="bullet"/>
      <w:lvlText w:val="•"/>
      <w:lvlJc w:val="left"/>
      <w:pPr>
        <w:ind w:left="2484" w:hanging="140"/>
      </w:pPr>
      <w:rPr>
        <w:rFonts w:hint="default"/>
        <w:lang w:eastAsia="en-US" w:bidi="ar-SA"/>
      </w:rPr>
    </w:lvl>
    <w:lvl w:ilvl="3" w:tplc="E440E6C0">
      <w:numFmt w:val="bullet"/>
      <w:lvlText w:val="•"/>
      <w:lvlJc w:val="left"/>
      <w:pPr>
        <w:ind w:left="3486" w:hanging="140"/>
      </w:pPr>
      <w:rPr>
        <w:rFonts w:hint="default"/>
        <w:lang w:eastAsia="en-US" w:bidi="ar-SA"/>
      </w:rPr>
    </w:lvl>
    <w:lvl w:ilvl="4" w:tplc="DF9A9D04">
      <w:numFmt w:val="bullet"/>
      <w:lvlText w:val="•"/>
      <w:lvlJc w:val="left"/>
      <w:pPr>
        <w:ind w:left="4488" w:hanging="140"/>
      </w:pPr>
      <w:rPr>
        <w:rFonts w:hint="default"/>
        <w:lang w:eastAsia="en-US" w:bidi="ar-SA"/>
      </w:rPr>
    </w:lvl>
    <w:lvl w:ilvl="5" w:tplc="1520EC8E">
      <w:numFmt w:val="bullet"/>
      <w:lvlText w:val="•"/>
      <w:lvlJc w:val="left"/>
      <w:pPr>
        <w:ind w:left="5490" w:hanging="140"/>
      </w:pPr>
      <w:rPr>
        <w:rFonts w:hint="default"/>
        <w:lang w:eastAsia="en-US" w:bidi="ar-SA"/>
      </w:rPr>
    </w:lvl>
    <w:lvl w:ilvl="6" w:tplc="C49047E8">
      <w:numFmt w:val="bullet"/>
      <w:lvlText w:val="•"/>
      <w:lvlJc w:val="left"/>
      <w:pPr>
        <w:ind w:left="6492" w:hanging="140"/>
      </w:pPr>
      <w:rPr>
        <w:rFonts w:hint="default"/>
        <w:lang w:eastAsia="en-US" w:bidi="ar-SA"/>
      </w:rPr>
    </w:lvl>
    <w:lvl w:ilvl="7" w:tplc="0BBEC85E">
      <w:numFmt w:val="bullet"/>
      <w:lvlText w:val="•"/>
      <w:lvlJc w:val="left"/>
      <w:pPr>
        <w:ind w:left="7494" w:hanging="140"/>
      </w:pPr>
      <w:rPr>
        <w:rFonts w:hint="default"/>
        <w:lang w:eastAsia="en-US" w:bidi="ar-SA"/>
      </w:rPr>
    </w:lvl>
    <w:lvl w:ilvl="8" w:tplc="4762E09A">
      <w:numFmt w:val="bullet"/>
      <w:lvlText w:val="•"/>
      <w:lvlJc w:val="left"/>
      <w:pPr>
        <w:ind w:left="8496" w:hanging="140"/>
      </w:pPr>
      <w:rPr>
        <w:rFonts w:hint="default"/>
        <w:lang w:eastAsia="en-US" w:bidi="ar-SA"/>
      </w:rPr>
    </w:lvl>
  </w:abstractNum>
  <w:abstractNum w:abstractNumId="10" w15:restartNumberingAfterBreak="0">
    <w:nsid w:val="2B406DF2"/>
    <w:multiLevelType w:val="hybridMultilevel"/>
    <w:tmpl w:val="417E05C4"/>
    <w:lvl w:ilvl="0" w:tplc="686C827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71AE87F4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158A9786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86C0E37E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EFB4824E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93A815EA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1C36AC70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DF36B5C2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87DA53D8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1" w15:restartNumberingAfterBreak="0">
    <w:nsid w:val="2D3C0D32"/>
    <w:multiLevelType w:val="hybridMultilevel"/>
    <w:tmpl w:val="C20E2952"/>
    <w:lvl w:ilvl="0" w:tplc="B95A3B7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eastAsia="en-US" w:bidi="ar-SA"/>
      </w:rPr>
    </w:lvl>
    <w:lvl w:ilvl="1" w:tplc="23ACDB20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D9B69AC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B4301EAA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B4861E9E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080E5A4C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876E1E9A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62B6535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26225EE4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2" w15:restartNumberingAfterBreak="0">
    <w:nsid w:val="31041A03"/>
    <w:multiLevelType w:val="hybridMultilevel"/>
    <w:tmpl w:val="288CC756"/>
    <w:lvl w:ilvl="0" w:tplc="B1CA21CC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6B0E69E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D910C82E">
      <w:numFmt w:val="bullet"/>
      <w:lvlText w:val="•"/>
      <w:lvlJc w:val="left"/>
      <w:pPr>
        <w:ind w:left="2713" w:hanging="360"/>
      </w:pPr>
      <w:rPr>
        <w:rFonts w:hint="default"/>
        <w:lang w:eastAsia="en-US" w:bidi="ar-SA"/>
      </w:rPr>
    </w:lvl>
    <w:lvl w:ilvl="3" w:tplc="3E06D9CC">
      <w:numFmt w:val="bullet"/>
      <w:lvlText w:val="•"/>
      <w:lvlJc w:val="left"/>
      <w:pPr>
        <w:ind w:left="3686" w:hanging="360"/>
      </w:pPr>
      <w:rPr>
        <w:rFonts w:hint="default"/>
        <w:lang w:eastAsia="en-US" w:bidi="ar-SA"/>
      </w:rPr>
    </w:lvl>
    <w:lvl w:ilvl="4" w:tplc="0BD2D9A4">
      <w:numFmt w:val="bullet"/>
      <w:lvlText w:val="•"/>
      <w:lvlJc w:val="left"/>
      <w:pPr>
        <w:ind w:left="4660" w:hanging="360"/>
      </w:pPr>
      <w:rPr>
        <w:rFonts w:hint="default"/>
        <w:lang w:eastAsia="en-US" w:bidi="ar-SA"/>
      </w:rPr>
    </w:lvl>
    <w:lvl w:ilvl="5" w:tplc="0FE8BC42">
      <w:numFmt w:val="bullet"/>
      <w:lvlText w:val="•"/>
      <w:lvlJc w:val="left"/>
      <w:pPr>
        <w:ind w:left="5633" w:hanging="360"/>
      </w:pPr>
      <w:rPr>
        <w:rFonts w:hint="default"/>
        <w:lang w:eastAsia="en-US" w:bidi="ar-SA"/>
      </w:rPr>
    </w:lvl>
    <w:lvl w:ilvl="6" w:tplc="E1E25202">
      <w:numFmt w:val="bullet"/>
      <w:lvlText w:val="•"/>
      <w:lvlJc w:val="left"/>
      <w:pPr>
        <w:ind w:left="6606" w:hanging="360"/>
      </w:pPr>
      <w:rPr>
        <w:rFonts w:hint="default"/>
        <w:lang w:eastAsia="en-US" w:bidi="ar-SA"/>
      </w:rPr>
    </w:lvl>
    <w:lvl w:ilvl="7" w:tplc="98F8CB3E">
      <w:numFmt w:val="bullet"/>
      <w:lvlText w:val="•"/>
      <w:lvlJc w:val="left"/>
      <w:pPr>
        <w:ind w:left="7580" w:hanging="360"/>
      </w:pPr>
      <w:rPr>
        <w:rFonts w:hint="default"/>
        <w:lang w:eastAsia="en-US" w:bidi="ar-SA"/>
      </w:rPr>
    </w:lvl>
    <w:lvl w:ilvl="8" w:tplc="BF48D376">
      <w:numFmt w:val="bullet"/>
      <w:lvlText w:val="•"/>
      <w:lvlJc w:val="left"/>
      <w:pPr>
        <w:ind w:left="8553" w:hanging="360"/>
      </w:pPr>
      <w:rPr>
        <w:rFonts w:hint="default"/>
        <w:lang w:eastAsia="en-US" w:bidi="ar-SA"/>
      </w:rPr>
    </w:lvl>
  </w:abstractNum>
  <w:abstractNum w:abstractNumId="13" w15:restartNumberingAfterBreak="0">
    <w:nsid w:val="3E9F193A"/>
    <w:multiLevelType w:val="multilevel"/>
    <w:tmpl w:val="6ED43498"/>
    <w:lvl w:ilvl="0">
      <w:start w:val="10"/>
      <w:numFmt w:val="decimal"/>
      <w:lvlText w:val="%1"/>
      <w:lvlJc w:val="left"/>
      <w:pPr>
        <w:ind w:left="961" w:hanging="48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1" w:hanging="4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868" w:hanging="4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2" w:hanging="4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76" w:hanging="4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30" w:hanging="4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84" w:hanging="4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38" w:hanging="4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2" w:hanging="481"/>
      </w:pPr>
      <w:rPr>
        <w:rFonts w:hint="default"/>
        <w:lang w:eastAsia="en-US" w:bidi="ar-SA"/>
      </w:rPr>
    </w:lvl>
  </w:abstractNum>
  <w:abstractNum w:abstractNumId="14" w15:restartNumberingAfterBreak="0">
    <w:nsid w:val="445667AA"/>
    <w:multiLevelType w:val="hybridMultilevel"/>
    <w:tmpl w:val="787A592A"/>
    <w:lvl w:ilvl="0" w:tplc="16B6C5F2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b/>
        <w:bCs/>
        <w:spacing w:val="-3"/>
        <w:w w:val="100"/>
        <w:lang w:eastAsia="en-US" w:bidi="ar-SA"/>
      </w:rPr>
    </w:lvl>
    <w:lvl w:ilvl="1" w:tplc="7EEC8E38">
      <w:numFmt w:val="bullet"/>
      <w:lvlText w:val="•"/>
      <w:lvlJc w:val="left"/>
      <w:pPr>
        <w:ind w:left="1200" w:hanging="240"/>
      </w:pPr>
      <w:rPr>
        <w:rFonts w:hint="default"/>
        <w:lang w:eastAsia="en-US" w:bidi="ar-SA"/>
      </w:rPr>
    </w:lvl>
    <w:lvl w:ilvl="2" w:tplc="78C8FB74">
      <w:numFmt w:val="bullet"/>
      <w:lvlText w:val="•"/>
      <w:lvlJc w:val="left"/>
      <w:pPr>
        <w:ind w:left="2233" w:hanging="240"/>
      </w:pPr>
      <w:rPr>
        <w:rFonts w:hint="default"/>
        <w:lang w:eastAsia="en-US" w:bidi="ar-SA"/>
      </w:rPr>
    </w:lvl>
    <w:lvl w:ilvl="3" w:tplc="3F0E4B70">
      <w:numFmt w:val="bullet"/>
      <w:lvlText w:val="•"/>
      <w:lvlJc w:val="left"/>
      <w:pPr>
        <w:ind w:left="3266" w:hanging="240"/>
      </w:pPr>
      <w:rPr>
        <w:rFonts w:hint="default"/>
        <w:lang w:eastAsia="en-US" w:bidi="ar-SA"/>
      </w:rPr>
    </w:lvl>
    <w:lvl w:ilvl="4" w:tplc="8EC494BC">
      <w:numFmt w:val="bullet"/>
      <w:lvlText w:val="•"/>
      <w:lvlJc w:val="left"/>
      <w:pPr>
        <w:ind w:left="4300" w:hanging="240"/>
      </w:pPr>
      <w:rPr>
        <w:rFonts w:hint="default"/>
        <w:lang w:eastAsia="en-US" w:bidi="ar-SA"/>
      </w:rPr>
    </w:lvl>
    <w:lvl w:ilvl="5" w:tplc="6D56D5A6">
      <w:numFmt w:val="bullet"/>
      <w:lvlText w:val="•"/>
      <w:lvlJc w:val="left"/>
      <w:pPr>
        <w:ind w:left="5333" w:hanging="240"/>
      </w:pPr>
      <w:rPr>
        <w:rFonts w:hint="default"/>
        <w:lang w:eastAsia="en-US" w:bidi="ar-SA"/>
      </w:rPr>
    </w:lvl>
    <w:lvl w:ilvl="6" w:tplc="D018C5FE">
      <w:numFmt w:val="bullet"/>
      <w:lvlText w:val="•"/>
      <w:lvlJc w:val="left"/>
      <w:pPr>
        <w:ind w:left="6366" w:hanging="240"/>
      </w:pPr>
      <w:rPr>
        <w:rFonts w:hint="default"/>
        <w:lang w:eastAsia="en-US" w:bidi="ar-SA"/>
      </w:rPr>
    </w:lvl>
    <w:lvl w:ilvl="7" w:tplc="1DDA9334">
      <w:numFmt w:val="bullet"/>
      <w:lvlText w:val="•"/>
      <w:lvlJc w:val="left"/>
      <w:pPr>
        <w:ind w:left="7400" w:hanging="240"/>
      </w:pPr>
      <w:rPr>
        <w:rFonts w:hint="default"/>
        <w:lang w:eastAsia="en-US" w:bidi="ar-SA"/>
      </w:rPr>
    </w:lvl>
    <w:lvl w:ilvl="8" w:tplc="BD70FE68">
      <w:numFmt w:val="bullet"/>
      <w:lvlText w:val="•"/>
      <w:lvlJc w:val="left"/>
      <w:pPr>
        <w:ind w:left="8433" w:hanging="240"/>
      </w:pPr>
      <w:rPr>
        <w:rFonts w:hint="default"/>
        <w:lang w:eastAsia="en-US" w:bidi="ar-SA"/>
      </w:rPr>
    </w:lvl>
  </w:abstractNum>
  <w:abstractNum w:abstractNumId="15" w15:restartNumberingAfterBreak="0">
    <w:nsid w:val="4DEA4E8B"/>
    <w:multiLevelType w:val="hybridMultilevel"/>
    <w:tmpl w:val="C3D6599E"/>
    <w:lvl w:ilvl="0" w:tplc="5FC0E3E2">
      <w:start w:val="1"/>
      <w:numFmt w:val="decimal"/>
      <w:lvlText w:val="%1)"/>
      <w:lvlJc w:val="left"/>
      <w:pPr>
        <w:ind w:left="48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6680FB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4CD2894A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3" w:tplc="3F0E7436">
      <w:numFmt w:val="bullet"/>
      <w:lvlText w:val="•"/>
      <w:lvlJc w:val="left"/>
      <w:pPr>
        <w:ind w:left="3266" w:hanging="360"/>
      </w:pPr>
      <w:rPr>
        <w:rFonts w:hint="default"/>
        <w:lang w:eastAsia="en-US" w:bidi="ar-SA"/>
      </w:rPr>
    </w:lvl>
    <w:lvl w:ilvl="4" w:tplc="AA26F350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5" w:tplc="FE48DAF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9216DB8E">
      <w:numFmt w:val="bullet"/>
      <w:lvlText w:val="•"/>
      <w:lvlJc w:val="left"/>
      <w:pPr>
        <w:ind w:left="6366" w:hanging="360"/>
      </w:pPr>
      <w:rPr>
        <w:rFonts w:hint="default"/>
        <w:lang w:eastAsia="en-US" w:bidi="ar-SA"/>
      </w:rPr>
    </w:lvl>
    <w:lvl w:ilvl="7" w:tplc="858265CA">
      <w:numFmt w:val="bullet"/>
      <w:lvlText w:val="•"/>
      <w:lvlJc w:val="left"/>
      <w:pPr>
        <w:ind w:left="7400" w:hanging="360"/>
      </w:pPr>
      <w:rPr>
        <w:rFonts w:hint="default"/>
        <w:lang w:eastAsia="en-US" w:bidi="ar-SA"/>
      </w:rPr>
    </w:lvl>
    <w:lvl w:ilvl="8" w:tplc="77EC3038">
      <w:numFmt w:val="bullet"/>
      <w:lvlText w:val="•"/>
      <w:lvlJc w:val="left"/>
      <w:pPr>
        <w:ind w:left="8433" w:hanging="360"/>
      </w:pPr>
      <w:rPr>
        <w:rFonts w:hint="default"/>
        <w:lang w:eastAsia="en-US" w:bidi="ar-SA"/>
      </w:rPr>
    </w:lvl>
  </w:abstractNum>
  <w:abstractNum w:abstractNumId="16" w15:restartNumberingAfterBreak="0">
    <w:nsid w:val="4F146DD0"/>
    <w:multiLevelType w:val="hybridMultilevel"/>
    <w:tmpl w:val="0E482BB2"/>
    <w:lvl w:ilvl="0" w:tplc="A12EF99E">
      <w:start w:val="1"/>
      <w:numFmt w:val="decimal"/>
      <w:lvlText w:val="%1)"/>
      <w:lvlJc w:val="left"/>
      <w:pPr>
        <w:ind w:left="480" w:hanging="34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BD085470">
      <w:numFmt w:val="bullet"/>
      <w:lvlText w:val="•"/>
      <w:lvlJc w:val="left"/>
      <w:pPr>
        <w:ind w:left="1482" w:hanging="348"/>
      </w:pPr>
      <w:rPr>
        <w:rFonts w:hint="default"/>
        <w:lang w:eastAsia="en-US" w:bidi="ar-SA"/>
      </w:rPr>
    </w:lvl>
    <w:lvl w:ilvl="2" w:tplc="C6BC98FC">
      <w:numFmt w:val="bullet"/>
      <w:lvlText w:val="•"/>
      <w:lvlJc w:val="left"/>
      <w:pPr>
        <w:ind w:left="2484" w:hanging="348"/>
      </w:pPr>
      <w:rPr>
        <w:rFonts w:hint="default"/>
        <w:lang w:eastAsia="en-US" w:bidi="ar-SA"/>
      </w:rPr>
    </w:lvl>
    <w:lvl w:ilvl="3" w:tplc="617EA680">
      <w:numFmt w:val="bullet"/>
      <w:lvlText w:val="•"/>
      <w:lvlJc w:val="left"/>
      <w:pPr>
        <w:ind w:left="3486" w:hanging="348"/>
      </w:pPr>
      <w:rPr>
        <w:rFonts w:hint="default"/>
        <w:lang w:eastAsia="en-US" w:bidi="ar-SA"/>
      </w:rPr>
    </w:lvl>
    <w:lvl w:ilvl="4" w:tplc="0B4E2BE4">
      <w:numFmt w:val="bullet"/>
      <w:lvlText w:val="•"/>
      <w:lvlJc w:val="left"/>
      <w:pPr>
        <w:ind w:left="4488" w:hanging="348"/>
      </w:pPr>
      <w:rPr>
        <w:rFonts w:hint="default"/>
        <w:lang w:eastAsia="en-US" w:bidi="ar-SA"/>
      </w:rPr>
    </w:lvl>
    <w:lvl w:ilvl="5" w:tplc="0F70973C">
      <w:numFmt w:val="bullet"/>
      <w:lvlText w:val="•"/>
      <w:lvlJc w:val="left"/>
      <w:pPr>
        <w:ind w:left="5490" w:hanging="348"/>
      </w:pPr>
      <w:rPr>
        <w:rFonts w:hint="default"/>
        <w:lang w:eastAsia="en-US" w:bidi="ar-SA"/>
      </w:rPr>
    </w:lvl>
    <w:lvl w:ilvl="6" w:tplc="8566302A">
      <w:numFmt w:val="bullet"/>
      <w:lvlText w:val="•"/>
      <w:lvlJc w:val="left"/>
      <w:pPr>
        <w:ind w:left="6492" w:hanging="348"/>
      </w:pPr>
      <w:rPr>
        <w:rFonts w:hint="default"/>
        <w:lang w:eastAsia="en-US" w:bidi="ar-SA"/>
      </w:rPr>
    </w:lvl>
    <w:lvl w:ilvl="7" w:tplc="4BF8CAC6">
      <w:numFmt w:val="bullet"/>
      <w:lvlText w:val="•"/>
      <w:lvlJc w:val="left"/>
      <w:pPr>
        <w:ind w:left="7494" w:hanging="348"/>
      </w:pPr>
      <w:rPr>
        <w:rFonts w:hint="default"/>
        <w:lang w:eastAsia="en-US" w:bidi="ar-SA"/>
      </w:rPr>
    </w:lvl>
    <w:lvl w:ilvl="8" w:tplc="8A22B81A">
      <w:numFmt w:val="bullet"/>
      <w:lvlText w:val="•"/>
      <w:lvlJc w:val="left"/>
      <w:pPr>
        <w:ind w:left="8496" w:hanging="348"/>
      </w:pPr>
      <w:rPr>
        <w:rFonts w:hint="default"/>
        <w:lang w:eastAsia="en-US" w:bidi="ar-SA"/>
      </w:rPr>
    </w:lvl>
  </w:abstractNum>
  <w:abstractNum w:abstractNumId="17" w15:restartNumberingAfterBreak="0">
    <w:nsid w:val="52DF0031"/>
    <w:multiLevelType w:val="hybridMultilevel"/>
    <w:tmpl w:val="EAF6A5C8"/>
    <w:lvl w:ilvl="0" w:tplc="814E113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C7524F06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0FDCEFC0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430A3494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852AB06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92D8D862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E28CD1E8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2AC42280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F530F30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8" w15:restartNumberingAfterBreak="0">
    <w:nsid w:val="53DF5EC3"/>
    <w:multiLevelType w:val="multilevel"/>
    <w:tmpl w:val="FF1EE34A"/>
    <w:lvl w:ilvl="0">
      <w:start w:val="7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6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3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20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6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3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0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6" w:hanging="1140"/>
      </w:pPr>
      <w:rPr>
        <w:rFonts w:hint="default"/>
        <w:lang w:eastAsia="en-US" w:bidi="ar-SA"/>
      </w:rPr>
    </w:lvl>
  </w:abstractNum>
  <w:abstractNum w:abstractNumId="19" w15:restartNumberingAfterBreak="0">
    <w:nsid w:val="58603039"/>
    <w:multiLevelType w:val="hybridMultilevel"/>
    <w:tmpl w:val="917CDD04"/>
    <w:lvl w:ilvl="0" w:tplc="676884A2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98BE161A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4E3E118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1D9A153C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F490E2E0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4D90FE70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C29C54E2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C2860C68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4754F60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20" w15:restartNumberingAfterBreak="0">
    <w:nsid w:val="5AB94324"/>
    <w:multiLevelType w:val="multilevel"/>
    <w:tmpl w:val="266ECCFC"/>
    <w:lvl w:ilvl="0">
      <w:start w:val="8"/>
      <w:numFmt w:val="decimal"/>
      <w:lvlText w:val="%1"/>
      <w:lvlJc w:val="left"/>
      <w:pPr>
        <w:ind w:left="1980" w:hanging="11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hint="default"/>
        <w:b/>
        <w:bCs/>
        <w:spacing w:val="-4"/>
        <w:w w:val="100"/>
        <w:lang w:eastAsia="en-US" w:bidi="ar-SA"/>
      </w:rPr>
    </w:lvl>
    <w:lvl w:ilvl="2">
      <w:numFmt w:val="bullet"/>
      <w:lvlText w:val="•"/>
      <w:lvlJc w:val="left"/>
      <w:pPr>
        <w:ind w:left="3684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36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88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40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92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44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6" w:hanging="1140"/>
      </w:pPr>
      <w:rPr>
        <w:rFonts w:hint="default"/>
        <w:lang w:eastAsia="en-US" w:bidi="ar-SA"/>
      </w:rPr>
    </w:lvl>
  </w:abstractNum>
  <w:abstractNum w:abstractNumId="21" w15:restartNumberingAfterBreak="0">
    <w:nsid w:val="5E4F37E5"/>
    <w:multiLevelType w:val="multilevel"/>
    <w:tmpl w:val="6B3E88DA"/>
    <w:lvl w:ilvl="0">
      <w:start w:val="6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hint="default"/>
        <w:b/>
        <w:bCs/>
        <w:spacing w:val="-2"/>
        <w:w w:val="100"/>
        <w:lang w:eastAsia="en-US" w:bidi="ar-SA"/>
      </w:rPr>
    </w:lvl>
    <w:lvl w:ilvl="2">
      <w:numFmt w:val="bullet"/>
      <w:lvlText w:val="•"/>
      <w:lvlJc w:val="left"/>
      <w:pPr>
        <w:ind w:left="2926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3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20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6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3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0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6" w:hanging="1140"/>
      </w:pPr>
      <w:rPr>
        <w:rFonts w:hint="default"/>
        <w:lang w:eastAsia="en-US" w:bidi="ar-SA"/>
      </w:rPr>
    </w:lvl>
  </w:abstractNum>
  <w:abstractNum w:abstractNumId="22" w15:restartNumberingAfterBreak="0">
    <w:nsid w:val="602A7850"/>
    <w:multiLevelType w:val="hybridMultilevel"/>
    <w:tmpl w:val="AE72FF1C"/>
    <w:lvl w:ilvl="0" w:tplc="57CA5328">
      <w:start w:val="1"/>
      <w:numFmt w:val="decimal"/>
      <w:lvlText w:val="%1)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01AF894">
      <w:numFmt w:val="bullet"/>
      <w:lvlText w:val="•"/>
      <w:lvlJc w:val="left"/>
      <w:pPr>
        <w:ind w:left="1716" w:hanging="260"/>
      </w:pPr>
      <w:rPr>
        <w:rFonts w:hint="default"/>
        <w:lang w:eastAsia="en-US" w:bidi="ar-SA"/>
      </w:rPr>
    </w:lvl>
    <w:lvl w:ilvl="2" w:tplc="FE303602">
      <w:numFmt w:val="bullet"/>
      <w:lvlText w:val="•"/>
      <w:lvlJc w:val="left"/>
      <w:pPr>
        <w:ind w:left="2692" w:hanging="260"/>
      </w:pPr>
      <w:rPr>
        <w:rFonts w:hint="default"/>
        <w:lang w:eastAsia="en-US" w:bidi="ar-SA"/>
      </w:rPr>
    </w:lvl>
    <w:lvl w:ilvl="3" w:tplc="7472BFC0">
      <w:numFmt w:val="bullet"/>
      <w:lvlText w:val="•"/>
      <w:lvlJc w:val="left"/>
      <w:pPr>
        <w:ind w:left="3668" w:hanging="260"/>
      </w:pPr>
      <w:rPr>
        <w:rFonts w:hint="default"/>
        <w:lang w:eastAsia="en-US" w:bidi="ar-SA"/>
      </w:rPr>
    </w:lvl>
    <w:lvl w:ilvl="4" w:tplc="AA087D74">
      <w:numFmt w:val="bullet"/>
      <w:lvlText w:val="•"/>
      <w:lvlJc w:val="left"/>
      <w:pPr>
        <w:ind w:left="4644" w:hanging="260"/>
      </w:pPr>
      <w:rPr>
        <w:rFonts w:hint="default"/>
        <w:lang w:eastAsia="en-US" w:bidi="ar-SA"/>
      </w:rPr>
    </w:lvl>
    <w:lvl w:ilvl="5" w:tplc="3B2EC3CC">
      <w:numFmt w:val="bullet"/>
      <w:lvlText w:val="•"/>
      <w:lvlJc w:val="left"/>
      <w:pPr>
        <w:ind w:left="5620" w:hanging="260"/>
      </w:pPr>
      <w:rPr>
        <w:rFonts w:hint="default"/>
        <w:lang w:eastAsia="en-US" w:bidi="ar-SA"/>
      </w:rPr>
    </w:lvl>
    <w:lvl w:ilvl="6" w:tplc="05061C1A">
      <w:numFmt w:val="bullet"/>
      <w:lvlText w:val="•"/>
      <w:lvlJc w:val="left"/>
      <w:pPr>
        <w:ind w:left="6596" w:hanging="260"/>
      </w:pPr>
      <w:rPr>
        <w:rFonts w:hint="default"/>
        <w:lang w:eastAsia="en-US" w:bidi="ar-SA"/>
      </w:rPr>
    </w:lvl>
    <w:lvl w:ilvl="7" w:tplc="522E26B0">
      <w:numFmt w:val="bullet"/>
      <w:lvlText w:val="•"/>
      <w:lvlJc w:val="left"/>
      <w:pPr>
        <w:ind w:left="7572" w:hanging="260"/>
      </w:pPr>
      <w:rPr>
        <w:rFonts w:hint="default"/>
        <w:lang w:eastAsia="en-US" w:bidi="ar-SA"/>
      </w:rPr>
    </w:lvl>
    <w:lvl w:ilvl="8" w:tplc="953A3B18">
      <w:numFmt w:val="bullet"/>
      <w:lvlText w:val="•"/>
      <w:lvlJc w:val="left"/>
      <w:pPr>
        <w:ind w:left="8548" w:hanging="260"/>
      </w:pPr>
      <w:rPr>
        <w:rFonts w:hint="default"/>
        <w:lang w:eastAsia="en-US" w:bidi="ar-SA"/>
      </w:rPr>
    </w:lvl>
  </w:abstractNum>
  <w:abstractNum w:abstractNumId="23" w15:restartNumberingAfterBreak="0">
    <w:nsid w:val="61401E86"/>
    <w:multiLevelType w:val="hybridMultilevel"/>
    <w:tmpl w:val="64906CBC"/>
    <w:lvl w:ilvl="0" w:tplc="BF186D38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eastAsia="en-US" w:bidi="ar-SA"/>
      </w:rPr>
    </w:lvl>
    <w:lvl w:ilvl="1" w:tplc="6256DEBA">
      <w:numFmt w:val="bullet"/>
      <w:lvlText w:val="•"/>
      <w:lvlJc w:val="left"/>
      <w:pPr>
        <w:ind w:left="1482" w:hanging="181"/>
      </w:pPr>
      <w:rPr>
        <w:rFonts w:hint="default"/>
        <w:lang w:eastAsia="en-US" w:bidi="ar-SA"/>
      </w:rPr>
    </w:lvl>
    <w:lvl w:ilvl="2" w:tplc="357E9F7C">
      <w:numFmt w:val="bullet"/>
      <w:lvlText w:val="•"/>
      <w:lvlJc w:val="left"/>
      <w:pPr>
        <w:ind w:left="2484" w:hanging="181"/>
      </w:pPr>
      <w:rPr>
        <w:rFonts w:hint="default"/>
        <w:lang w:eastAsia="en-US" w:bidi="ar-SA"/>
      </w:rPr>
    </w:lvl>
    <w:lvl w:ilvl="3" w:tplc="C43CA924">
      <w:numFmt w:val="bullet"/>
      <w:lvlText w:val="•"/>
      <w:lvlJc w:val="left"/>
      <w:pPr>
        <w:ind w:left="3486" w:hanging="181"/>
      </w:pPr>
      <w:rPr>
        <w:rFonts w:hint="default"/>
        <w:lang w:eastAsia="en-US" w:bidi="ar-SA"/>
      </w:rPr>
    </w:lvl>
    <w:lvl w:ilvl="4" w:tplc="363CED82">
      <w:numFmt w:val="bullet"/>
      <w:lvlText w:val="•"/>
      <w:lvlJc w:val="left"/>
      <w:pPr>
        <w:ind w:left="4488" w:hanging="181"/>
      </w:pPr>
      <w:rPr>
        <w:rFonts w:hint="default"/>
        <w:lang w:eastAsia="en-US" w:bidi="ar-SA"/>
      </w:rPr>
    </w:lvl>
    <w:lvl w:ilvl="5" w:tplc="26C818CE">
      <w:numFmt w:val="bullet"/>
      <w:lvlText w:val="•"/>
      <w:lvlJc w:val="left"/>
      <w:pPr>
        <w:ind w:left="5490" w:hanging="181"/>
      </w:pPr>
      <w:rPr>
        <w:rFonts w:hint="default"/>
        <w:lang w:eastAsia="en-US" w:bidi="ar-SA"/>
      </w:rPr>
    </w:lvl>
    <w:lvl w:ilvl="6" w:tplc="01068254">
      <w:numFmt w:val="bullet"/>
      <w:lvlText w:val="•"/>
      <w:lvlJc w:val="left"/>
      <w:pPr>
        <w:ind w:left="6492" w:hanging="181"/>
      </w:pPr>
      <w:rPr>
        <w:rFonts w:hint="default"/>
        <w:lang w:eastAsia="en-US" w:bidi="ar-SA"/>
      </w:rPr>
    </w:lvl>
    <w:lvl w:ilvl="7" w:tplc="45CAEB8A">
      <w:numFmt w:val="bullet"/>
      <w:lvlText w:val="•"/>
      <w:lvlJc w:val="left"/>
      <w:pPr>
        <w:ind w:left="7494" w:hanging="181"/>
      </w:pPr>
      <w:rPr>
        <w:rFonts w:hint="default"/>
        <w:lang w:eastAsia="en-US" w:bidi="ar-SA"/>
      </w:rPr>
    </w:lvl>
    <w:lvl w:ilvl="8" w:tplc="B602FE7C">
      <w:numFmt w:val="bullet"/>
      <w:lvlText w:val="•"/>
      <w:lvlJc w:val="left"/>
      <w:pPr>
        <w:ind w:left="8496" w:hanging="181"/>
      </w:pPr>
      <w:rPr>
        <w:rFonts w:hint="default"/>
        <w:lang w:eastAsia="en-US" w:bidi="ar-SA"/>
      </w:rPr>
    </w:lvl>
  </w:abstractNum>
  <w:abstractNum w:abstractNumId="24" w15:restartNumberingAfterBreak="0">
    <w:nsid w:val="62C15004"/>
    <w:multiLevelType w:val="hybridMultilevel"/>
    <w:tmpl w:val="F2E84F3A"/>
    <w:lvl w:ilvl="0" w:tplc="D13C7A14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C4188042">
      <w:numFmt w:val="bullet"/>
      <w:lvlText w:val="•"/>
      <w:lvlJc w:val="left"/>
      <w:pPr>
        <w:ind w:left="1200" w:hanging="240"/>
      </w:pPr>
      <w:rPr>
        <w:rFonts w:hint="default"/>
        <w:lang w:eastAsia="en-US" w:bidi="ar-SA"/>
      </w:rPr>
    </w:lvl>
    <w:lvl w:ilvl="2" w:tplc="03E81368">
      <w:numFmt w:val="bullet"/>
      <w:lvlText w:val="•"/>
      <w:lvlJc w:val="left"/>
      <w:pPr>
        <w:ind w:left="2233" w:hanging="240"/>
      </w:pPr>
      <w:rPr>
        <w:rFonts w:hint="default"/>
        <w:lang w:eastAsia="en-US" w:bidi="ar-SA"/>
      </w:rPr>
    </w:lvl>
    <w:lvl w:ilvl="3" w:tplc="EB3E4DE0">
      <w:numFmt w:val="bullet"/>
      <w:lvlText w:val="•"/>
      <w:lvlJc w:val="left"/>
      <w:pPr>
        <w:ind w:left="3266" w:hanging="240"/>
      </w:pPr>
      <w:rPr>
        <w:rFonts w:hint="default"/>
        <w:lang w:eastAsia="en-US" w:bidi="ar-SA"/>
      </w:rPr>
    </w:lvl>
    <w:lvl w:ilvl="4" w:tplc="181C496C">
      <w:numFmt w:val="bullet"/>
      <w:lvlText w:val="•"/>
      <w:lvlJc w:val="left"/>
      <w:pPr>
        <w:ind w:left="4300" w:hanging="240"/>
      </w:pPr>
      <w:rPr>
        <w:rFonts w:hint="default"/>
        <w:lang w:eastAsia="en-US" w:bidi="ar-SA"/>
      </w:rPr>
    </w:lvl>
    <w:lvl w:ilvl="5" w:tplc="1FDCA7FC">
      <w:numFmt w:val="bullet"/>
      <w:lvlText w:val="•"/>
      <w:lvlJc w:val="left"/>
      <w:pPr>
        <w:ind w:left="5333" w:hanging="240"/>
      </w:pPr>
      <w:rPr>
        <w:rFonts w:hint="default"/>
        <w:lang w:eastAsia="en-US" w:bidi="ar-SA"/>
      </w:rPr>
    </w:lvl>
    <w:lvl w:ilvl="6" w:tplc="E48205C4">
      <w:numFmt w:val="bullet"/>
      <w:lvlText w:val="•"/>
      <w:lvlJc w:val="left"/>
      <w:pPr>
        <w:ind w:left="6366" w:hanging="240"/>
      </w:pPr>
      <w:rPr>
        <w:rFonts w:hint="default"/>
        <w:lang w:eastAsia="en-US" w:bidi="ar-SA"/>
      </w:rPr>
    </w:lvl>
    <w:lvl w:ilvl="7" w:tplc="87E4C1D6">
      <w:numFmt w:val="bullet"/>
      <w:lvlText w:val="•"/>
      <w:lvlJc w:val="left"/>
      <w:pPr>
        <w:ind w:left="7400" w:hanging="240"/>
      </w:pPr>
      <w:rPr>
        <w:rFonts w:hint="default"/>
        <w:lang w:eastAsia="en-US" w:bidi="ar-SA"/>
      </w:rPr>
    </w:lvl>
    <w:lvl w:ilvl="8" w:tplc="BB424976">
      <w:numFmt w:val="bullet"/>
      <w:lvlText w:val="•"/>
      <w:lvlJc w:val="left"/>
      <w:pPr>
        <w:ind w:left="8433" w:hanging="240"/>
      </w:pPr>
      <w:rPr>
        <w:rFonts w:hint="default"/>
        <w:lang w:eastAsia="en-US" w:bidi="ar-SA"/>
      </w:rPr>
    </w:lvl>
  </w:abstractNum>
  <w:abstractNum w:abstractNumId="25" w15:restartNumberingAfterBreak="0">
    <w:nsid w:val="655A6984"/>
    <w:multiLevelType w:val="multilevel"/>
    <w:tmpl w:val="AD760D2A"/>
    <w:lvl w:ilvl="0">
      <w:start w:val="11"/>
      <w:numFmt w:val="decimal"/>
      <w:lvlText w:val="%1."/>
      <w:lvlJc w:val="left"/>
      <w:pPr>
        <w:ind w:left="781" w:hanging="3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73" w:hanging="5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26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80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4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3" w:hanging="540"/>
      </w:pPr>
      <w:rPr>
        <w:rFonts w:hint="default"/>
        <w:lang w:eastAsia="en-US" w:bidi="ar-SA"/>
      </w:rPr>
    </w:lvl>
  </w:abstractNum>
  <w:abstractNum w:abstractNumId="26" w15:restartNumberingAfterBreak="0">
    <w:nsid w:val="6C067425"/>
    <w:multiLevelType w:val="hybridMultilevel"/>
    <w:tmpl w:val="E6E69044"/>
    <w:lvl w:ilvl="0" w:tplc="0EF297C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D0E8F40A">
      <w:numFmt w:val="bullet"/>
      <w:lvlText w:val="-"/>
      <w:lvlJc w:val="left"/>
      <w:pPr>
        <w:ind w:left="12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D0F02C30">
      <w:numFmt w:val="bullet"/>
      <w:lvlText w:val="•"/>
      <w:lvlJc w:val="left"/>
      <w:pPr>
        <w:ind w:left="3060" w:hanging="147"/>
      </w:pPr>
      <w:rPr>
        <w:rFonts w:hint="default"/>
        <w:lang w:eastAsia="en-US" w:bidi="ar-SA"/>
      </w:rPr>
    </w:lvl>
    <w:lvl w:ilvl="3" w:tplc="A73065F8">
      <w:numFmt w:val="bullet"/>
      <w:lvlText w:val="•"/>
      <w:lvlJc w:val="left"/>
      <w:pPr>
        <w:ind w:left="3990" w:hanging="147"/>
      </w:pPr>
      <w:rPr>
        <w:rFonts w:hint="default"/>
        <w:lang w:eastAsia="en-US" w:bidi="ar-SA"/>
      </w:rPr>
    </w:lvl>
    <w:lvl w:ilvl="4" w:tplc="3510354A">
      <w:numFmt w:val="bullet"/>
      <w:lvlText w:val="•"/>
      <w:lvlJc w:val="left"/>
      <w:pPr>
        <w:ind w:left="4920" w:hanging="147"/>
      </w:pPr>
      <w:rPr>
        <w:rFonts w:hint="default"/>
        <w:lang w:eastAsia="en-US" w:bidi="ar-SA"/>
      </w:rPr>
    </w:lvl>
    <w:lvl w:ilvl="5" w:tplc="B0E85358">
      <w:numFmt w:val="bullet"/>
      <w:lvlText w:val="•"/>
      <w:lvlJc w:val="left"/>
      <w:pPr>
        <w:ind w:left="5850" w:hanging="147"/>
      </w:pPr>
      <w:rPr>
        <w:rFonts w:hint="default"/>
        <w:lang w:eastAsia="en-US" w:bidi="ar-SA"/>
      </w:rPr>
    </w:lvl>
    <w:lvl w:ilvl="6" w:tplc="C10C8E6C">
      <w:numFmt w:val="bullet"/>
      <w:lvlText w:val="•"/>
      <w:lvlJc w:val="left"/>
      <w:pPr>
        <w:ind w:left="6780" w:hanging="147"/>
      </w:pPr>
      <w:rPr>
        <w:rFonts w:hint="default"/>
        <w:lang w:eastAsia="en-US" w:bidi="ar-SA"/>
      </w:rPr>
    </w:lvl>
    <w:lvl w:ilvl="7" w:tplc="6A2CB46E">
      <w:numFmt w:val="bullet"/>
      <w:lvlText w:val="•"/>
      <w:lvlJc w:val="left"/>
      <w:pPr>
        <w:ind w:left="7710" w:hanging="147"/>
      </w:pPr>
      <w:rPr>
        <w:rFonts w:hint="default"/>
        <w:lang w:eastAsia="en-US" w:bidi="ar-SA"/>
      </w:rPr>
    </w:lvl>
    <w:lvl w:ilvl="8" w:tplc="52480980">
      <w:numFmt w:val="bullet"/>
      <w:lvlText w:val="•"/>
      <w:lvlJc w:val="left"/>
      <w:pPr>
        <w:ind w:left="8640" w:hanging="147"/>
      </w:pPr>
      <w:rPr>
        <w:rFonts w:hint="default"/>
        <w:lang w:eastAsia="en-US" w:bidi="ar-SA"/>
      </w:rPr>
    </w:lvl>
  </w:abstractNum>
  <w:abstractNum w:abstractNumId="27" w15:restartNumberingAfterBreak="0">
    <w:nsid w:val="6CFC5DF0"/>
    <w:multiLevelType w:val="hybridMultilevel"/>
    <w:tmpl w:val="0194C9BE"/>
    <w:lvl w:ilvl="0" w:tplc="FAB6BB1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17E925E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8CB21458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BB6E0460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72C8CDA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32BA6C20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8E72254E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8F620A06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0CFC5FEC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28" w15:restartNumberingAfterBreak="0">
    <w:nsid w:val="6D4C53DE"/>
    <w:multiLevelType w:val="multilevel"/>
    <w:tmpl w:val="4B44BE32"/>
    <w:lvl w:ilvl="0">
      <w:start w:val="5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92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5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3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1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2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55" w:hanging="720"/>
      </w:pPr>
      <w:rPr>
        <w:rFonts w:hint="default"/>
        <w:lang w:eastAsia="en-US" w:bidi="ar-SA"/>
      </w:rPr>
    </w:lvl>
  </w:abstractNum>
  <w:abstractNum w:abstractNumId="29" w15:restartNumberingAfterBreak="0">
    <w:nsid w:val="72A859A6"/>
    <w:multiLevelType w:val="hybridMultilevel"/>
    <w:tmpl w:val="02A27E38"/>
    <w:lvl w:ilvl="0" w:tplc="CAA490EA">
      <w:start w:val="4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CAF6D54A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F320CD0C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D7B838B8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4E40EAC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3B520818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D9D2DACE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C860C0B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5EAED42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30" w15:restartNumberingAfterBreak="0">
    <w:nsid w:val="79366E32"/>
    <w:multiLevelType w:val="hybridMultilevel"/>
    <w:tmpl w:val="AC908558"/>
    <w:lvl w:ilvl="0" w:tplc="FD3C8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4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4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A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8D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6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C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2B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81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5C1C05"/>
    <w:multiLevelType w:val="hybridMultilevel"/>
    <w:tmpl w:val="4498F070"/>
    <w:lvl w:ilvl="0" w:tplc="8EFA7D1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33025426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8DEE891A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2EBAF752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855CB462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ADCA895A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DD4077CC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51801F4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DCF2B044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23"/>
  </w:num>
  <w:num w:numId="5">
    <w:abstractNumId w:val="13"/>
  </w:num>
  <w:num w:numId="6">
    <w:abstractNumId w:val="5"/>
  </w:num>
  <w:num w:numId="7">
    <w:abstractNumId w:val="22"/>
  </w:num>
  <w:num w:numId="8">
    <w:abstractNumId w:val="14"/>
  </w:num>
  <w:num w:numId="9">
    <w:abstractNumId w:val="16"/>
  </w:num>
  <w:num w:numId="10">
    <w:abstractNumId w:val="7"/>
  </w:num>
  <w:num w:numId="11">
    <w:abstractNumId w:val="20"/>
  </w:num>
  <w:num w:numId="12">
    <w:abstractNumId w:val="24"/>
  </w:num>
  <w:num w:numId="13">
    <w:abstractNumId w:val="18"/>
  </w:num>
  <w:num w:numId="14">
    <w:abstractNumId w:val="26"/>
  </w:num>
  <w:num w:numId="15">
    <w:abstractNumId w:val="19"/>
  </w:num>
  <w:num w:numId="16">
    <w:abstractNumId w:val="31"/>
  </w:num>
  <w:num w:numId="17">
    <w:abstractNumId w:val="21"/>
  </w:num>
  <w:num w:numId="18">
    <w:abstractNumId w:val="15"/>
  </w:num>
  <w:num w:numId="19">
    <w:abstractNumId w:val="9"/>
  </w:num>
  <w:num w:numId="20">
    <w:abstractNumId w:val="3"/>
  </w:num>
  <w:num w:numId="21">
    <w:abstractNumId w:val="1"/>
  </w:num>
  <w:num w:numId="22">
    <w:abstractNumId w:val="17"/>
  </w:num>
  <w:num w:numId="23">
    <w:abstractNumId w:val="28"/>
  </w:num>
  <w:num w:numId="24">
    <w:abstractNumId w:val="29"/>
  </w:num>
  <w:num w:numId="25">
    <w:abstractNumId w:val="11"/>
  </w:num>
  <w:num w:numId="26">
    <w:abstractNumId w:val="27"/>
  </w:num>
  <w:num w:numId="27">
    <w:abstractNumId w:val="10"/>
  </w:num>
  <w:num w:numId="28">
    <w:abstractNumId w:val="2"/>
  </w:num>
  <w:num w:numId="29">
    <w:abstractNumId w:val="8"/>
  </w:num>
  <w:num w:numId="30">
    <w:abstractNumId w:val="4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12B38"/>
    <w:rsid w:val="00102C56"/>
    <w:rsid w:val="001073D6"/>
    <w:rsid w:val="00116D3E"/>
    <w:rsid w:val="00185B70"/>
    <w:rsid w:val="00277CE2"/>
    <w:rsid w:val="00301AAB"/>
    <w:rsid w:val="00412B38"/>
    <w:rsid w:val="00422FCC"/>
    <w:rsid w:val="00475D81"/>
    <w:rsid w:val="004867EE"/>
    <w:rsid w:val="005034D9"/>
    <w:rsid w:val="005C4EEF"/>
    <w:rsid w:val="006541A9"/>
    <w:rsid w:val="00665E7B"/>
    <w:rsid w:val="0073279F"/>
    <w:rsid w:val="00764E05"/>
    <w:rsid w:val="00863DB3"/>
    <w:rsid w:val="009B0F6B"/>
    <w:rsid w:val="009B2041"/>
    <w:rsid w:val="00AB5C57"/>
    <w:rsid w:val="00AD3340"/>
    <w:rsid w:val="00AE238B"/>
    <w:rsid w:val="00AF5124"/>
    <w:rsid w:val="00AF6DE7"/>
    <w:rsid w:val="00B230A5"/>
    <w:rsid w:val="00B3216F"/>
    <w:rsid w:val="00B93273"/>
    <w:rsid w:val="00BB0181"/>
    <w:rsid w:val="00BC552B"/>
    <w:rsid w:val="00C41209"/>
    <w:rsid w:val="00C62A25"/>
    <w:rsid w:val="00D835C0"/>
    <w:rsid w:val="00DD6EDE"/>
    <w:rsid w:val="00E3476A"/>
    <w:rsid w:val="00EE07E7"/>
    <w:rsid w:val="00F61135"/>
    <w:rsid w:val="00F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FD410F"/>
  <w15:docId w15:val="{5C9497A7-5BDA-4371-8F7F-223C351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20" w:hanging="108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C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60" w:hanging="42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120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4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503" w:right="2668" w:hanging="21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77C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7CE2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77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7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7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E2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75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tmoravski@gmail.com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://www.moravskicve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ravskicvet.com" TargetMode="Externa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hyperlink" Target="http://www.euprava.gov.rs/" TargetMode="Externa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yperlink" Target="mailto:cvetmoravsk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avskicvet.com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hyperlink" Target="mailto:cvetmoravski@gmail.com" TargetMode="External"/><Relationship Id="rId19" Type="http://schemas.openxmlformats.org/officeDocument/2006/relationships/hyperlink" Target="http://www.moravskicvet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BC9F25-5546-487A-B797-FF0329495CB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B31A4462-3961-4D31-A0AA-CF2CB9EB6E75}">
      <dgm:prSet phldrT="[Text]"/>
      <dgm:spPr/>
      <dgm:t>
        <a:bodyPr/>
        <a:lstStyle/>
        <a:p>
          <a:r>
            <a:rPr lang="sr-Cyrl-RS"/>
            <a:t>Директор</a:t>
          </a:r>
          <a:endParaRPr lang="en-US"/>
        </a:p>
      </dgm:t>
    </dgm:pt>
    <dgm:pt modelId="{01431974-E81A-4258-B585-437F3DF357CF}" type="parTrans" cxnId="{D84EF3EC-75B7-41F5-8E8F-F1F443E87D6B}">
      <dgm:prSet/>
      <dgm:spPr/>
      <dgm:t>
        <a:bodyPr/>
        <a:lstStyle/>
        <a:p>
          <a:endParaRPr lang="en-US"/>
        </a:p>
      </dgm:t>
    </dgm:pt>
    <dgm:pt modelId="{2E87CBA9-9651-4FDE-815A-B93E7EA10648}" type="sibTrans" cxnId="{D84EF3EC-75B7-41F5-8E8F-F1F443E87D6B}">
      <dgm:prSet/>
      <dgm:spPr/>
      <dgm:t>
        <a:bodyPr/>
        <a:lstStyle/>
        <a:p>
          <a:endParaRPr lang="en-US"/>
        </a:p>
      </dgm:t>
    </dgm:pt>
    <dgm:pt modelId="{A953DB30-ABE4-4151-A25C-0FE16556187C}" type="asst">
      <dgm:prSet phldrT="[Text]"/>
      <dgm:spPr/>
      <dgm:t>
        <a:bodyPr/>
        <a:lstStyle/>
        <a:p>
          <a:r>
            <a:rPr lang="sr-Cyrl-RS"/>
            <a:t>главни васпитачи</a:t>
          </a:r>
          <a:endParaRPr lang="en-US"/>
        </a:p>
      </dgm:t>
    </dgm:pt>
    <dgm:pt modelId="{AD351FDE-ACE0-4BDF-99CB-17D389C65218}" type="parTrans" cxnId="{A7319662-C0D1-4E34-9693-90E0B6AFEEB3}">
      <dgm:prSet/>
      <dgm:spPr/>
      <dgm:t>
        <a:bodyPr/>
        <a:lstStyle/>
        <a:p>
          <a:endParaRPr lang="en-US"/>
        </a:p>
      </dgm:t>
    </dgm:pt>
    <dgm:pt modelId="{052D499C-D5DE-4B99-96DC-E46CE1772694}" type="sibTrans" cxnId="{A7319662-C0D1-4E34-9693-90E0B6AFEEB3}">
      <dgm:prSet/>
      <dgm:spPr/>
      <dgm:t>
        <a:bodyPr/>
        <a:lstStyle/>
        <a:p>
          <a:endParaRPr lang="en-US"/>
        </a:p>
      </dgm:t>
    </dgm:pt>
    <dgm:pt modelId="{08667E9F-CD82-40FC-BF64-8571F8C0BED7}">
      <dgm:prSet phldrT="[Text]"/>
      <dgm:spPr/>
      <dgm:t>
        <a:bodyPr/>
        <a:lstStyle/>
        <a:p>
          <a:r>
            <a:rPr lang="sr-Cyrl-RS"/>
            <a:t>васпитачи </a:t>
          </a:r>
          <a:endParaRPr lang="en-US"/>
        </a:p>
      </dgm:t>
    </dgm:pt>
    <dgm:pt modelId="{69EF8764-88A1-4FEC-86D2-16C13C50C04F}" type="parTrans" cxnId="{E472B1DF-CEFA-4242-923F-5C053EEC4935}">
      <dgm:prSet/>
      <dgm:spPr/>
      <dgm:t>
        <a:bodyPr/>
        <a:lstStyle/>
        <a:p>
          <a:endParaRPr lang="en-US"/>
        </a:p>
      </dgm:t>
    </dgm:pt>
    <dgm:pt modelId="{398B4FAA-0248-4D03-A292-13B04429A218}" type="sibTrans" cxnId="{E472B1DF-CEFA-4242-923F-5C053EEC4935}">
      <dgm:prSet/>
      <dgm:spPr/>
      <dgm:t>
        <a:bodyPr/>
        <a:lstStyle/>
        <a:p>
          <a:endParaRPr lang="en-US"/>
        </a:p>
      </dgm:t>
    </dgm:pt>
    <dgm:pt modelId="{4EC40C6C-3E94-413C-8089-30D1C65B6AF6}">
      <dgm:prSet phldrT="[Text]"/>
      <dgm:spPr/>
      <dgm:t>
        <a:bodyPr/>
        <a:lstStyle/>
        <a:p>
          <a:r>
            <a:rPr lang="sr-Cyrl-RS"/>
            <a:t>медицинске сестре васпитачи </a:t>
          </a:r>
          <a:endParaRPr lang="en-US"/>
        </a:p>
      </dgm:t>
    </dgm:pt>
    <dgm:pt modelId="{2E118C2C-86BE-466B-AC8C-8A0AF4BC21E7}" type="parTrans" cxnId="{88128660-B200-4F5C-B1C5-8220DEB0CCC2}">
      <dgm:prSet/>
      <dgm:spPr/>
      <dgm:t>
        <a:bodyPr/>
        <a:lstStyle/>
        <a:p>
          <a:endParaRPr lang="en-US"/>
        </a:p>
      </dgm:t>
    </dgm:pt>
    <dgm:pt modelId="{F3CA06AF-6B3E-4DFD-A9D3-9CBFDE48C160}" type="sibTrans" cxnId="{88128660-B200-4F5C-B1C5-8220DEB0CCC2}">
      <dgm:prSet/>
      <dgm:spPr/>
      <dgm:t>
        <a:bodyPr/>
        <a:lstStyle/>
        <a:p>
          <a:endParaRPr lang="en-US"/>
        </a:p>
      </dgm:t>
    </dgm:pt>
    <dgm:pt modelId="{7F4E7375-F7AE-489D-AC62-334D7B8A1FCD}">
      <dgm:prSet phldrT="[Text]"/>
      <dgm:spPr/>
      <dgm:t>
        <a:bodyPr/>
        <a:lstStyle/>
        <a:p>
          <a:r>
            <a:rPr lang="sr-Cyrl-RS"/>
            <a:t>остало особље</a:t>
          </a:r>
          <a:endParaRPr lang="en-US"/>
        </a:p>
      </dgm:t>
    </dgm:pt>
    <dgm:pt modelId="{3AE779D9-BAE3-43F2-B0AA-9A8219A89540}" type="parTrans" cxnId="{073EE0A2-2040-4F33-8F18-FB9B9D146C47}">
      <dgm:prSet/>
      <dgm:spPr/>
      <dgm:t>
        <a:bodyPr/>
        <a:lstStyle/>
        <a:p>
          <a:endParaRPr lang="en-US"/>
        </a:p>
      </dgm:t>
    </dgm:pt>
    <dgm:pt modelId="{43DB0F51-C290-4E4E-BA0C-10D1623F6799}" type="sibTrans" cxnId="{073EE0A2-2040-4F33-8F18-FB9B9D146C47}">
      <dgm:prSet/>
      <dgm:spPr/>
      <dgm:t>
        <a:bodyPr/>
        <a:lstStyle/>
        <a:p>
          <a:endParaRPr lang="en-US"/>
        </a:p>
      </dgm:t>
    </dgm:pt>
    <dgm:pt modelId="{D3F7F9F5-5385-4D2B-B32A-AD96C98A6F0B}" type="pres">
      <dgm:prSet presAssocID="{42BC9F25-5546-487A-B797-FF0329495C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CD03D98-6EC8-4BF8-A93F-0EB9DAE3C126}" type="pres">
      <dgm:prSet presAssocID="{B31A4462-3961-4D31-A0AA-CF2CB9EB6E75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B03BA8E-E5BB-4401-B608-AD102BE7821D}" type="pres">
      <dgm:prSet presAssocID="{B31A4462-3961-4D31-A0AA-CF2CB9EB6E75}" presName="rootComposite1" presStyleCnt="0"/>
      <dgm:spPr/>
      <dgm:t>
        <a:bodyPr/>
        <a:lstStyle/>
        <a:p>
          <a:endParaRPr lang="en-US"/>
        </a:p>
      </dgm:t>
    </dgm:pt>
    <dgm:pt modelId="{BC0AF746-CA04-48EA-8DFE-F85AC0BF35A3}" type="pres">
      <dgm:prSet presAssocID="{B31A4462-3961-4D31-A0AA-CF2CB9EB6E7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03292C-4AA4-4380-98D9-B8B594246344}" type="pres">
      <dgm:prSet presAssocID="{B31A4462-3961-4D31-A0AA-CF2CB9EB6E7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310A843-5E5D-4840-A886-6061B68D16AE}" type="pres">
      <dgm:prSet presAssocID="{B31A4462-3961-4D31-A0AA-CF2CB9EB6E75}" presName="hierChild2" presStyleCnt="0"/>
      <dgm:spPr/>
      <dgm:t>
        <a:bodyPr/>
        <a:lstStyle/>
        <a:p>
          <a:endParaRPr lang="en-US"/>
        </a:p>
      </dgm:t>
    </dgm:pt>
    <dgm:pt modelId="{988A862E-D579-4DBB-8AAA-4555422E73FC}" type="pres">
      <dgm:prSet presAssocID="{69EF8764-88A1-4FEC-86D2-16C13C50C04F}" presName="Name37" presStyleLbl="parChTrans1D2" presStyleIdx="0" presStyleCnt="4"/>
      <dgm:spPr/>
      <dgm:t>
        <a:bodyPr/>
        <a:lstStyle/>
        <a:p>
          <a:endParaRPr lang="en-US"/>
        </a:p>
      </dgm:t>
    </dgm:pt>
    <dgm:pt modelId="{44F0FECF-E67E-4884-91CE-F7C2B9716800}" type="pres">
      <dgm:prSet presAssocID="{08667E9F-CD82-40FC-BF64-8571F8C0BED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5520E25-4212-4292-9AB9-3D2D6629314C}" type="pres">
      <dgm:prSet presAssocID="{08667E9F-CD82-40FC-BF64-8571F8C0BED7}" presName="rootComposite" presStyleCnt="0"/>
      <dgm:spPr/>
      <dgm:t>
        <a:bodyPr/>
        <a:lstStyle/>
        <a:p>
          <a:endParaRPr lang="en-US"/>
        </a:p>
      </dgm:t>
    </dgm:pt>
    <dgm:pt modelId="{90EE8341-6A12-4E4D-A3EE-BD55129BD78A}" type="pres">
      <dgm:prSet presAssocID="{08667E9F-CD82-40FC-BF64-8571F8C0BE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7AC7FB-83CA-4D38-9CEE-58415D16F750}" type="pres">
      <dgm:prSet presAssocID="{08667E9F-CD82-40FC-BF64-8571F8C0BED7}" presName="rootConnector" presStyleLbl="node2" presStyleIdx="0" presStyleCnt="3"/>
      <dgm:spPr/>
      <dgm:t>
        <a:bodyPr/>
        <a:lstStyle/>
        <a:p>
          <a:endParaRPr lang="en-US"/>
        </a:p>
      </dgm:t>
    </dgm:pt>
    <dgm:pt modelId="{2FEC2828-E621-40FF-9F83-AEA1AE1814D5}" type="pres">
      <dgm:prSet presAssocID="{08667E9F-CD82-40FC-BF64-8571F8C0BED7}" presName="hierChild4" presStyleCnt="0"/>
      <dgm:spPr/>
      <dgm:t>
        <a:bodyPr/>
        <a:lstStyle/>
        <a:p>
          <a:endParaRPr lang="en-US"/>
        </a:p>
      </dgm:t>
    </dgm:pt>
    <dgm:pt modelId="{CDB2EB64-A54E-4FA0-8207-71ED9ED7454F}" type="pres">
      <dgm:prSet presAssocID="{08667E9F-CD82-40FC-BF64-8571F8C0BED7}" presName="hierChild5" presStyleCnt="0"/>
      <dgm:spPr/>
      <dgm:t>
        <a:bodyPr/>
        <a:lstStyle/>
        <a:p>
          <a:endParaRPr lang="en-US"/>
        </a:p>
      </dgm:t>
    </dgm:pt>
    <dgm:pt modelId="{4C562B9F-0B0D-4226-8518-8ED2C5E0E91D}" type="pres">
      <dgm:prSet presAssocID="{2E118C2C-86BE-466B-AC8C-8A0AF4BC21E7}" presName="Name37" presStyleLbl="parChTrans1D2" presStyleIdx="1" presStyleCnt="4"/>
      <dgm:spPr/>
      <dgm:t>
        <a:bodyPr/>
        <a:lstStyle/>
        <a:p>
          <a:endParaRPr lang="en-US"/>
        </a:p>
      </dgm:t>
    </dgm:pt>
    <dgm:pt modelId="{B5F1A783-652B-4181-85F5-06DFE38F5371}" type="pres">
      <dgm:prSet presAssocID="{4EC40C6C-3E94-413C-8089-30D1C65B6A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3F256D0-ED48-49CE-99B3-D0CE79C4F386}" type="pres">
      <dgm:prSet presAssocID="{4EC40C6C-3E94-413C-8089-30D1C65B6AF6}" presName="rootComposite" presStyleCnt="0"/>
      <dgm:spPr/>
      <dgm:t>
        <a:bodyPr/>
        <a:lstStyle/>
        <a:p>
          <a:endParaRPr lang="en-US"/>
        </a:p>
      </dgm:t>
    </dgm:pt>
    <dgm:pt modelId="{402B47B1-DEF8-4661-A587-21AC3330EDA3}" type="pres">
      <dgm:prSet presAssocID="{4EC40C6C-3E94-413C-8089-30D1C65B6AF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12AA67-680D-43D0-BC43-B9224122BEA9}" type="pres">
      <dgm:prSet presAssocID="{4EC40C6C-3E94-413C-8089-30D1C65B6AF6}" presName="rootConnector" presStyleLbl="node2" presStyleIdx="1" presStyleCnt="3"/>
      <dgm:spPr/>
      <dgm:t>
        <a:bodyPr/>
        <a:lstStyle/>
        <a:p>
          <a:endParaRPr lang="en-US"/>
        </a:p>
      </dgm:t>
    </dgm:pt>
    <dgm:pt modelId="{9A4DE399-1DFA-4B9A-8804-B22747CBC3AC}" type="pres">
      <dgm:prSet presAssocID="{4EC40C6C-3E94-413C-8089-30D1C65B6AF6}" presName="hierChild4" presStyleCnt="0"/>
      <dgm:spPr/>
      <dgm:t>
        <a:bodyPr/>
        <a:lstStyle/>
        <a:p>
          <a:endParaRPr lang="en-US"/>
        </a:p>
      </dgm:t>
    </dgm:pt>
    <dgm:pt modelId="{B07D19CB-2198-4C36-9465-1B4A23A2B150}" type="pres">
      <dgm:prSet presAssocID="{4EC40C6C-3E94-413C-8089-30D1C65B6AF6}" presName="hierChild5" presStyleCnt="0"/>
      <dgm:spPr/>
      <dgm:t>
        <a:bodyPr/>
        <a:lstStyle/>
        <a:p>
          <a:endParaRPr lang="en-US"/>
        </a:p>
      </dgm:t>
    </dgm:pt>
    <dgm:pt modelId="{DD670ED6-4F55-497D-B7EA-04CE09FCE419}" type="pres">
      <dgm:prSet presAssocID="{3AE779D9-BAE3-43F2-B0AA-9A8219A89540}" presName="Name37" presStyleLbl="parChTrans1D2" presStyleIdx="2" presStyleCnt="4"/>
      <dgm:spPr/>
      <dgm:t>
        <a:bodyPr/>
        <a:lstStyle/>
        <a:p>
          <a:endParaRPr lang="en-US"/>
        </a:p>
      </dgm:t>
    </dgm:pt>
    <dgm:pt modelId="{743BD7F7-762C-40A7-84FE-0AADD412539C}" type="pres">
      <dgm:prSet presAssocID="{7F4E7375-F7AE-489D-AC62-334D7B8A1FC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2559689-CBA1-44CF-9BF9-C1939FCDBAA3}" type="pres">
      <dgm:prSet presAssocID="{7F4E7375-F7AE-489D-AC62-334D7B8A1FCD}" presName="rootComposite" presStyleCnt="0"/>
      <dgm:spPr/>
      <dgm:t>
        <a:bodyPr/>
        <a:lstStyle/>
        <a:p>
          <a:endParaRPr lang="en-US"/>
        </a:p>
      </dgm:t>
    </dgm:pt>
    <dgm:pt modelId="{2FB710D7-1168-483A-B03B-E02176F0A8D5}" type="pres">
      <dgm:prSet presAssocID="{7F4E7375-F7AE-489D-AC62-334D7B8A1FC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F798E9-3A8A-4F87-B23A-5121B6E3BBC3}" type="pres">
      <dgm:prSet presAssocID="{7F4E7375-F7AE-489D-AC62-334D7B8A1FCD}" presName="rootConnector" presStyleLbl="node2" presStyleIdx="2" presStyleCnt="3"/>
      <dgm:spPr/>
      <dgm:t>
        <a:bodyPr/>
        <a:lstStyle/>
        <a:p>
          <a:endParaRPr lang="en-US"/>
        </a:p>
      </dgm:t>
    </dgm:pt>
    <dgm:pt modelId="{E6E06166-2F72-4671-8EEA-7F65EE204EB3}" type="pres">
      <dgm:prSet presAssocID="{7F4E7375-F7AE-489D-AC62-334D7B8A1FCD}" presName="hierChild4" presStyleCnt="0"/>
      <dgm:spPr/>
      <dgm:t>
        <a:bodyPr/>
        <a:lstStyle/>
        <a:p>
          <a:endParaRPr lang="en-US"/>
        </a:p>
      </dgm:t>
    </dgm:pt>
    <dgm:pt modelId="{C35F4516-4687-46C6-8A53-79251EC94F6D}" type="pres">
      <dgm:prSet presAssocID="{7F4E7375-F7AE-489D-AC62-334D7B8A1FCD}" presName="hierChild5" presStyleCnt="0"/>
      <dgm:spPr/>
      <dgm:t>
        <a:bodyPr/>
        <a:lstStyle/>
        <a:p>
          <a:endParaRPr lang="en-US"/>
        </a:p>
      </dgm:t>
    </dgm:pt>
    <dgm:pt modelId="{074E7C38-CB77-43DC-B307-C685B8F9B836}" type="pres">
      <dgm:prSet presAssocID="{B31A4462-3961-4D31-A0AA-CF2CB9EB6E75}" presName="hierChild3" presStyleCnt="0"/>
      <dgm:spPr/>
      <dgm:t>
        <a:bodyPr/>
        <a:lstStyle/>
        <a:p>
          <a:endParaRPr lang="en-US"/>
        </a:p>
      </dgm:t>
    </dgm:pt>
    <dgm:pt modelId="{93DB2AC2-7C48-4441-9BD5-E5E2F4CEF157}" type="pres">
      <dgm:prSet presAssocID="{AD351FDE-ACE0-4BDF-99CB-17D389C65218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D661AB87-8B12-4399-9D14-704D4438AA91}" type="pres">
      <dgm:prSet presAssocID="{A953DB30-ABE4-4151-A25C-0FE16556187C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1F066F1-0F6A-41A3-8F75-D018B2ABF969}" type="pres">
      <dgm:prSet presAssocID="{A953DB30-ABE4-4151-A25C-0FE16556187C}" presName="rootComposite3" presStyleCnt="0"/>
      <dgm:spPr/>
      <dgm:t>
        <a:bodyPr/>
        <a:lstStyle/>
        <a:p>
          <a:endParaRPr lang="en-US"/>
        </a:p>
      </dgm:t>
    </dgm:pt>
    <dgm:pt modelId="{FF5178A7-4455-436E-B103-1DFA1FD2AB03}" type="pres">
      <dgm:prSet presAssocID="{A953DB30-ABE4-4151-A25C-0FE16556187C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B718FF-0957-4672-816C-AD5EF8DA11A0}" type="pres">
      <dgm:prSet presAssocID="{A953DB30-ABE4-4151-A25C-0FE16556187C}" presName="rootConnector3" presStyleLbl="asst1" presStyleIdx="0" presStyleCnt="1"/>
      <dgm:spPr/>
      <dgm:t>
        <a:bodyPr/>
        <a:lstStyle/>
        <a:p>
          <a:endParaRPr lang="en-US"/>
        </a:p>
      </dgm:t>
    </dgm:pt>
    <dgm:pt modelId="{F3024715-2C47-4FA0-AE77-AD50B2103A27}" type="pres">
      <dgm:prSet presAssocID="{A953DB30-ABE4-4151-A25C-0FE16556187C}" presName="hierChild6" presStyleCnt="0"/>
      <dgm:spPr/>
      <dgm:t>
        <a:bodyPr/>
        <a:lstStyle/>
        <a:p>
          <a:endParaRPr lang="en-US"/>
        </a:p>
      </dgm:t>
    </dgm:pt>
    <dgm:pt modelId="{7091DB57-3B9A-48FB-9201-E791785FFA1B}" type="pres">
      <dgm:prSet presAssocID="{A953DB30-ABE4-4151-A25C-0FE16556187C}" presName="hierChild7" presStyleCnt="0"/>
      <dgm:spPr/>
      <dgm:t>
        <a:bodyPr/>
        <a:lstStyle/>
        <a:p>
          <a:endParaRPr lang="en-US"/>
        </a:p>
      </dgm:t>
    </dgm:pt>
  </dgm:ptLst>
  <dgm:cxnLst>
    <dgm:cxn modelId="{D413705B-6E09-4321-83AF-CA00A2809C7A}" type="presOf" srcId="{AD351FDE-ACE0-4BDF-99CB-17D389C65218}" destId="{93DB2AC2-7C48-4441-9BD5-E5E2F4CEF157}" srcOrd="0" destOrd="0" presId="urn:microsoft.com/office/officeart/2005/8/layout/orgChart1"/>
    <dgm:cxn modelId="{2101B878-51DD-4CD0-AFF2-B7A3C614AA03}" type="presOf" srcId="{42BC9F25-5546-487A-B797-FF0329495CB6}" destId="{D3F7F9F5-5385-4D2B-B32A-AD96C98A6F0B}" srcOrd="0" destOrd="0" presId="urn:microsoft.com/office/officeart/2005/8/layout/orgChart1"/>
    <dgm:cxn modelId="{2565D3CC-9B24-47CC-8963-6898E6950862}" type="presOf" srcId="{B31A4462-3961-4D31-A0AA-CF2CB9EB6E75}" destId="{9503292C-4AA4-4380-98D9-B8B594246344}" srcOrd="1" destOrd="0" presId="urn:microsoft.com/office/officeart/2005/8/layout/orgChart1"/>
    <dgm:cxn modelId="{98C2C640-DA5D-4457-AC81-6BB11ECE4CC7}" type="presOf" srcId="{08667E9F-CD82-40FC-BF64-8571F8C0BED7}" destId="{90EE8341-6A12-4E4D-A3EE-BD55129BD78A}" srcOrd="0" destOrd="0" presId="urn:microsoft.com/office/officeart/2005/8/layout/orgChart1"/>
    <dgm:cxn modelId="{D84EF3EC-75B7-41F5-8E8F-F1F443E87D6B}" srcId="{42BC9F25-5546-487A-B797-FF0329495CB6}" destId="{B31A4462-3961-4D31-A0AA-CF2CB9EB6E75}" srcOrd="0" destOrd="0" parTransId="{01431974-E81A-4258-B585-437F3DF357CF}" sibTransId="{2E87CBA9-9651-4FDE-815A-B93E7EA10648}"/>
    <dgm:cxn modelId="{3176C3DF-44CD-4F89-8A1D-F72E4E87C501}" type="presOf" srcId="{4EC40C6C-3E94-413C-8089-30D1C65B6AF6}" destId="{5C12AA67-680D-43D0-BC43-B9224122BEA9}" srcOrd="1" destOrd="0" presId="urn:microsoft.com/office/officeart/2005/8/layout/orgChart1"/>
    <dgm:cxn modelId="{073EE0A2-2040-4F33-8F18-FB9B9D146C47}" srcId="{B31A4462-3961-4D31-A0AA-CF2CB9EB6E75}" destId="{7F4E7375-F7AE-489D-AC62-334D7B8A1FCD}" srcOrd="3" destOrd="0" parTransId="{3AE779D9-BAE3-43F2-B0AA-9A8219A89540}" sibTransId="{43DB0F51-C290-4E4E-BA0C-10D1623F6799}"/>
    <dgm:cxn modelId="{BBC904BC-3538-46EE-9962-07A76B840A6C}" type="presOf" srcId="{08667E9F-CD82-40FC-BF64-8571F8C0BED7}" destId="{CF7AC7FB-83CA-4D38-9CEE-58415D16F750}" srcOrd="1" destOrd="0" presId="urn:microsoft.com/office/officeart/2005/8/layout/orgChart1"/>
    <dgm:cxn modelId="{88128660-B200-4F5C-B1C5-8220DEB0CCC2}" srcId="{B31A4462-3961-4D31-A0AA-CF2CB9EB6E75}" destId="{4EC40C6C-3E94-413C-8089-30D1C65B6AF6}" srcOrd="2" destOrd="0" parTransId="{2E118C2C-86BE-466B-AC8C-8A0AF4BC21E7}" sibTransId="{F3CA06AF-6B3E-4DFD-A9D3-9CBFDE48C160}"/>
    <dgm:cxn modelId="{F05E0798-3D5F-4F1F-A7DE-32A82067A4C4}" type="presOf" srcId="{7F4E7375-F7AE-489D-AC62-334D7B8A1FCD}" destId="{6EF798E9-3A8A-4F87-B23A-5121B6E3BBC3}" srcOrd="1" destOrd="0" presId="urn:microsoft.com/office/officeart/2005/8/layout/orgChart1"/>
    <dgm:cxn modelId="{E472B1DF-CEFA-4242-923F-5C053EEC4935}" srcId="{B31A4462-3961-4D31-A0AA-CF2CB9EB6E75}" destId="{08667E9F-CD82-40FC-BF64-8571F8C0BED7}" srcOrd="1" destOrd="0" parTransId="{69EF8764-88A1-4FEC-86D2-16C13C50C04F}" sibTransId="{398B4FAA-0248-4D03-A292-13B04429A218}"/>
    <dgm:cxn modelId="{4C373F8A-53C8-4B7D-9834-675E329932F1}" type="presOf" srcId="{7F4E7375-F7AE-489D-AC62-334D7B8A1FCD}" destId="{2FB710D7-1168-483A-B03B-E02176F0A8D5}" srcOrd="0" destOrd="0" presId="urn:microsoft.com/office/officeart/2005/8/layout/orgChart1"/>
    <dgm:cxn modelId="{2ACA7586-E906-4C0D-9312-0F963DD676BB}" type="presOf" srcId="{2E118C2C-86BE-466B-AC8C-8A0AF4BC21E7}" destId="{4C562B9F-0B0D-4226-8518-8ED2C5E0E91D}" srcOrd="0" destOrd="0" presId="urn:microsoft.com/office/officeart/2005/8/layout/orgChart1"/>
    <dgm:cxn modelId="{CDDC47CE-94D6-4A9C-A8AD-F91EFBBB2F2B}" type="presOf" srcId="{4EC40C6C-3E94-413C-8089-30D1C65B6AF6}" destId="{402B47B1-DEF8-4661-A587-21AC3330EDA3}" srcOrd="0" destOrd="0" presId="urn:microsoft.com/office/officeart/2005/8/layout/orgChart1"/>
    <dgm:cxn modelId="{A7319662-C0D1-4E34-9693-90E0B6AFEEB3}" srcId="{B31A4462-3961-4D31-A0AA-CF2CB9EB6E75}" destId="{A953DB30-ABE4-4151-A25C-0FE16556187C}" srcOrd="0" destOrd="0" parTransId="{AD351FDE-ACE0-4BDF-99CB-17D389C65218}" sibTransId="{052D499C-D5DE-4B99-96DC-E46CE1772694}"/>
    <dgm:cxn modelId="{66EDCBB2-FF5D-43A1-94E0-D290CA81CD7C}" type="presOf" srcId="{3AE779D9-BAE3-43F2-B0AA-9A8219A89540}" destId="{DD670ED6-4F55-497D-B7EA-04CE09FCE419}" srcOrd="0" destOrd="0" presId="urn:microsoft.com/office/officeart/2005/8/layout/orgChart1"/>
    <dgm:cxn modelId="{60745EFC-8A72-4CB3-84A1-89C7C1BDE9EB}" type="presOf" srcId="{A953DB30-ABE4-4151-A25C-0FE16556187C}" destId="{FF5178A7-4455-436E-B103-1DFA1FD2AB03}" srcOrd="0" destOrd="0" presId="urn:microsoft.com/office/officeart/2005/8/layout/orgChart1"/>
    <dgm:cxn modelId="{7ACA0E09-7BF0-41DB-9D89-4DB7282292E9}" type="presOf" srcId="{A953DB30-ABE4-4151-A25C-0FE16556187C}" destId="{98B718FF-0957-4672-816C-AD5EF8DA11A0}" srcOrd="1" destOrd="0" presId="urn:microsoft.com/office/officeart/2005/8/layout/orgChart1"/>
    <dgm:cxn modelId="{9E0E4B7E-26AD-4EDB-B237-8427EE1CDDFC}" type="presOf" srcId="{B31A4462-3961-4D31-A0AA-CF2CB9EB6E75}" destId="{BC0AF746-CA04-48EA-8DFE-F85AC0BF35A3}" srcOrd="0" destOrd="0" presId="urn:microsoft.com/office/officeart/2005/8/layout/orgChart1"/>
    <dgm:cxn modelId="{357C44DF-5B03-4329-B86D-C9AFC281C91A}" type="presOf" srcId="{69EF8764-88A1-4FEC-86D2-16C13C50C04F}" destId="{988A862E-D579-4DBB-8AAA-4555422E73FC}" srcOrd="0" destOrd="0" presId="urn:microsoft.com/office/officeart/2005/8/layout/orgChart1"/>
    <dgm:cxn modelId="{9F916E59-CEDF-4C62-BC34-9CD2A7FDF77C}" type="presParOf" srcId="{D3F7F9F5-5385-4D2B-B32A-AD96C98A6F0B}" destId="{4CD03D98-6EC8-4BF8-A93F-0EB9DAE3C126}" srcOrd="0" destOrd="0" presId="urn:microsoft.com/office/officeart/2005/8/layout/orgChart1"/>
    <dgm:cxn modelId="{B866709C-705D-4049-826E-CF867B6AF552}" type="presParOf" srcId="{4CD03D98-6EC8-4BF8-A93F-0EB9DAE3C126}" destId="{5B03BA8E-E5BB-4401-B608-AD102BE7821D}" srcOrd="0" destOrd="0" presId="urn:microsoft.com/office/officeart/2005/8/layout/orgChart1"/>
    <dgm:cxn modelId="{CD77D031-59D3-4F79-AA3B-1E4EE3B9ABB9}" type="presParOf" srcId="{5B03BA8E-E5BB-4401-B608-AD102BE7821D}" destId="{BC0AF746-CA04-48EA-8DFE-F85AC0BF35A3}" srcOrd="0" destOrd="0" presId="urn:microsoft.com/office/officeart/2005/8/layout/orgChart1"/>
    <dgm:cxn modelId="{7CF19617-4EAC-4664-A57E-6E410464188C}" type="presParOf" srcId="{5B03BA8E-E5BB-4401-B608-AD102BE7821D}" destId="{9503292C-4AA4-4380-98D9-B8B594246344}" srcOrd="1" destOrd="0" presId="urn:microsoft.com/office/officeart/2005/8/layout/orgChart1"/>
    <dgm:cxn modelId="{2BD6C363-FE04-4988-AD38-E97329C3A456}" type="presParOf" srcId="{4CD03D98-6EC8-4BF8-A93F-0EB9DAE3C126}" destId="{3310A843-5E5D-4840-A886-6061B68D16AE}" srcOrd="1" destOrd="0" presId="urn:microsoft.com/office/officeart/2005/8/layout/orgChart1"/>
    <dgm:cxn modelId="{CBB4EF20-4F66-40A0-8B8E-83D8E5A1CBA9}" type="presParOf" srcId="{3310A843-5E5D-4840-A886-6061B68D16AE}" destId="{988A862E-D579-4DBB-8AAA-4555422E73FC}" srcOrd="0" destOrd="0" presId="urn:microsoft.com/office/officeart/2005/8/layout/orgChart1"/>
    <dgm:cxn modelId="{7A436FDA-36F4-4A9A-840A-9D59D88B3D53}" type="presParOf" srcId="{3310A843-5E5D-4840-A886-6061B68D16AE}" destId="{44F0FECF-E67E-4884-91CE-F7C2B9716800}" srcOrd="1" destOrd="0" presId="urn:microsoft.com/office/officeart/2005/8/layout/orgChart1"/>
    <dgm:cxn modelId="{521C1DB6-A471-424C-A9BC-C64CB0C66C3C}" type="presParOf" srcId="{44F0FECF-E67E-4884-91CE-F7C2B9716800}" destId="{25520E25-4212-4292-9AB9-3D2D6629314C}" srcOrd="0" destOrd="0" presId="urn:microsoft.com/office/officeart/2005/8/layout/orgChart1"/>
    <dgm:cxn modelId="{14B9D7FC-701E-4705-B499-F12D44BA17DF}" type="presParOf" srcId="{25520E25-4212-4292-9AB9-3D2D6629314C}" destId="{90EE8341-6A12-4E4D-A3EE-BD55129BD78A}" srcOrd="0" destOrd="0" presId="urn:microsoft.com/office/officeart/2005/8/layout/orgChart1"/>
    <dgm:cxn modelId="{270FBF2C-1B93-4C52-BC89-EA008E97EAF7}" type="presParOf" srcId="{25520E25-4212-4292-9AB9-3D2D6629314C}" destId="{CF7AC7FB-83CA-4D38-9CEE-58415D16F750}" srcOrd="1" destOrd="0" presId="urn:microsoft.com/office/officeart/2005/8/layout/orgChart1"/>
    <dgm:cxn modelId="{8B719813-9924-4824-9FBA-96195450999E}" type="presParOf" srcId="{44F0FECF-E67E-4884-91CE-F7C2B9716800}" destId="{2FEC2828-E621-40FF-9F83-AEA1AE1814D5}" srcOrd="1" destOrd="0" presId="urn:microsoft.com/office/officeart/2005/8/layout/orgChart1"/>
    <dgm:cxn modelId="{F5401005-908E-4FA0-B5E5-03459C1F2521}" type="presParOf" srcId="{44F0FECF-E67E-4884-91CE-F7C2B9716800}" destId="{CDB2EB64-A54E-4FA0-8207-71ED9ED7454F}" srcOrd="2" destOrd="0" presId="urn:microsoft.com/office/officeart/2005/8/layout/orgChart1"/>
    <dgm:cxn modelId="{9568FA30-620F-490C-BBD6-DA542E7EF81C}" type="presParOf" srcId="{3310A843-5E5D-4840-A886-6061B68D16AE}" destId="{4C562B9F-0B0D-4226-8518-8ED2C5E0E91D}" srcOrd="2" destOrd="0" presId="urn:microsoft.com/office/officeart/2005/8/layout/orgChart1"/>
    <dgm:cxn modelId="{567E7E5C-81E3-410C-BEBF-9D3BFFEC6970}" type="presParOf" srcId="{3310A843-5E5D-4840-A886-6061B68D16AE}" destId="{B5F1A783-652B-4181-85F5-06DFE38F5371}" srcOrd="3" destOrd="0" presId="urn:microsoft.com/office/officeart/2005/8/layout/orgChart1"/>
    <dgm:cxn modelId="{3877DB65-1B55-43E9-9AE7-21A94AE0F61B}" type="presParOf" srcId="{B5F1A783-652B-4181-85F5-06DFE38F5371}" destId="{B3F256D0-ED48-49CE-99B3-D0CE79C4F386}" srcOrd="0" destOrd="0" presId="urn:microsoft.com/office/officeart/2005/8/layout/orgChart1"/>
    <dgm:cxn modelId="{2ECE543A-F16F-4355-BCCB-B3F1483B74FF}" type="presParOf" srcId="{B3F256D0-ED48-49CE-99B3-D0CE79C4F386}" destId="{402B47B1-DEF8-4661-A587-21AC3330EDA3}" srcOrd="0" destOrd="0" presId="urn:microsoft.com/office/officeart/2005/8/layout/orgChart1"/>
    <dgm:cxn modelId="{17CA0D5A-07BF-457E-BBDC-CBDF75A4D86F}" type="presParOf" srcId="{B3F256D0-ED48-49CE-99B3-D0CE79C4F386}" destId="{5C12AA67-680D-43D0-BC43-B9224122BEA9}" srcOrd="1" destOrd="0" presId="urn:microsoft.com/office/officeart/2005/8/layout/orgChart1"/>
    <dgm:cxn modelId="{6C1396CE-6355-4CEF-9A68-43BFE97E5456}" type="presParOf" srcId="{B5F1A783-652B-4181-85F5-06DFE38F5371}" destId="{9A4DE399-1DFA-4B9A-8804-B22747CBC3AC}" srcOrd="1" destOrd="0" presId="urn:microsoft.com/office/officeart/2005/8/layout/orgChart1"/>
    <dgm:cxn modelId="{B084FDB6-1F2B-4B32-9D75-711E8AFFC5B4}" type="presParOf" srcId="{B5F1A783-652B-4181-85F5-06DFE38F5371}" destId="{B07D19CB-2198-4C36-9465-1B4A23A2B150}" srcOrd="2" destOrd="0" presId="urn:microsoft.com/office/officeart/2005/8/layout/orgChart1"/>
    <dgm:cxn modelId="{81CBE5CB-919C-4C1D-8D65-A74D824796DB}" type="presParOf" srcId="{3310A843-5E5D-4840-A886-6061B68D16AE}" destId="{DD670ED6-4F55-497D-B7EA-04CE09FCE419}" srcOrd="4" destOrd="0" presId="urn:microsoft.com/office/officeart/2005/8/layout/orgChart1"/>
    <dgm:cxn modelId="{4A7A05CE-CB5D-4745-8018-C096DD90E3A2}" type="presParOf" srcId="{3310A843-5E5D-4840-A886-6061B68D16AE}" destId="{743BD7F7-762C-40A7-84FE-0AADD412539C}" srcOrd="5" destOrd="0" presId="urn:microsoft.com/office/officeart/2005/8/layout/orgChart1"/>
    <dgm:cxn modelId="{C4D24ADF-E3F7-4B2C-B868-293B2277905C}" type="presParOf" srcId="{743BD7F7-762C-40A7-84FE-0AADD412539C}" destId="{42559689-CBA1-44CF-9BF9-C1939FCDBAA3}" srcOrd="0" destOrd="0" presId="urn:microsoft.com/office/officeart/2005/8/layout/orgChart1"/>
    <dgm:cxn modelId="{21A74DAA-818A-4B7C-9B1C-223439E9BF94}" type="presParOf" srcId="{42559689-CBA1-44CF-9BF9-C1939FCDBAA3}" destId="{2FB710D7-1168-483A-B03B-E02176F0A8D5}" srcOrd="0" destOrd="0" presId="urn:microsoft.com/office/officeart/2005/8/layout/orgChart1"/>
    <dgm:cxn modelId="{2AE4D624-E5FB-4C9F-9AE3-155AB2C42328}" type="presParOf" srcId="{42559689-CBA1-44CF-9BF9-C1939FCDBAA3}" destId="{6EF798E9-3A8A-4F87-B23A-5121B6E3BBC3}" srcOrd="1" destOrd="0" presId="urn:microsoft.com/office/officeart/2005/8/layout/orgChart1"/>
    <dgm:cxn modelId="{EFB7C42B-F872-4EA9-9356-61684534F735}" type="presParOf" srcId="{743BD7F7-762C-40A7-84FE-0AADD412539C}" destId="{E6E06166-2F72-4671-8EEA-7F65EE204EB3}" srcOrd="1" destOrd="0" presId="urn:microsoft.com/office/officeart/2005/8/layout/orgChart1"/>
    <dgm:cxn modelId="{BEFD1152-83D8-4C8F-AE84-60523FBCC941}" type="presParOf" srcId="{743BD7F7-762C-40A7-84FE-0AADD412539C}" destId="{C35F4516-4687-46C6-8A53-79251EC94F6D}" srcOrd="2" destOrd="0" presId="urn:microsoft.com/office/officeart/2005/8/layout/orgChart1"/>
    <dgm:cxn modelId="{3663099F-AF14-4C73-9106-64515FAF2A21}" type="presParOf" srcId="{4CD03D98-6EC8-4BF8-A93F-0EB9DAE3C126}" destId="{074E7C38-CB77-43DC-B307-C685B8F9B836}" srcOrd="2" destOrd="0" presId="urn:microsoft.com/office/officeart/2005/8/layout/orgChart1"/>
    <dgm:cxn modelId="{B0D6699C-E6DE-41E5-8E36-C4BA9D57A7B1}" type="presParOf" srcId="{074E7C38-CB77-43DC-B307-C685B8F9B836}" destId="{93DB2AC2-7C48-4441-9BD5-E5E2F4CEF157}" srcOrd="0" destOrd="0" presId="urn:microsoft.com/office/officeart/2005/8/layout/orgChart1"/>
    <dgm:cxn modelId="{40CC9F7E-8FB1-4C64-A363-565501001F90}" type="presParOf" srcId="{074E7C38-CB77-43DC-B307-C685B8F9B836}" destId="{D661AB87-8B12-4399-9D14-704D4438AA91}" srcOrd="1" destOrd="0" presId="urn:microsoft.com/office/officeart/2005/8/layout/orgChart1"/>
    <dgm:cxn modelId="{6928F206-D471-435E-8BE6-4AFABA1D6ACC}" type="presParOf" srcId="{D661AB87-8B12-4399-9D14-704D4438AA91}" destId="{21F066F1-0F6A-41A3-8F75-D018B2ABF969}" srcOrd="0" destOrd="0" presId="urn:microsoft.com/office/officeart/2005/8/layout/orgChart1"/>
    <dgm:cxn modelId="{FAFECC35-A1E4-4DA3-BCF4-2851BC0A67D5}" type="presParOf" srcId="{21F066F1-0F6A-41A3-8F75-D018B2ABF969}" destId="{FF5178A7-4455-436E-B103-1DFA1FD2AB03}" srcOrd="0" destOrd="0" presId="urn:microsoft.com/office/officeart/2005/8/layout/orgChart1"/>
    <dgm:cxn modelId="{5B1BFC70-4137-42BF-BC3D-BA9E52DD367A}" type="presParOf" srcId="{21F066F1-0F6A-41A3-8F75-D018B2ABF969}" destId="{98B718FF-0957-4672-816C-AD5EF8DA11A0}" srcOrd="1" destOrd="0" presId="urn:microsoft.com/office/officeart/2005/8/layout/orgChart1"/>
    <dgm:cxn modelId="{523116F5-3F3A-4F34-ACAD-FA00748A3DD7}" type="presParOf" srcId="{D661AB87-8B12-4399-9D14-704D4438AA91}" destId="{F3024715-2C47-4FA0-AE77-AD50B2103A27}" srcOrd="1" destOrd="0" presId="urn:microsoft.com/office/officeart/2005/8/layout/orgChart1"/>
    <dgm:cxn modelId="{E0EA7D7C-211C-4239-9D04-E88B1C281C77}" type="presParOf" srcId="{D661AB87-8B12-4399-9D14-704D4438AA91}" destId="{7091DB57-3B9A-48FB-9201-E791785FFA1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B2AC2-7C48-4441-9BD5-E5E2F4CEF157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70ED6-4F55-497D-B7EA-04CE09FCE419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62B9F-0B0D-4226-8518-8ED2C5E0E91D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A862E-D579-4DBB-8AAA-4555422E73FC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AF746-CA04-48EA-8DFE-F85AC0BF35A3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Директор</a:t>
          </a:r>
          <a:endParaRPr lang="en-US" sz="1800" kern="1200"/>
        </a:p>
      </dsp:txBody>
      <dsp:txXfrm>
        <a:off x="1941202" y="60364"/>
        <a:ext cx="1603995" cy="801997"/>
      </dsp:txXfrm>
    </dsp:sp>
    <dsp:sp modelId="{90EE8341-6A12-4E4D-A3EE-BD55129BD78A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васпитачи </a:t>
          </a:r>
          <a:endParaRPr lang="en-US" sz="1800" kern="1200"/>
        </a:p>
      </dsp:txBody>
      <dsp:txXfrm>
        <a:off x="368" y="2338037"/>
        <a:ext cx="1603995" cy="801997"/>
      </dsp:txXfrm>
    </dsp:sp>
    <dsp:sp modelId="{402B47B1-DEF8-4661-A587-21AC3330EDA3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медицинске сестре васпитачи </a:t>
          </a:r>
          <a:endParaRPr lang="en-US" sz="1800" kern="1200"/>
        </a:p>
      </dsp:txBody>
      <dsp:txXfrm>
        <a:off x="1941202" y="2338037"/>
        <a:ext cx="1603995" cy="801997"/>
      </dsp:txXfrm>
    </dsp:sp>
    <dsp:sp modelId="{2FB710D7-1168-483A-B03B-E02176F0A8D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остало особље</a:t>
          </a:r>
          <a:endParaRPr lang="en-US" sz="1800" kern="1200"/>
        </a:p>
      </dsp:txBody>
      <dsp:txXfrm>
        <a:off x="3882036" y="2338037"/>
        <a:ext cx="1603995" cy="801997"/>
      </dsp:txXfrm>
    </dsp:sp>
    <dsp:sp modelId="{FF5178A7-4455-436E-B103-1DFA1FD2AB03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главни васпитачи</a:t>
          </a:r>
          <a:endParaRPr lang="en-US" sz="18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43</Pages>
  <Words>13175</Words>
  <Characters>75103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Ketic</dc:creator>
  <cp:lastModifiedBy>Fujitsu</cp:lastModifiedBy>
  <cp:revision>24</cp:revision>
  <dcterms:created xsi:type="dcterms:W3CDTF">2022-10-12T11:18:00Z</dcterms:created>
  <dcterms:modified xsi:type="dcterms:W3CDTF">2024-01-24T10:40:00Z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</Properties>
</file>