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12" w:space="1"/>
        </w:pBdr>
      </w:pPr>
    </w:p>
    <w:p/>
    <w:p>
      <w:pPr>
        <w:jc w:val="center"/>
        <w:rPr>
          <w:rFonts w:ascii="Times New Roman" w:hAnsi="Times New Roman" w:eastAsia="Times New Roman" w:cs="Times New Roman"/>
          <w:b/>
        </w:rPr>
      </w:pPr>
      <w:r>
        <w:rPr>
          <w:rFonts w:ascii="Times New Roman" w:hAnsi="Times New Roman" w:eastAsia="Times New Roman" w:cs="Times New Roman"/>
          <w:b/>
        </w:rPr>
        <w:t>ПРЕДШКОЛСКА УСТАНОВА</w:t>
      </w:r>
    </w:p>
    <w:p>
      <w:pPr>
        <w:jc w:val="center"/>
        <w:rPr>
          <w:rFonts w:ascii="Times New Roman" w:hAnsi="Times New Roman" w:eastAsia="Times New Roman" w:cs="Times New Roman"/>
          <w:b/>
        </w:rPr>
      </w:pPr>
      <w:r>
        <w:rPr>
          <w:rFonts w:ascii="Times New Roman" w:hAnsi="Times New Roman" w:eastAsia="Times New Roman" w:cs="Times New Roman"/>
          <w:b/>
        </w:rPr>
        <w:t>,, МОРАВСКИ ЦВЕТ’’</w:t>
      </w:r>
    </w:p>
    <w:p>
      <w:pPr>
        <w:jc w:val="center"/>
        <w:rPr>
          <w:rFonts w:ascii="Times New Roman" w:hAnsi="Times New Roman" w:eastAsia="Times New Roman" w:cs="Times New Roman"/>
          <w:b/>
        </w:rPr>
      </w:pPr>
      <w:r>
        <w:rPr>
          <w:rFonts w:ascii="Times New Roman" w:hAnsi="Times New Roman" w:eastAsia="Times New Roman" w:cs="Times New Roman"/>
          <w:b/>
        </w:rPr>
        <w:t>ЖАБАРИ</w:t>
      </w: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jc w:val="center"/>
        <w:rPr>
          <w:rFonts w:ascii="Times New Roman" w:hAnsi="Times New Roman" w:eastAsia="Times New Roman" w:cs="Times New Roman"/>
          <w:b/>
        </w:rPr>
      </w:pPr>
      <w:r>
        <w:rPr>
          <w:rFonts w:ascii="Times New Roman" w:hAnsi="Times New Roman" w:eastAsia="Times New Roman" w:cs="Times New Roman"/>
          <w:b/>
        </w:rPr>
        <w:t>ИЗВЕШТАЈ О РЕАЛИЗАЦИЈИ ГОДИШЊЕГ ПЛАНА РАДА</w:t>
      </w:r>
    </w:p>
    <w:p>
      <w:pPr>
        <w:jc w:val="center"/>
        <w:rPr>
          <w:rFonts w:ascii="Times New Roman" w:hAnsi="Times New Roman" w:eastAsia="Times New Roman" w:cs="Times New Roman"/>
          <w:b/>
        </w:rPr>
      </w:pPr>
      <w:r>
        <w:rPr>
          <w:rFonts w:ascii="Times New Roman" w:hAnsi="Times New Roman" w:eastAsia="Times New Roman" w:cs="Times New Roman"/>
          <w:b/>
        </w:rPr>
        <w:t>за 2022./2023.годину</w:t>
      </w:r>
    </w:p>
    <w:p>
      <w:pPr>
        <w:jc w:val="cente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b/>
        </w:rPr>
      </w:pPr>
    </w:p>
    <w:p>
      <w:pPr>
        <w:jc w:val="center"/>
        <w:rPr>
          <w:rFonts w:ascii="Times New Roman" w:hAnsi="Times New Roman" w:eastAsia="Times New Roman" w:cs="Times New Roman"/>
          <w:b/>
        </w:rPr>
      </w:pPr>
    </w:p>
    <w:p>
      <w:pPr>
        <w:jc w:val="center"/>
        <w:rPr>
          <w:rFonts w:ascii="Times New Roman" w:hAnsi="Times New Roman" w:eastAsia="Times New Roman" w:cs="Times New Roman"/>
          <w:b/>
        </w:rPr>
      </w:pPr>
    </w:p>
    <w:p>
      <w:pPr>
        <w:jc w:val="center"/>
        <w:rPr>
          <w:rFonts w:ascii="Times New Roman" w:hAnsi="Times New Roman" w:eastAsia="Times New Roman" w:cs="Times New Roman"/>
          <w:b/>
        </w:rPr>
      </w:pPr>
      <w:r>
        <w:rPr>
          <w:rFonts w:ascii="Times New Roman" w:hAnsi="Times New Roman" w:eastAsia="Times New Roman" w:cs="Times New Roman"/>
          <w:b/>
        </w:rPr>
        <w:t>Жабари</w:t>
      </w:r>
    </w:p>
    <w:p>
      <w:pPr>
        <w:jc w:val="center"/>
        <w:rPr>
          <w:rFonts w:ascii="Times New Roman" w:hAnsi="Times New Roman" w:eastAsia="Times New Roman" w:cs="Times New Roman"/>
          <w:b/>
        </w:rPr>
      </w:pPr>
      <w:r>
        <w:rPr>
          <w:rFonts w:ascii="Times New Roman" w:hAnsi="Times New Roman" w:eastAsia="Times New Roman" w:cs="Times New Roman"/>
          <w:b/>
        </w:rPr>
        <w:t>август 2023. године</w:t>
      </w:r>
    </w:p>
    <w:p>
      <w:pPr>
        <w:jc w:val="center"/>
        <w:rPr>
          <w:rFonts w:ascii="Times New Roman" w:hAnsi="Times New Roman" w:eastAsia="Times New Roman" w:cs="Times New Roman"/>
          <w:b/>
        </w:rPr>
      </w:pPr>
    </w:p>
    <w:sdt>
      <w:sdtPr>
        <w:id w:val="10004672"/>
        <w:showingPlcHdr/>
        <w:docPartObj>
          <w:docPartGallery w:val="Table of Contents"/>
          <w:docPartUnique/>
        </w:docPartObj>
      </w:sdtPr>
      <w:sdtEndPr>
        <w:rPr>
          <w:rFonts w:ascii="Times New Roman" w:hAnsi="Times New Roman" w:cs="Times New Roman"/>
        </w:rPr>
      </w:sdtEndPr>
      <w:sdtContent>
        <w:p>
          <w:pPr>
            <w:spacing w:line="360" w:lineRule="auto"/>
            <w:rPr>
              <w:rFonts w:ascii="Times New Roman" w:hAnsi="Times New Roman" w:cs="Times New Roman"/>
            </w:rPr>
          </w:pPr>
        </w:p>
      </w:sdtContent>
    </w:sdt>
    <w:p>
      <w:pPr>
        <w:spacing w:line="360" w:lineRule="auto"/>
        <w:rPr>
          <w:rFonts w:ascii="Times New Roman" w:hAnsi="Times New Roman" w:cs="Times New Roman"/>
        </w:rPr>
      </w:pPr>
      <w:bookmarkStart w:id="0" w:name="_Toc82164379"/>
      <w:r>
        <w:rPr>
          <w:rFonts w:ascii="Times New Roman" w:hAnsi="Times New Roman" w:eastAsia="Times New Roman" w:cs="Times New Roman"/>
          <w:b/>
          <w:u w:val="single"/>
        </w:rPr>
        <w:t>УВОД</w:t>
      </w:r>
      <w:bookmarkEnd w:id="0"/>
    </w:p>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Ове радне године, 2022/2023,  Установа је започела са имплементацијом нове концепције програма Године узлета. </w:t>
      </w:r>
    </w:p>
    <w:p>
      <w:pPr>
        <w:spacing w:line="360" w:lineRule="auto"/>
        <w:rPr>
          <w:rFonts w:ascii="Times New Roman" w:hAnsi="Times New Roman" w:cs="Times New Roman"/>
        </w:rPr>
      </w:pPr>
      <w:r>
        <w:rPr>
          <w:rFonts w:ascii="Times New Roman" w:hAnsi="Times New Roman" w:cs="Times New Roman"/>
        </w:rPr>
        <w:t>Основама програма предшколског васпитања и образовања афирмише се вера у капацитете деце да активно учествују у свом учењу и развоју; значај игре; значај заједничког учешћа деце и одраслих за учење и развој. Наглашен је значај улоге и повезивање предшколског васпитања и образовања са локалном заједницом и породицом у пракси. Програм  се заснива на цикличном процесу читања, преиспитивања властитих полазишта и уверења и мењања сопствене праксе установе.</w:t>
      </w:r>
    </w:p>
    <w:p>
      <w:pPr>
        <w:spacing w:line="360" w:lineRule="auto"/>
        <w:rPr>
          <w:rFonts w:ascii="Times New Roman" w:hAnsi="Times New Roman" w:cs="Times New Roman"/>
        </w:rPr>
      </w:pPr>
      <w:r>
        <w:rPr>
          <w:rFonts w:ascii="Times New Roman" w:hAnsi="Times New Roman" w:cs="Times New Roman"/>
          <w:b/>
        </w:rPr>
        <w:t xml:space="preserve">Циљ предшколског васпитања и образовања је подршка добробити детета. </w:t>
      </w:r>
      <w:r>
        <w:rPr>
          <w:rFonts w:ascii="Times New Roman" w:hAnsi="Times New Roman" w:cs="Times New Roman"/>
        </w:rPr>
        <w:t xml:space="preserve">Реализује секроз целовит процес неге, васпитања и образовања и интегрисаног учења. </w:t>
      </w:r>
    </w:p>
    <w:p>
      <w:pPr>
        <w:spacing w:line="360" w:lineRule="auto"/>
        <w:rPr>
          <w:rFonts w:ascii="Times New Roman" w:hAnsi="Times New Roman" w:cs="Times New Roman"/>
          <w:lang w:val="ru-RU"/>
        </w:rPr>
      </w:pPr>
      <w:r>
        <w:rPr>
          <w:rFonts w:ascii="Times New Roman" w:hAnsi="Times New Roman" w:cs="Times New Roman"/>
          <w:lang w:val="ru-RU"/>
        </w:rPr>
        <w:t>Реални програм градимо у контексту васпитно-образовне праксе кроз    заједничко учешће свих учесника, породице, локалне заједнице и планским и промишљеним деловањем заснованим на концепцији Основа програма, али уз критичко преиспитивање властитих полазишта, мењање споствене праксе и преузимање одговорности.</w:t>
      </w:r>
    </w:p>
    <w:p>
      <w:pPr>
        <w:spacing w:line="360" w:lineRule="auto"/>
        <w:rPr>
          <w:rFonts w:ascii="Times New Roman" w:hAnsi="Times New Roman" w:cs="Times New Roman"/>
          <w:lang w:val="ru-RU"/>
        </w:rPr>
      </w:pPr>
      <w:r>
        <w:rPr>
          <w:rFonts w:ascii="Times New Roman" w:hAnsi="Times New Roman" w:cs="Times New Roman"/>
          <w:b/>
          <w:lang w:val="ru-RU"/>
        </w:rPr>
        <w:t>Дете</w:t>
      </w:r>
      <w:r>
        <w:rPr>
          <w:rFonts w:ascii="Times New Roman" w:hAnsi="Times New Roman" w:cs="Times New Roman"/>
          <w:lang w:val="ru-RU"/>
        </w:rPr>
        <w:t xml:space="preserve"> је јединствено и целовито биће, компетентно и богато потенцијалима, активни је учесник заједнице вршњака и одраслих, посвећено учењу, радознало и истрајно, отворено и креативно у игри. </w:t>
      </w:r>
    </w:p>
    <w:p>
      <w:pPr>
        <w:spacing w:line="360" w:lineRule="auto"/>
        <w:rPr>
          <w:rFonts w:ascii="Times New Roman" w:hAnsi="Times New Roman" w:cs="Times New Roman"/>
          <w:lang w:val="ru-RU"/>
        </w:rPr>
      </w:pPr>
      <w:r>
        <w:rPr>
          <w:rFonts w:ascii="Times New Roman" w:hAnsi="Times New Roman" w:cs="Times New Roman"/>
          <w:b/>
          <w:lang w:val="ru-RU"/>
        </w:rPr>
        <w:t xml:space="preserve">Игра </w:t>
      </w:r>
      <w:r>
        <w:rPr>
          <w:rFonts w:ascii="Times New Roman" w:hAnsi="Times New Roman" w:cs="Times New Roman"/>
          <w:lang w:val="ru-RU"/>
        </w:rPr>
        <w:t>је доминантна пракса детета кроз коју гради односе, кроз коју се одвија процес усвајања и трансформације културе; форма испољавања најзначајнијег стваралачког потенцијала људског бића.</w:t>
      </w:r>
    </w:p>
    <w:p>
      <w:pPr>
        <w:spacing w:line="360" w:lineRule="auto"/>
        <w:rPr>
          <w:rFonts w:ascii="Times New Roman" w:hAnsi="Times New Roman" w:cs="Times New Roman"/>
          <w:lang w:val="ru-RU"/>
        </w:rPr>
      </w:pPr>
      <w:r>
        <w:rPr>
          <w:rFonts w:ascii="Times New Roman" w:hAnsi="Times New Roman" w:cs="Times New Roman"/>
          <w:b/>
          <w:lang w:val="ru-RU"/>
        </w:rPr>
        <w:t xml:space="preserve">Вртић </w:t>
      </w:r>
      <w:r>
        <w:rPr>
          <w:rFonts w:ascii="Times New Roman" w:hAnsi="Times New Roman" w:cs="Times New Roman"/>
          <w:lang w:val="ru-RU"/>
        </w:rPr>
        <w:t>је простор реалног васпитно-образовног програма; место заједничког живљења кроз заједничко учешће; простор демократске и инклузивне праксе; као и простор рафлексивне праксе.</w:t>
      </w:r>
    </w:p>
    <w:p>
      <w:pPr>
        <w:spacing w:line="360" w:lineRule="auto"/>
        <w:rPr>
          <w:rFonts w:ascii="Times New Roman" w:hAnsi="Times New Roman" w:cs="Times New Roman"/>
          <w:lang w:val="ru-RU"/>
        </w:rPr>
      </w:pPr>
      <w:r>
        <w:rPr>
          <w:rFonts w:ascii="Times New Roman" w:hAnsi="Times New Roman" w:cs="Times New Roman"/>
          <w:lang w:val="ru-RU"/>
        </w:rPr>
        <w:t xml:space="preserve">Васпитно-образовне </w:t>
      </w:r>
      <w:r>
        <w:rPr>
          <w:rFonts w:ascii="Times New Roman" w:hAnsi="Times New Roman" w:cs="Times New Roman"/>
          <w:b/>
          <w:lang w:val="ru-RU"/>
        </w:rPr>
        <w:t>вредности и функције</w:t>
      </w:r>
      <w:r>
        <w:rPr>
          <w:rFonts w:ascii="Times New Roman" w:hAnsi="Times New Roman" w:cs="Times New Roman"/>
          <w:lang w:val="ru-RU"/>
        </w:rPr>
        <w:t xml:space="preserve"> образовања огледају се у обезбеђивању самоактуализације појединца и остваривања континуитета људске културе и друштвеног прогреса. </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rPr>
        <w:t>Посебна пажња посвећена је извршењу следећих задатака:</w:t>
      </w:r>
    </w:p>
    <w:p>
      <w:pPr>
        <w:numPr>
          <w:ilvl w:val="0"/>
          <w:numId w:val="2"/>
        </w:numPr>
        <w:spacing w:before="0" w:after="0" w:line="360" w:lineRule="auto"/>
        <w:rPr>
          <w:rFonts w:ascii="Times New Roman" w:hAnsi="Times New Roman" w:cs="Times New Roman"/>
        </w:rPr>
      </w:pPr>
      <w:r>
        <w:rPr>
          <w:rFonts w:ascii="Times New Roman" w:hAnsi="Times New Roman" w:cs="Times New Roman"/>
        </w:rPr>
        <w:t>стварање услова (материјалних, кадровских и просторних) за што квалитетнију примену нових Основа програма,</w:t>
      </w:r>
    </w:p>
    <w:p>
      <w:pPr>
        <w:numPr>
          <w:ilvl w:val="0"/>
          <w:numId w:val="2"/>
        </w:numPr>
        <w:spacing w:before="0" w:after="0" w:line="360" w:lineRule="auto"/>
        <w:rPr>
          <w:rFonts w:ascii="Times New Roman" w:hAnsi="Times New Roman" w:cs="Times New Roman"/>
        </w:rPr>
      </w:pPr>
      <w:r>
        <w:rPr>
          <w:rFonts w:ascii="Times New Roman" w:hAnsi="Times New Roman" w:cs="Times New Roman"/>
        </w:rPr>
        <w:t>креативно осмишљавање отворених простора за дечију игру (дворишта, терасе, атријуми),</w:t>
      </w:r>
    </w:p>
    <w:p>
      <w:pPr>
        <w:numPr>
          <w:ilvl w:val="0"/>
          <w:numId w:val="2"/>
        </w:numPr>
        <w:spacing w:before="0" w:after="0" w:line="360" w:lineRule="auto"/>
        <w:rPr>
          <w:rFonts w:ascii="Times New Roman" w:hAnsi="Times New Roman" w:cs="Times New Roman"/>
        </w:rPr>
      </w:pPr>
      <w:r>
        <w:rPr>
          <w:rFonts w:ascii="Times New Roman" w:hAnsi="Times New Roman" w:cs="Times New Roman"/>
        </w:rPr>
        <w:t xml:space="preserve">унапређивање и осавремењавање васпитно-образовног рада, </w:t>
      </w:r>
    </w:p>
    <w:p>
      <w:pPr>
        <w:numPr>
          <w:ilvl w:val="0"/>
          <w:numId w:val="2"/>
        </w:numPr>
        <w:spacing w:before="0" w:after="0" w:line="360" w:lineRule="auto"/>
        <w:rPr>
          <w:rFonts w:ascii="Times New Roman" w:hAnsi="Times New Roman" w:cs="Times New Roman"/>
        </w:rPr>
      </w:pPr>
      <w:r>
        <w:rPr>
          <w:rFonts w:ascii="Times New Roman" w:hAnsi="Times New Roman" w:cs="Times New Roman"/>
        </w:rPr>
        <w:t>уређивање и структуирање затворених простора (радне собе, библиотека, ходници, сале) у циљу њиховог максималног прилагођавања и искоришћавања ради задовољења дечјих потреба и интересовања,</w:t>
      </w:r>
    </w:p>
    <w:p>
      <w:pPr>
        <w:numPr>
          <w:ilvl w:val="0"/>
          <w:numId w:val="2"/>
        </w:numPr>
        <w:spacing w:before="0" w:after="0" w:line="360" w:lineRule="auto"/>
        <w:rPr>
          <w:rFonts w:ascii="Times New Roman" w:hAnsi="Times New Roman" w:cs="Times New Roman"/>
        </w:rPr>
      </w:pPr>
      <w:r>
        <w:rPr>
          <w:rFonts w:ascii="Times New Roman" w:hAnsi="Times New Roman" w:cs="Times New Roman"/>
        </w:rPr>
        <w:t>оплемењивање свих простора за дечју игру (набавка савремених дидактичких средстава),</w:t>
      </w:r>
    </w:p>
    <w:p>
      <w:pPr>
        <w:numPr>
          <w:ilvl w:val="0"/>
          <w:numId w:val="2"/>
        </w:numPr>
        <w:spacing w:before="0" w:after="0" w:line="360" w:lineRule="auto"/>
        <w:rPr>
          <w:rFonts w:ascii="Times New Roman" w:hAnsi="Times New Roman" w:cs="Times New Roman"/>
        </w:rPr>
      </w:pPr>
      <w:r>
        <w:rPr>
          <w:rFonts w:ascii="Times New Roman" w:hAnsi="Times New Roman" w:cs="Times New Roman"/>
        </w:rPr>
        <w:t>стручно усавршавање васпитног и другог особља са циљем што квалитетније примене Основа програма васпитно-образовног рада и перманентног праћења теоретских и практичних достигнућа у области предшколства,</w:t>
      </w:r>
    </w:p>
    <w:p>
      <w:pPr>
        <w:numPr>
          <w:ilvl w:val="0"/>
          <w:numId w:val="2"/>
        </w:numPr>
        <w:spacing w:before="0" w:after="0" w:line="360" w:lineRule="auto"/>
        <w:rPr>
          <w:rFonts w:ascii="Times New Roman" w:hAnsi="Times New Roman" w:cs="Times New Roman"/>
        </w:rPr>
      </w:pPr>
      <w:r>
        <w:rPr>
          <w:rFonts w:ascii="Times New Roman" w:hAnsi="Times New Roman" w:cs="Times New Roman"/>
        </w:rPr>
        <w:t xml:space="preserve">обухват деце националних мањина, </w:t>
      </w:r>
    </w:p>
    <w:p>
      <w:pPr>
        <w:numPr>
          <w:ilvl w:val="0"/>
          <w:numId w:val="2"/>
        </w:numPr>
        <w:spacing w:before="0" w:after="0" w:line="360" w:lineRule="auto"/>
        <w:rPr>
          <w:rFonts w:ascii="Times New Roman" w:hAnsi="Times New Roman" w:cs="Times New Roman"/>
        </w:rPr>
      </w:pPr>
      <w:r>
        <w:rPr>
          <w:rFonts w:ascii="Times New Roman" w:hAnsi="Times New Roman" w:cs="Times New Roman"/>
        </w:rPr>
        <w:t>унапређивање превентивно-здравствене заштите и исхране деце (разноврсност, калоричност, здрава храна),</w:t>
      </w:r>
    </w:p>
    <w:p>
      <w:pPr>
        <w:numPr>
          <w:ilvl w:val="0"/>
          <w:numId w:val="2"/>
        </w:numPr>
        <w:spacing w:before="0" w:after="0" w:line="360" w:lineRule="auto"/>
        <w:rPr>
          <w:rFonts w:ascii="Times New Roman" w:hAnsi="Times New Roman" w:cs="Times New Roman"/>
        </w:rPr>
      </w:pPr>
      <w:r>
        <w:rPr>
          <w:rFonts w:ascii="Times New Roman" w:hAnsi="Times New Roman" w:cs="Times New Roman"/>
        </w:rPr>
        <w:t>укључивање породице у живот и рад предшколске установе и едукација родитеља за успешније обављање функције родитељства,</w:t>
      </w:r>
    </w:p>
    <w:p>
      <w:pPr>
        <w:numPr>
          <w:ilvl w:val="0"/>
          <w:numId w:val="2"/>
        </w:numPr>
        <w:spacing w:before="0" w:after="0" w:line="360" w:lineRule="auto"/>
        <w:rPr>
          <w:rFonts w:ascii="Times New Roman" w:hAnsi="Times New Roman" w:cs="Times New Roman"/>
        </w:rPr>
      </w:pPr>
      <w:r>
        <w:rPr>
          <w:rFonts w:ascii="Times New Roman" w:hAnsi="Times New Roman" w:cs="Times New Roman"/>
        </w:rPr>
        <w:t xml:space="preserve">одржавање објеката у смислу њихове техничке, хигијенске и функционалне исправности, </w:t>
      </w:r>
    </w:p>
    <w:p>
      <w:pPr>
        <w:numPr>
          <w:ilvl w:val="0"/>
          <w:numId w:val="2"/>
        </w:numPr>
        <w:spacing w:before="0" w:after="0" w:line="360" w:lineRule="auto"/>
        <w:rPr>
          <w:rFonts w:ascii="Times New Roman" w:hAnsi="Times New Roman" w:cs="Times New Roman"/>
        </w:rPr>
      </w:pPr>
      <w:r>
        <w:rPr>
          <w:rFonts w:ascii="Times New Roman" w:hAnsi="Times New Roman" w:cs="Times New Roman"/>
        </w:rPr>
        <w:t>заштита запослених (технички и здравствено) и стандарду запослених,</w:t>
      </w:r>
    </w:p>
    <w:p>
      <w:pPr>
        <w:numPr>
          <w:ilvl w:val="0"/>
          <w:numId w:val="2"/>
        </w:numPr>
        <w:spacing w:before="0" w:after="0" w:line="360" w:lineRule="auto"/>
        <w:rPr>
          <w:rFonts w:ascii="Times New Roman" w:hAnsi="Times New Roman" w:cs="Times New Roman"/>
        </w:rPr>
      </w:pPr>
      <w:r>
        <w:rPr>
          <w:rFonts w:ascii="Times New Roman" w:hAnsi="Times New Roman" w:cs="Times New Roman"/>
        </w:rPr>
        <w:t>унапређивање и очување, неговање добрих међуљудских односа запослених и хомогенизацији целог колектива,</w:t>
      </w:r>
    </w:p>
    <w:p>
      <w:pPr>
        <w:numPr>
          <w:ilvl w:val="0"/>
          <w:numId w:val="2"/>
        </w:numPr>
        <w:spacing w:before="0" w:after="0" w:line="360" w:lineRule="auto"/>
        <w:rPr>
          <w:rFonts w:ascii="Times New Roman" w:hAnsi="Times New Roman" w:cs="Times New Roman"/>
        </w:rPr>
      </w:pPr>
      <w:r>
        <w:rPr>
          <w:rFonts w:ascii="Times New Roman" w:hAnsi="Times New Roman" w:cs="Times New Roman"/>
        </w:rPr>
        <w:t>јачање сарадње и размени искустава са другим Установама.</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color w:val="000000" w:themeColor="text1"/>
        </w:rPr>
      </w:pPr>
      <w:r>
        <w:rPr>
          <w:rFonts w:ascii="Times New Roman" w:hAnsi="Times New Roman" w:eastAsia="Times New Roman" w:cs="Times New Roman"/>
        </w:rPr>
        <w:t xml:space="preserve">Активности су реализоване у складу са материјалним могућностима и кадровским </w:t>
      </w:r>
      <w:r>
        <w:rPr>
          <w:rFonts w:ascii="Times New Roman" w:hAnsi="Times New Roman" w:eastAsia="Times New Roman" w:cs="Times New Roman"/>
          <w:color w:val="000000" w:themeColor="text1"/>
        </w:rPr>
        <w:t>потенцијалом Предшколске установе.</w:t>
      </w:r>
    </w:p>
    <w:p>
      <w:pPr>
        <w:pStyle w:val="2"/>
        <w:spacing w:line="360" w:lineRule="auto"/>
        <w:rPr>
          <w:rFonts w:eastAsia="Times New Roman" w:cs="Times New Roman"/>
          <w:b w:val="0"/>
          <w:szCs w:val="24"/>
        </w:rPr>
      </w:pPr>
      <w:bookmarkStart w:id="1" w:name="_Toc82164380"/>
      <w:r>
        <w:rPr>
          <w:rFonts w:eastAsia="Times New Roman" w:cs="Times New Roman"/>
          <w:szCs w:val="24"/>
        </w:rPr>
        <w:t>ВАСПИТНО – ОБРАЗОВНИ РАД УСТАНОВЕ</w:t>
      </w:r>
      <w:bookmarkEnd w:id="1"/>
    </w:p>
    <w:p>
      <w:pPr>
        <w:spacing w:line="360" w:lineRule="auto"/>
        <w:rPr>
          <w:rFonts w:ascii="Times New Roman" w:hAnsi="Times New Roman" w:eastAsia="Times New Roman" w:cs="Times New Roman"/>
        </w:rPr>
      </w:pPr>
      <w:r>
        <w:rPr>
          <w:rFonts w:ascii="Times New Roman" w:hAnsi="Times New Roman" w:eastAsia="Times New Roman" w:cs="Times New Roman"/>
          <w:color w:val="000000"/>
        </w:rPr>
        <w:t xml:space="preserve">Током овог периода радне 2022/2023. године у Предшколској установи „ Моравски цвет“ реализовани су следећи програми:  Програм неге и васпитања деце узраста од 12 месеци до 3 године;  Програм предшколског васпитања и образовања деце од 3 године до   укључивања у програм пред полазак у школу;  Програм за децу у години пред полазак у школу. </w:t>
      </w:r>
    </w:p>
    <w:p>
      <w:pPr>
        <w:spacing w:line="360" w:lineRule="auto"/>
        <w:rPr>
          <w:rFonts w:ascii="Times New Roman" w:hAnsi="Times New Roman" w:eastAsia="Times New Roman" w:cs="Times New Roman"/>
        </w:rPr>
      </w:pPr>
      <w:r>
        <w:rPr>
          <w:rFonts w:ascii="Times New Roman" w:hAnsi="Times New Roman" w:eastAsia="Times New Roman" w:cs="Times New Roman"/>
        </w:rPr>
        <w:t>Са децом је радне 2022/2023.године реализован програм  у 7 група.</w:t>
      </w:r>
    </w:p>
    <w:p>
      <w:pPr>
        <w:spacing w:line="360" w:lineRule="auto"/>
        <w:rPr>
          <w:rFonts w:ascii="Times New Roman" w:hAnsi="Times New Roman" w:cs="Times New Roman"/>
          <w:i/>
        </w:rPr>
      </w:pPr>
      <w:r>
        <w:rPr>
          <w:rFonts w:ascii="Times New Roman" w:hAnsi="Times New Roman" w:cs="Times New Roman"/>
          <w:i/>
        </w:rPr>
        <w:t>Облици рада са децом</w:t>
      </w:r>
    </w:p>
    <w:p>
      <w:pPr>
        <w:spacing w:line="360" w:lineRule="auto"/>
        <w:rPr>
          <w:rFonts w:ascii="Times New Roman" w:hAnsi="Times New Roman" w:cs="Times New Roman"/>
          <w:bCs/>
        </w:rPr>
      </w:pPr>
    </w:p>
    <w:tbl>
      <w:tblPr>
        <w:tblStyle w:val="19"/>
        <w:tblW w:w="10411"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968"/>
        <w:gridCol w:w="35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shd w:val="clear" w:color="auto" w:fill="auto"/>
          </w:tcPr>
          <w:p>
            <w:pPr>
              <w:spacing w:line="360" w:lineRule="auto"/>
              <w:rPr>
                <w:rFonts w:ascii="Times New Roman" w:hAnsi="Times New Roman" w:cs="Times New Roman"/>
                <w:b/>
              </w:rPr>
            </w:pPr>
            <w:r>
              <w:rPr>
                <w:rFonts w:ascii="Times New Roman" w:hAnsi="Times New Roman" w:cs="Times New Roman"/>
                <w:b/>
              </w:rPr>
              <w:t>Узраст деце</w:t>
            </w:r>
          </w:p>
        </w:tc>
        <w:tc>
          <w:tcPr>
            <w:tcW w:w="2968" w:type="dxa"/>
            <w:shd w:val="clear" w:color="auto" w:fill="auto"/>
          </w:tcPr>
          <w:p>
            <w:pPr>
              <w:spacing w:line="360" w:lineRule="auto"/>
              <w:rPr>
                <w:rFonts w:ascii="Times New Roman" w:hAnsi="Times New Roman" w:cs="Times New Roman"/>
                <w:b/>
              </w:rPr>
            </w:pPr>
            <w:r>
              <w:rPr>
                <w:rFonts w:ascii="Times New Roman" w:hAnsi="Times New Roman" w:cs="Times New Roman"/>
                <w:b/>
              </w:rPr>
              <w:t>Број организованих група у установи</w:t>
            </w:r>
          </w:p>
        </w:tc>
        <w:tc>
          <w:tcPr>
            <w:tcW w:w="3568" w:type="dxa"/>
            <w:shd w:val="clear" w:color="auto" w:fill="auto"/>
          </w:tcPr>
          <w:p>
            <w:pPr>
              <w:spacing w:line="360" w:lineRule="auto"/>
              <w:rPr>
                <w:rFonts w:ascii="Times New Roman" w:hAnsi="Times New Roman" w:cs="Times New Roman"/>
                <w:b/>
              </w:rPr>
            </w:pPr>
            <w:r>
              <w:rPr>
                <w:rFonts w:ascii="Times New Roman" w:hAnsi="Times New Roman" w:cs="Times New Roman"/>
                <w:b/>
              </w:rPr>
              <w:t xml:space="preserve">Подаци о реализаторима  </w:t>
            </w:r>
          </w:p>
          <w:p>
            <w:pPr>
              <w:spacing w:line="360" w:lineRule="auto"/>
              <w:rPr>
                <w:rFonts w:ascii="Times New Roman" w:hAnsi="Times New Roman" w:cs="Times New Roman"/>
                <w:b/>
              </w:rPr>
            </w:pPr>
            <w:r>
              <w:rPr>
                <w:rFonts w:ascii="Times New Roman" w:hAnsi="Times New Roman" w:cs="Times New Roman"/>
                <w:b/>
              </w:rPr>
              <w:t>(име и презиме)</w:t>
            </w:r>
          </w:p>
        </w:tc>
        <w:tc>
          <w:tcPr>
            <w:tcW w:w="1984" w:type="dxa"/>
            <w:shd w:val="clear" w:color="auto" w:fill="auto"/>
          </w:tcPr>
          <w:p>
            <w:pPr>
              <w:spacing w:line="360" w:lineRule="auto"/>
              <w:rPr>
                <w:rFonts w:ascii="Times New Roman" w:hAnsi="Times New Roman" w:cs="Times New Roman"/>
                <w:b/>
              </w:rPr>
            </w:pPr>
            <w:r>
              <w:rPr>
                <w:rFonts w:ascii="Times New Roman" w:hAnsi="Times New Roman" w:cs="Times New Roman"/>
                <w:b/>
              </w:rPr>
              <w:t>Број деце по групама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1891" w:type="dxa"/>
            <w:shd w:val="clear" w:color="auto" w:fill="auto"/>
          </w:tcPr>
          <w:p>
            <w:pPr>
              <w:spacing w:line="360" w:lineRule="auto"/>
              <w:rPr>
                <w:rFonts w:ascii="Times New Roman" w:hAnsi="Times New Roman" w:cs="Times New Roman"/>
                <w:b/>
              </w:rPr>
            </w:pPr>
          </w:p>
          <w:p>
            <w:pPr>
              <w:spacing w:line="360" w:lineRule="auto"/>
              <w:rPr>
                <w:rFonts w:ascii="Times New Roman" w:hAnsi="Times New Roman" w:cs="Times New Roman"/>
                <w:b/>
              </w:rPr>
            </w:pPr>
            <w:r>
              <w:rPr>
                <w:rFonts w:ascii="Times New Roman" w:hAnsi="Times New Roman" w:cs="Times New Roman"/>
                <w:b/>
              </w:rPr>
              <w:t xml:space="preserve">Јаслени узраст </w:t>
            </w:r>
          </w:p>
          <w:p>
            <w:pPr>
              <w:spacing w:line="360" w:lineRule="auto"/>
              <w:rPr>
                <w:rFonts w:ascii="Times New Roman" w:hAnsi="Times New Roman" w:cs="Times New Roman"/>
                <w:b/>
              </w:rPr>
            </w:pPr>
          </w:p>
        </w:tc>
        <w:tc>
          <w:tcPr>
            <w:tcW w:w="2968" w:type="dxa"/>
            <w:shd w:val="clear" w:color="auto" w:fill="auto"/>
          </w:tcPr>
          <w:p>
            <w:pPr>
              <w:spacing w:line="360" w:lineRule="auto"/>
              <w:rPr>
                <w:rFonts w:ascii="Times New Roman" w:hAnsi="Times New Roman" w:cs="Times New Roman"/>
              </w:rPr>
            </w:pPr>
            <w:r>
              <w:rPr>
                <w:rFonts w:ascii="Times New Roman" w:hAnsi="Times New Roman" w:cs="Times New Roman"/>
                <w:lang w:val="sr-Latn-CS"/>
              </w:rPr>
              <w:t>1</w:t>
            </w:r>
            <w:r>
              <w:rPr>
                <w:rFonts w:ascii="Times New Roman" w:hAnsi="Times New Roman" w:cs="Times New Roman"/>
              </w:rPr>
              <w:t xml:space="preserve"> група, Жабари</w:t>
            </w:r>
          </w:p>
          <w:p>
            <w:pPr>
              <w:spacing w:line="360" w:lineRule="auto"/>
              <w:rPr>
                <w:rFonts w:ascii="Times New Roman" w:hAnsi="Times New Roman" w:cs="Times New Roman"/>
              </w:rPr>
            </w:pPr>
            <w:r>
              <w:rPr>
                <w:rFonts w:ascii="Times New Roman" w:hAnsi="Times New Roman" w:cs="Times New Roman"/>
              </w:rPr>
              <w:t>од 1 до 2,5 године</w:t>
            </w:r>
          </w:p>
          <w:p>
            <w:pPr>
              <w:spacing w:line="360" w:lineRule="auto"/>
              <w:rPr>
                <w:rFonts w:ascii="Times New Roman" w:hAnsi="Times New Roman" w:cs="Times New Roman"/>
              </w:rPr>
            </w:pP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Рената Тодоровић</w:t>
            </w:r>
          </w:p>
          <w:p>
            <w:pPr>
              <w:spacing w:line="360" w:lineRule="auto"/>
              <w:rPr>
                <w:rFonts w:ascii="Times New Roman" w:hAnsi="Times New Roman" w:cs="Times New Roman"/>
              </w:rPr>
            </w:pPr>
            <w:r>
              <w:rPr>
                <w:rFonts w:ascii="Times New Roman" w:hAnsi="Times New Roman" w:cs="Times New Roman"/>
              </w:rPr>
              <w:t>Дајана Ђурић</w:t>
            </w:r>
          </w:p>
          <w:p>
            <w:pPr>
              <w:spacing w:line="360" w:lineRule="auto"/>
              <w:rPr>
                <w:rFonts w:ascii="Times New Roman" w:hAnsi="Times New Roman" w:cs="Times New Roman"/>
              </w:rPr>
            </w:pPr>
          </w:p>
        </w:tc>
        <w:tc>
          <w:tcPr>
            <w:tcW w:w="1984" w:type="dxa"/>
            <w:shd w:val="clear" w:color="auto" w:fill="auto"/>
          </w:tcPr>
          <w:p>
            <w:pPr>
              <w:spacing w:line="360" w:lineRule="auto"/>
              <w:rPr>
                <w:rFonts w:ascii="Times New Roman" w:hAnsi="Times New Roman" w:cs="Times New Roman"/>
              </w:rPr>
            </w:pPr>
            <w:r>
              <w:rPr>
                <w:rFonts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891" w:type="dxa"/>
            <w:shd w:val="clear" w:color="auto" w:fill="auto"/>
          </w:tcPr>
          <w:p>
            <w:pPr>
              <w:spacing w:line="360" w:lineRule="auto"/>
              <w:rPr>
                <w:rFonts w:ascii="Times New Roman" w:hAnsi="Times New Roman" w:cs="Times New Roman"/>
                <w:b/>
              </w:rPr>
            </w:pPr>
            <w:r>
              <w:rPr>
                <w:rFonts w:ascii="Times New Roman" w:hAnsi="Times New Roman" w:cs="Times New Roman"/>
                <w:b/>
              </w:rPr>
              <w:t>Млађи узраст</w:t>
            </w:r>
          </w:p>
          <w:p>
            <w:pPr>
              <w:spacing w:line="360" w:lineRule="auto"/>
              <w:rPr>
                <w:rFonts w:ascii="Times New Roman" w:hAnsi="Times New Roman" w:cs="Times New Roman"/>
                <w:b/>
              </w:rPr>
            </w:pPr>
          </w:p>
        </w:tc>
        <w:tc>
          <w:tcPr>
            <w:tcW w:w="2968" w:type="dxa"/>
            <w:tcBorders>
              <w:bottom w:val="single" w:color="auto" w:sz="4" w:space="0"/>
            </w:tcBorders>
            <w:shd w:val="clear" w:color="auto" w:fill="auto"/>
          </w:tcPr>
          <w:p>
            <w:pPr>
              <w:spacing w:line="360" w:lineRule="auto"/>
              <w:rPr>
                <w:rFonts w:ascii="Times New Roman" w:hAnsi="Times New Roman" w:cs="Times New Roman"/>
              </w:rPr>
            </w:pPr>
            <w:r>
              <w:rPr>
                <w:rFonts w:ascii="Times New Roman" w:hAnsi="Times New Roman" w:cs="Times New Roman"/>
              </w:rPr>
              <w:t xml:space="preserve">Мешовита група од 2,5 до 3,5 године  </w:t>
            </w: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Наташа Петровић</w:t>
            </w:r>
          </w:p>
        </w:tc>
        <w:tc>
          <w:tcPr>
            <w:tcW w:w="1984" w:type="dxa"/>
            <w:shd w:val="clear" w:color="auto" w:fill="auto"/>
          </w:tcPr>
          <w:p>
            <w:pPr>
              <w:spacing w:line="360" w:lineRule="auto"/>
              <w:rPr>
                <w:rFonts w:ascii="Times New Roman" w:hAnsi="Times New Roman" w:cs="Times New Roman"/>
              </w:rPr>
            </w:pPr>
            <w:r>
              <w:rPr>
                <w:rFonts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91" w:type="dxa"/>
            <w:shd w:val="clear" w:color="auto" w:fill="auto"/>
          </w:tcPr>
          <w:p>
            <w:pPr>
              <w:spacing w:line="360" w:lineRule="auto"/>
              <w:rPr>
                <w:rFonts w:ascii="Times New Roman" w:hAnsi="Times New Roman" w:cs="Times New Roman"/>
                <w:b/>
              </w:rPr>
            </w:pPr>
            <w:r>
              <w:rPr>
                <w:rFonts w:ascii="Times New Roman" w:hAnsi="Times New Roman" w:cs="Times New Roman"/>
                <w:b/>
              </w:rPr>
              <w:t>Средња васпитна група</w:t>
            </w:r>
          </w:p>
        </w:tc>
        <w:tc>
          <w:tcPr>
            <w:tcW w:w="2968" w:type="dxa"/>
            <w:tcBorders>
              <w:bottom w:val="single" w:color="auto" w:sz="4" w:space="0"/>
            </w:tcBorders>
            <w:shd w:val="clear" w:color="auto" w:fill="auto"/>
          </w:tcPr>
          <w:p>
            <w:pPr>
              <w:spacing w:line="360" w:lineRule="auto"/>
              <w:rPr>
                <w:rFonts w:ascii="Times New Roman" w:hAnsi="Times New Roman" w:cs="Times New Roman"/>
              </w:rPr>
            </w:pPr>
            <w:r>
              <w:rPr>
                <w:rFonts w:ascii="Times New Roman" w:hAnsi="Times New Roman" w:cs="Times New Roman"/>
              </w:rPr>
              <w:t>Мешовита група од 3,5 до 5 година</w:t>
            </w: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Данијела Пајић</w:t>
            </w:r>
          </w:p>
        </w:tc>
        <w:tc>
          <w:tcPr>
            <w:tcW w:w="1984" w:type="dxa"/>
            <w:shd w:val="clear" w:color="auto" w:fill="auto"/>
          </w:tcPr>
          <w:p>
            <w:pPr>
              <w:spacing w:line="360" w:lineRule="auto"/>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891" w:type="dxa"/>
            <w:shd w:val="clear" w:color="auto" w:fill="auto"/>
          </w:tcPr>
          <w:p>
            <w:pPr>
              <w:spacing w:line="360" w:lineRule="auto"/>
              <w:rPr>
                <w:rFonts w:ascii="Times New Roman" w:hAnsi="Times New Roman" w:cs="Times New Roman"/>
                <w:b/>
              </w:rPr>
            </w:pPr>
            <w:r>
              <w:rPr>
                <w:rFonts w:ascii="Times New Roman" w:hAnsi="Times New Roman" w:cs="Times New Roman"/>
                <w:b/>
              </w:rPr>
              <w:t>Прешколски узраст – од 5,5 до 6,5 година</w:t>
            </w:r>
          </w:p>
        </w:tc>
        <w:tc>
          <w:tcPr>
            <w:tcW w:w="2968" w:type="dxa"/>
            <w:tcBorders>
              <w:top w:val="single" w:color="auto" w:sz="4" w:space="0"/>
            </w:tcBorders>
            <w:shd w:val="clear" w:color="auto" w:fill="auto"/>
          </w:tcPr>
          <w:p>
            <w:pPr>
              <w:spacing w:line="360" w:lineRule="auto"/>
              <w:rPr>
                <w:rFonts w:ascii="Times New Roman" w:hAnsi="Times New Roman" w:cs="Times New Roman"/>
              </w:rPr>
            </w:pPr>
            <w:r>
              <w:rPr>
                <w:rFonts w:ascii="Times New Roman" w:hAnsi="Times New Roman" w:cs="Times New Roman"/>
              </w:rPr>
              <w:t>Мешовита група- од 1 године до 5 година Александровац</w:t>
            </w: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Катарина Настић,</w:t>
            </w:r>
          </w:p>
          <w:p>
            <w:pPr>
              <w:spacing w:line="360" w:lineRule="auto"/>
              <w:rPr>
                <w:rFonts w:ascii="Times New Roman" w:hAnsi="Times New Roman" w:cs="Times New Roman"/>
              </w:rPr>
            </w:pPr>
            <w:r>
              <w:rPr>
                <w:rFonts w:ascii="Times New Roman" w:hAnsi="Times New Roman" w:cs="Times New Roman"/>
              </w:rPr>
              <w:t xml:space="preserve"> Милена Јанковић,</w:t>
            </w:r>
          </w:p>
          <w:p>
            <w:pPr>
              <w:spacing w:line="360" w:lineRule="auto"/>
              <w:rPr>
                <w:rFonts w:ascii="Times New Roman" w:hAnsi="Times New Roman" w:cs="Times New Roman"/>
              </w:rPr>
            </w:pPr>
          </w:p>
        </w:tc>
        <w:tc>
          <w:tcPr>
            <w:tcW w:w="1984" w:type="dxa"/>
            <w:shd w:val="clear" w:color="auto" w:fill="auto"/>
          </w:tcPr>
          <w:p>
            <w:pPr>
              <w:spacing w:line="360" w:lineRule="auto"/>
              <w:rPr>
                <w:rFonts w:ascii="Times New Roman" w:hAnsi="Times New Roman" w:cs="Times New Roman"/>
              </w:rPr>
            </w:pPr>
            <w:r>
              <w:rPr>
                <w:rFonts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91" w:type="dxa"/>
            <w:vMerge w:val="restart"/>
            <w:shd w:val="clear" w:color="auto" w:fill="auto"/>
          </w:tcPr>
          <w:p>
            <w:pPr>
              <w:spacing w:line="360" w:lineRule="auto"/>
              <w:rPr>
                <w:rFonts w:ascii="Times New Roman" w:hAnsi="Times New Roman" w:cs="Times New Roman"/>
                <w:b/>
              </w:rPr>
            </w:pPr>
            <w:r>
              <w:rPr>
                <w:rFonts w:ascii="Times New Roman" w:hAnsi="Times New Roman" w:cs="Times New Roman"/>
                <w:b/>
              </w:rPr>
              <w:t>Припремни предшколски период</w:t>
            </w:r>
          </w:p>
        </w:tc>
        <w:tc>
          <w:tcPr>
            <w:tcW w:w="2968" w:type="dxa"/>
            <w:tcBorders>
              <w:top w:val="single" w:color="auto" w:sz="4" w:space="0"/>
              <w:bottom w:val="single" w:color="auto" w:sz="4" w:space="0"/>
            </w:tcBorders>
            <w:shd w:val="clear" w:color="auto" w:fill="auto"/>
          </w:tcPr>
          <w:p>
            <w:pPr>
              <w:spacing w:line="360" w:lineRule="auto"/>
              <w:rPr>
                <w:rFonts w:ascii="Times New Roman" w:hAnsi="Times New Roman" w:cs="Times New Roman"/>
              </w:rPr>
            </w:pPr>
            <w:r>
              <w:rPr>
                <w:rFonts w:ascii="Times New Roman" w:hAnsi="Times New Roman" w:cs="Times New Roman"/>
              </w:rPr>
              <w:t>Број група – 3</w:t>
            </w:r>
          </w:p>
          <w:p>
            <w:pPr>
              <w:spacing w:line="360" w:lineRule="auto"/>
              <w:rPr>
                <w:rFonts w:ascii="Times New Roman" w:hAnsi="Times New Roman" w:cs="Times New Roman"/>
              </w:rPr>
            </w:pPr>
            <w:r>
              <w:rPr>
                <w:rFonts w:ascii="Times New Roman" w:hAnsi="Times New Roman" w:cs="Times New Roman"/>
              </w:rPr>
              <w:t>Жабари,( 1 група четворочасовног и једна целодневног);</w:t>
            </w:r>
          </w:p>
          <w:p>
            <w:pPr>
              <w:spacing w:line="360" w:lineRule="auto"/>
              <w:rPr>
                <w:rFonts w:ascii="Times New Roman" w:hAnsi="Times New Roman" w:cs="Times New Roman"/>
              </w:rPr>
            </w:pP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Милица Марковић</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Виолета Китановић</w:t>
            </w:r>
          </w:p>
          <w:p>
            <w:pPr>
              <w:spacing w:line="360" w:lineRule="auto"/>
              <w:rPr>
                <w:rFonts w:ascii="Times New Roman" w:hAnsi="Times New Roman" w:cs="Times New Roman"/>
              </w:rPr>
            </w:pPr>
          </w:p>
          <w:p>
            <w:pPr>
              <w:spacing w:line="360" w:lineRule="auto"/>
              <w:rPr>
                <w:rFonts w:ascii="Times New Roman" w:hAnsi="Times New Roman" w:cs="Times New Roman"/>
              </w:rPr>
            </w:pPr>
          </w:p>
        </w:tc>
        <w:tc>
          <w:tcPr>
            <w:tcW w:w="1984" w:type="dxa"/>
            <w:shd w:val="clear" w:color="auto" w:fill="auto"/>
          </w:tcPr>
          <w:p>
            <w:pPr>
              <w:spacing w:line="360" w:lineRule="auto"/>
              <w:rPr>
                <w:rFonts w:ascii="Times New Roman" w:hAnsi="Times New Roman" w:cs="Times New Roman"/>
              </w:rPr>
            </w:pPr>
            <w:r>
              <w:rPr>
                <w:rFonts w:ascii="Times New Roman" w:hAnsi="Times New Roman" w:cs="Times New Roman"/>
              </w:rPr>
              <w:t>7</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 xml:space="preserve">  7</w:t>
            </w:r>
          </w:p>
          <w:p>
            <w:pPr>
              <w:spacing w:line="360" w:lineRule="auto"/>
              <w:rPr>
                <w:rFonts w:ascii="Times New Roman" w:hAnsi="Times New Roman" w:cs="Times New Roman"/>
              </w:rPr>
            </w:pPr>
          </w:p>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891" w:type="dxa"/>
            <w:vMerge w:val="continue"/>
            <w:shd w:val="clear" w:color="auto" w:fill="auto"/>
          </w:tcPr>
          <w:p>
            <w:pPr>
              <w:spacing w:line="360" w:lineRule="auto"/>
              <w:rPr>
                <w:rFonts w:ascii="Times New Roman" w:hAnsi="Times New Roman" w:cs="Times New Roman"/>
                <w:b/>
              </w:rPr>
            </w:pPr>
          </w:p>
        </w:tc>
        <w:tc>
          <w:tcPr>
            <w:tcW w:w="2968" w:type="dxa"/>
            <w:tcBorders>
              <w:top w:val="single" w:color="auto" w:sz="4" w:space="0"/>
            </w:tcBorders>
            <w:shd w:val="clear" w:color="auto" w:fill="auto"/>
          </w:tcPr>
          <w:p>
            <w:pPr>
              <w:spacing w:line="360" w:lineRule="auto"/>
              <w:rPr>
                <w:rFonts w:ascii="Times New Roman" w:hAnsi="Times New Roman" w:cs="Times New Roman"/>
              </w:rPr>
            </w:pPr>
            <w:r>
              <w:rPr>
                <w:rFonts w:ascii="Times New Roman" w:hAnsi="Times New Roman" w:cs="Times New Roman"/>
              </w:rPr>
              <w:t xml:space="preserve"> Једна група четворочасовног-Александровац</w:t>
            </w:r>
          </w:p>
        </w:tc>
        <w:tc>
          <w:tcPr>
            <w:tcW w:w="3568" w:type="dxa"/>
            <w:shd w:val="clear" w:color="auto" w:fill="auto"/>
          </w:tcPr>
          <w:p>
            <w:pPr>
              <w:spacing w:line="360" w:lineRule="auto"/>
              <w:rPr>
                <w:rFonts w:ascii="Times New Roman" w:hAnsi="Times New Roman" w:cs="Times New Roman"/>
              </w:rPr>
            </w:pPr>
            <w:r>
              <w:rPr>
                <w:rFonts w:ascii="Times New Roman" w:hAnsi="Times New Roman" w:cs="Times New Roman"/>
              </w:rPr>
              <w:t>Љиљана Ђорђевић</w:t>
            </w:r>
          </w:p>
        </w:tc>
        <w:tc>
          <w:tcPr>
            <w:tcW w:w="1984" w:type="dxa"/>
            <w:shd w:val="clear" w:color="auto" w:fill="auto"/>
          </w:tcPr>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9</w:t>
            </w:r>
          </w:p>
        </w:tc>
      </w:tr>
    </w:tbl>
    <w:p>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Укупно: 105</w:t>
      </w:r>
    </w:p>
    <w:p>
      <w:pPr>
        <w:spacing w:line="360" w:lineRule="auto"/>
        <w:rPr>
          <w:rFonts w:ascii="Times New Roman" w:hAnsi="Times New Roman" w:cs="Times New Roman"/>
          <w:bCs/>
        </w:rPr>
      </w:pPr>
      <w:r>
        <w:rPr>
          <w:rFonts w:ascii="Times New Roman" w:hAnsi="Times New Roman" w:cs="Times New Roman"/>
        </w:rPr>
        <w:tab/>
      </w:r>
      <w:r>
        <w:rPr>
          <w:rFonts w:ascii="Times New Roman" w:hAnsi="Times New Roman" w:cs="Times New Roman"/>
        </w:rPr>
        <w:t>Д</w:t>
      </w:r>
      <w:r>
        <w:rPr>
          <w:rFonts w:ascii="Times New Roman" w:hAnsi="Times New Roman" w:cs="Times New Roman"/>
          <w:bCs/>
        </w:rPr>
        <w:t xml:space="preserve">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адаптираном делу. Припремни предшколски програм реализује се у три васпитне групе од којих су две у седишту установе ,а трећа у објекту „Пчелица“ у Александровцу.Установа  нема простора за тзв. ''чисте'' групе, па се у једној радној соби,по потреби, смештају по две васпитне групе. </w:t>
      </w:r>
    </w:p>
    <w:p>
      <w:pPr>
        <w:spacing w:before="0" w:after="0" w:line="360" w:lineRule="auto"/>
        <w:ind w:left="720"/>
        <w:rPr>
          <w:rFonts w:ascii="Times New Roman" w:hAnsi="Times New Roman" w:eastAsia="Times New Roman" w:cs="Times New Roman"/>
          <w:color w:val="000000"/>
        </w:rPr>
      </w:pPr>
    </w:p>
    <w:p>
      <w:pPr>
        <w:spacing w:before="0" w:after="200" w:line="36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Дакле, ову радну годину смо започели са следећим стањем по питању броја деце:</w:t>
      </w:r>
    </w:p>
    <w:p>
      <w:pPr>
        <w:spacing w:line="360" w:lineRule="auto"/>
        <w:rPr>
          <w:rFonts w:ascii="Times New Roman" w:hAnsi="Times New Roman" w:eastAsia="Times New Roman" w:cs="Times New Roman"/>
          <w:color w:val="000000" w:themeColor="text1"/>
          <w:u w:val="single"/>
        </w:rPr>
      </w:pPr>
      <w:r>
        <w:rPr>
          <w:rFonts w:ascii="Times New Roman" w:hAnsi="Times New Roman" w:eastAsia="Times New Roman" w:cs="Times New Roman"/>
          <w:color w:val="000000" w:themeColor="text1"/>
          <w:u w:val="single"/>
        </w:rPr>
        <w:t>Број група: 7</w:t>
      </w:r>
    </w:p>
    <w:p>
      <w:pPr>
        <w:spacing w:line="360" w:lineRule="auto"/>
        <w:rPr>
          <w:rFonts w:ascii="Times New Roman" w:hAnsi="Times New Roman" w:eastAsia="Times New Roman" w:cs="Times New Roman"/>
          <w:color w:val="000000" w:themeColor="text1"/>
          <w:u w:val="single"/>
        </w:rPr>
      </w:pPr>
      <w:r>
        <w:rPr>
          <w:rFonts w:ascii="Times New Roman" w:hAnsi="Times New Roman" w:eastAsia="Times New Roman" w:cs="Times New Roman"/>
          <w:color w:val="000000" w:themeColor="text1"/>
          <w:u w:val="single"/>
        </w:rPr>
        <w:t>Број деце: 105</w:t>
      </w:r>
    </w:p>
    <w:p>
      <w:pPr>
        <w:spacing w:line="360" w:lineRule="auto"/>
        <w:rPr>
          <w:rFonts w:ascii="Times New Roman" w:hAnsi="Times New Roman" w:eastAsia="Times New Roman" w:cs="Times New Roman"/>
          <w:color w:val="000000" w:themeColor="text1"/>
          <w:u w:val="single"/>
        </w:rPr>
      </w:pPr>
      <w:r>
        <w:rPr>
          <w:rFonts w:ascii="Times New Roman" w:hAnsi="Times New Roman" w:eastAsia="Times New Roman" w:cs="Times New Roman"/>
          <w:color w:val="000000" w:themeColor="text1"/>
          <w:u w:val="single"/>
        </w:rPr>
        <w:t>ПРОГРАМ ВАСПИТАЊА И ОБРАЗОВАЊА</w:t>
      </w:r>
    </w:p>
    <w:p>
      <w:pPr>
        <w:spacing w:line="360" w:lineRule="auto"/>
        <w:rPr>
          <w:rFonts w:ascii="Times New Roman" w:hAnsi="Times New Roman" w:cs="Times New Roman"/>
        </w:rPr>
      </w:pPr>
      <w:r>
        <w:rPr>
          <w:rFonts w:ascii="Times New Roman" w:hAnsi="Times New Roman" w:cs="Times New Roman"/>
        </w:rPr>
        <w:t>Предшколска установа „ Моравски цвет'' је од 01. септембра 2022. године кренула са применом Правилника о основама програма предшколског васпитања и образовања. Сходно томе, дефинисано  је  језгро промене ( централни објекат) које је добило менторску подршку и васпитно особље на челу са координатором  интезивно је  уводило промене.</w:t>
      </w:r>
    </w:p>
    <w:p>
      <w:pPr>
        <w:spacing w:line="360" w:lineRule="auto"/>
        <w:rPr>
          <w:rFonts w:ascii="Times New Roman" w:hAnsi="Times New Roman" w:cs="Times New Roman"/>
        </w:rPr>
      </w:pPr>
      <w:r>
        <w:rPr>
          <w:rFonts w:ascii="Times New Roman" w:hAnsi="Times New Roman" w:cs="Times New Roman"/>
        </w:rPr>
        <w:t xml:space="preserve">     Имплементација је пратила активности Плана ширења примене Основа програма  из језгра на друге групе и објекте ван језгра.  Такође, велики допринос у погледу грађења квалитета средине за учење огледао се и у правовременој опремљености  група намештајем, ниским полицама и осталим елементима којима се лакше структуирају просторне целине. Важно је истаћи опремљеност  штампачима, лап топовима, као  и пчелицом БЕЕ  БОТ.    Сви запослени, а првенствено васпитно особље,  су настојали да граде културу вртића у складу са вредностима концепције Основа програма „Године узлета“.   Формирани су: Тимови за имплементацију нових Основа програма ПВО  и Заједнице професионалног учења путем којих су се дистрибуирали материјали за примену Основа програма.</w:t>
      </w:r>
    </w:p>
    <w:p>
      <w:pPr>
        <w:spacing w:line="360" w:lineRule="auto"/>
        <w:rPr>
          <w:rFonts w:ascii="Times New Roman" w:hAnsi="Times New Roman" w:cs="Times New Roman"/>
        </w:rPr>
      </w:pPr>
      <w:r>
        <w:rPr>
          <w:rFonts w:ascii="Times New Roman" w:hAnsi="Times New Roman" w:cs="Times New Roman"/>
        </w:rPr>
        <w:t xml:space="preserve">    Поред поменутих Тимова за имплементацију основа програма веома важнe карикe у поменутом процесу су Стручни активи и Тимови  установе  који су доприносили разумевању основних димензија програма и омогућавали одрживост промене.  Бавили су се анализом и разумевањем различитих димензија програма што указује на чињеницу да они виде значај и смисао заједничке размене што је једна од кључих промена у култури вртића.</w:t>
      </w:r>
    </w:p>
    <w:p>
      <w:pPr>
        <w:spacing w:line="360" w:lineRule="auto"/>
        <w:rPr>
          <w:rFonts w:ascii="Times New Roman" w:hAnsi="Times New Roman" w:cs="Times New Roman"/>
        </w:rPr>
      </w:pPr>
      <w:r>
        <w:rPr>
          <w:rFonts w:ascii="Times New Roman" w:hAnsi="Times New Roman" w:cs="Times New Roman"/>
        </w:rPr>
        <w:t xml:space="preserve">    Развијање реалног програма, у свим облицима рада, базирано је на концепцијским полазиштима Основа програма „Године узлета“. То значи да се програм васпитно- образовног рада градио кроз заједничко учешће деце и одраслих у реалним, аутентичним ситуацијама, догађајима и активностима који за њих имају смисла и важне су за њихово заједничко функционисање. У свим васпитним групама је реализовано 3-4 тема/пројекта. У млађим мешовитим групама реализовани су пројекти: ,,Меда Мишко“, ,,Боје“, ,,Играмо се папиром“, ,,Инсекти“, ,,Књига“, ,,Ослушкујемо како тече време“. У старијим мешовитим групама и групама деце у години пред полазак у школу су реализовани пројекти: ,,Зашто је писмо важно?“, ,,Колико је спорт важан?“, ,,Шетамо, упознајемо, путујемо, дружимо се“, ,,Градимо куће“, ,,Како настаје књига?“, ,,Шта се налази у космосу?“ и ,,Ко нас лечи?“. Пројекти су реализовани у сарадњи са децом и васпитачима других група, родитељима и локалном заједницом, кроз заједничко учешће свих актера.</w:t>
      </w:r>
    </w:p>
    <w:p>
      <w:pPr>
        <w:spacing w:line="360" w:lineRule="auto"/>
        <w:rPr>
          <w:rFonts w:ascii="Times New Roman" w:hAnsi="Times New Roman" w:cs="Times New Roman"/>
        </w:rPr>
      </w:pPr>
      <w:r>
        <w:rPr>
          <w:rFonts w:ascii="Times New Roman" w:hAnsi="Times New Roman" w:cs="Times New Roman"/>
        </w:rPr>
        <w:t>Уважавајући препоручене епидемиолошке мере, а водећи се капацитетима људских ресурса којима Установа располаже, приоритетни задатак је био стварање услова и окружења у којем је могла да се подржи добробит, обезбеди у одређеној мери грађење односа кроз вршњачке интеракције као и дружење са другим одраслима у различитим ситуацијама делања у вртићу.</w:t>
      </w:r>
    </w:p>
    <w:p>
      <w:pPr>
        <w:spacing w:line="360" w:lineRule="auto"/>
        <w:rPr>
          <w:rFonts w:ascii="Times New Roman" w:hAnsi="Times New Roman" w:cs="Times New Roman"/>
        </w:rPr>
      </w:pPr>
      <w:r>
        <w:rPr>
          <w:rFonts w:ascii="Times New Roman" w:hAnsi="Times New Roman" w:cs="Times New Roman"/>
        </w:rPr>
        <w:t xml:space="preserve">    Грађење подстицајне средине за игру и учење и развијање пројеката  огледало се у осмишљавању просторних целина у групама и садржајнијим заједничким просторима. Реализован је процес уређења простора на отвореном како би био изазован и заснован на природним материјалима. Стварање подстицајне средине за игру, учење и развијање пројеката се односио на грађење културе вртића у којој су промене доминантно биле усмерене на квалитетно физичко окружење у складу са критеријумима Основа програма „Године узлета“. Све активности у овом делу биле су усмерене на то да простори буду структурирани тако да би подржавали различите стилове учења и обезбеђују несметано груписање деце, њихову игру, истраживање и развијање пројеката. Највећи допринос у погледу грађења квалитета средине за учење огледао се у оптималној опремљености вртића намештајем, ниским полицама и осталим елементима којима се лакше структуирају  просторне целине. Најчешће формиране просторене целине у собама су за: конструисање, визуелне уметнсти, скривање и осамљивање, симболичку игру, литерарна просторна целина, а ређе просторне целине за светлости и сенке, музику и покрет, на чему ће се више радити наредне године.  Постојеће просторне целине су се допуњавале и реструктуирале са неструктуираним и полуструктуираним материјалима у складу са темом пројекта.</w:t>
      </w:r>
    </w:p>
    <w:p>
      <w:pPr>
        <w:spacing w:line="360" w:lineRule="auto"/>
        <w:rPr>
          <w:rFonts w:ascii="Times New Roman" w:hAnsi="Times New Roman" w:eastAsia="Times New Roman" w:cs="Times New Roman"/>
          <w:color w:val="000000" w:themeColor="text1"/>
          <w:u w:val="single"/>
        </w:rPr>
      </w:pPr>
    </w:p>
    <w:p>
      <w:pPr>
        <w:pStyle w:val="2"/>
        <w:spacing w:line="360" w:lineRule="auto"/>
        <w:rPr>
          <w:rFonts w:eastAsia="Times New Roman" w:cs="Times New Roman"/>
          <w:b w:val="0"/>
          <w:szCs w:val="24"/>
        </w:rPr>
      </w:pPr>
      <w:bookmarkStart w:id="2" w:name="_Toc82164384"/>
      <w:r>
        <w:rPr>
          <w:rFonts w:eastAsia="Times New Roman" w:cs="Times New Roman"/>
          <w:szCs w:val="24"/>
        </w:rPr>
        <w:t>САРАДЊА СА ПОРОДИЦОМ</w:t>
      </w:r>
      <w:bookmarkEnd w:id="2"/>
    </w:p>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Сарадња са породицом реализована је у складу са Годишњим планом рада и Развојним планом Установе. </w:t>
      </w:r>
    </w:p>
    <w:p>
      <w:pPr>
        <w:autoSpaceDE w:val="0"/>
        <w:autoSpaceDN w:val="0"/>
        <w:adjustRightInd w:val="0"/>
        <w:spacing w:line="360" w:lineRule="auto"/>
        <w:rPr>
          <w:rFonts w:ascii="Times New Roman" w:hAnsi="Times New Roman" w:eastAsia="Times New Roman,Bold" w:cs="Times New Roman"/>
          <w:b/>
          <w:bCs/>
        </w:rPr>
      </w:pPr>
      <w:r>
        <w:rPr>
          <w:rFonts w:ascii="Times New Roman" w:hAnsi="Times New Roman" w:eastAsia="Times New Roman,Bold" w:cs="Times New Roman"/>
          <w:b/>
          <w:bCs/>
        </w:rPr>
        <w:t>Партнерство са породицом градимо свакодневно кроз:</w:t>
      </w:r>
    </w:p>
    <w:p>
      <w:pPr>
        <w:autoSpaceDE w:val="0"/>
        <w:autoSpaceDN w:val="0"/>
        <w:adjustRightInd w:val="0"/>
        <w:spacing w:line="360" w:lineRule="auto"/>
        <w:rPr>
          <w:rFonts w:ascii="Times New Roman" w:hAnsi="Times New Roman" w:eastAsia="Times New Roman,Bold" w:cs="Times New Roman"/>
        </w:rPr>
      </w:pPr>
      <w:r>
        <w:rPr>
          <w:rFonts w:ascii="Times New Roman" w:hAnsi="Times New Roman" w:eastAsia="Times New Roman,Bold" w:cs="Times New Roman"/>
        </w:rPr>
        <w:t>узајамно поверење и поштовање, познавање, емпатију, осетљивост и уважавање перспективе друге стране, сталну отворену комуникацију и дијалог, узајамно препознавање и уважавање јединственог доприноса и снага сваке стране, заједничко доношење одлука и спремност на компромисе и промене.</w:t>
      </w:r>
    </w:p>
    <w:p>
      <w:pPr>
        <w:autoSpaceDE w:val="0"/>
        <w:autoSpaceDN w:val="0"/>
        <w:adjustRightInd w:val="0"/>
        <w:spacing w:line="360" w:lineRule="auto"/>
        <w:rPr>
          <w:rFonts w:ascii="Times New Roman" w:hAnsi="Times New Roman" w:eastAsia="Times New Roman,Bold" w:cs="Times New Roman"/>
        </w:rPr>
      </w:pPr>
      <w:r>
        <w:rPr>
          <w:rFonts w:ascii="Times New Roman" w:hAnsi="Times New Roman" w:eastAsia="Times New Roman,Bold" w:cs="Times New Roman"/>
        </w:rPr>
        <w:t>Програм сарадње са породицом се гради кроз дијалог са родитељима, родитељи су питани шта је за њих важно, позивани на учешће у појединим акивностима, уважени</w:t>
      </w:r>
    </w:p>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Током године били су заступљени следећи планирани облици сарадње: </w:t>
      </w:r>
    </w:p>
    <w:p>
      <w:pPr>
        <w:numPr>
          <w:ilvl w:val="0"/>
          <w:numId w:val="3"/>
        </w:numPr>
        <w:spacing w:after="0" w:line="360" w:lineRule="auto"/>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Узајамно информисање родитеља и васпитног особља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Индивидуални разговори, иницирани од стране родитеља или васпитача. Поред индивидуалних разговора, а са циљем информисања родитеља, у пракси је била заступљена свакодневна размена информација приликом довођења/одвођења деце у вртић и ''отворена врата''.</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Посете породици, родитељу на радном месту, родитељ у вртићу- реализоване су и у зависности од теме-пројеката.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Панои за родитеље - на паноу испред радне собе истицани су садржаји намењени родитељима и садржаји везани за тему-пројекат.</w:t>
      </w:r>
    </w:p>
    <w:p>
      <w:p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rPr>
        <w:t xml:space="preserve">            Васпитачи са родитељима размењују информације и садржаје путем вибер група.</w:t>
      </w:r>
    </w:p>
    <w:p>
      <w:pPr>
        <w:numPr>
          <w:ilvl w:val="0"/>
          <w:numId w:val="3"/>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i/>
          <w:color w:val="000000"/>
        </w:rPr>
        <w:t>Едукација родитеља</w:t>
      </w:r>
      <w:r>
        <w:rPr>
          <w:rFonts w:ascii="Times New Roman" w:hAnsi="Times New Roman" w:eastAsia="Times New Roman" w:cs="Times New Roman"/>
          <w:color w:val="000000"/>
        </w:rPr>
        <w:t xml:space="preserve">, одвијала се на следеће начине: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На општим родитељским састанцима представљене су стручне теме, а у односу на питања и интересовања родитеља.</w:t>
      </w:r>
    </w:p>
    <w:p>
      <w:pPr>
        <w:numPr>
          <w:ilvl w:val="0"/>
          <w:numId w:val="3"/>
        </w:numPr>
        <w:spacing w:before="0" w:after="0" w:line="360" w:lineRule="auto"/>
        <w:rPr>
          <w:rFonts w:ascii="Times New Roman" w:hAnsi="Times New Roman" w:eastAsia="Times New Roman" w:cs="Times New Roman"/>
          <w:i/>
          <w:color w:val="000000"/>
        </w:rPr>
      </w:pPr>
      <w:r>
        <w:rPr>
          <w:rFonts w:ascii="Times New Roman" w:hAnsi="Times New Roman" w:eastAsia="Times New Roman" w:cs="Times New Roman"/>
          <w:i/>
          <w:color w:val="000000"/>
        </w:rPr>
        <w:t>Групни родитељски састанци</w:t>
      </w:r>
    </w:p>
    <w:p>
      <w:pPr>
        <w:spacing w:before="0" w:after="0" w:line="360" w:lineRule="auto"/>
        <w:ind w:left="720"/>
        <w:rPr>
          <w:rFonts w:ascii="Times New Roman" w:hAnsi="Times New Roman" w:eastAsia="Times New Roman" w:cs="Times New Roman"/>
          <w:i/>
          <w:color w:val="000000"/>
        </w:rPr>
      </w:pPr>
      <w:r>
        <w:rPr>
          <w:rFonts w:ascii="Times New Roman" w:hAnsi="Times New Roman" w:eastAsia="Times New Roman" w:cs="Times New Roman"/>
          <w:color w:val="000000"/>
        </w:rPr>
        <w:t xml:space="preserve">Почетком радне године у свим групама ППП одржано је предавање за родитеље на тему </w:t>
      </w:r>
      <w:r>
        <w:rPr>
          <w:rFonts w:ascii="Times New Roman" w:hAnsi="Times New Roman" w:eastAsia="Times New Roman" w:cs="Times New Roman"/>
          <w:i/>
          <w:color w:val="000000"/>
        </w:rPr>
        <w:t xml:space="preserve">Године узлета. </w:t>
      </w:r>
      <w:r>
        <w:rPr>
          <w:rFonts w:ascii="Times New Roman" w:hAnsi="Times New Roman" w:eastAsia="Times New Roman" w:cs="Times New Roman"/>
          <w:color w:val="000000"/>
        </w:rPr>
        <w:t>Реализатори су били васпитачи група, уз подршку стручног сарадника.</w:t>
      </w:r>
    </w:p>
    <w:p>
      <w:pPr>
        <w:spacing w:before="0" w:after="0" w:line="36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Састанци са родитељима новоуписане деце  са циљем пружања иформација о личној карти вртића и организацији рада, исхрани и ПЗЗ деце у Установи и едукације родитеља о адаптационом процесу. Реализатори су били директор, педагог, превентивна служба.</w:t>
      </w:r>
    </w:p>
    <w:p>
      <w:pPr>
        <w:spacing w:before="0" w:after="0" w:line="36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Осим на родитељском састанку, родитељи се о праћењу дечјег напредовања могу информисати и путем „дечјег портфолија“.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Саветодавни рад са родитељима – стручни сарадници и сарадници су реализовали саветодавни рад током године у оквиру редовних активности и у оквиру рада Саветовалишта за родитеље/старатеље, са циљем пружња услуга породицама са децом раног узраста. Посебна пажња била је посвећена саветодавном раду са родитељима/старатељима чија деца имају Мишљење ИРК.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Израда едукативних памфлета и презентација - стручни сарадници су сачинили следеће едукативне материјале: Шта је потребно да родитељи знају пре поласка детета у вртић-период адаптације, Смисао и значај ППП-а.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Васпитно-образовна делатност и актуелна дешавања у Установи представљени су и у едукативним емисијама у локалним медијима, током године. </w:t>
      </w:r>
    </w:p>
    <w:p>
      <w:pPr>
        <w:numPr>
          <w:ilvl w:val="0"/>
          <w:numId w:val="3"/>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i/>
          <w:color w:val="000000"/>
        </w:rPr>
        <w:t>Учешће родитеља у животу и раду вртића</w:t>
      </w:r>
      <w:r>
        <w:rPr>
          <w:rFonts w:ascii="Times New Roman" w:hAnsi="Times New Roman" w:eastAsia="Times New Roman" w:cs="Times New Roman"/>
          <w:color w:val="000000"/>
        </w:rPr>
        <w:t xml:space="preserve">, одвијало се на следеће начине: </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Савет родитеља групе – изабран у свим групама у Установи на првом родитељском састанку у септембару 2022. године и броји по три члана у групи. Током године, Савет се бавио питањима значајним за живот и рад конкретне групе.</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rPr>
        <w:t>Савет родитеља –  заседао је 5 пута.</w:t>
      </w:r>
      <w:r>
        <w:rPr>
          <w:rFonts w:ascii="Times New Roman" w:hAnsi="Times New Roman" w:eastAsia="Times New Roman" w:cs="Times New Roman"/>
          <w:color w:val="000000"/>
        </w:rPr>
        <w:t xml:space="preserve"> Савет се бавио питањима од интереса за децу на нивоу Установе, а по плану рада Савета родитеља. </w:t>
      </w:r>
    </w:p>
    <w:p>
      <w:pPr>
        <w:spacing w:before="0" w:after="0" w:line="36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Представници Савета родитеља (3) учествовали су и у раду Управног одбора, као и у одређеним Стручним тимовима.</w:t>
      </w:r>
    </w:p>
    <w:p>
      <w:pPr>
        <w:spacing w:before="0" w:after="0" w:line="360" w:lineRule="auto"/>
        <w:ind w:left="720"/>
        <w:rPr>
          <w:rFonts w:ascii="Times New Roman" w:hAnsi="Times New Roman" w:eastAsia="Times New Roman" w:cs="Times New Roman"/>
          <w:color w:val="000000"/>
        </w:rPr>
      </w:pPr>
      <w:r>
        <w:rPr>
          <w:rFonts w:ascii="Times New Roman" w:hAnsi="Times New Roman" w:eastAsia="Symbol" w:cs="Times New Roman"/>
          <w:color w:val="000000"/>
        </w:rPr>
        <w:t>∙</w:t>
      </w:r>
      <w:r>
        <w:rPr>
          <w:rFonts w:ascii="Times New Roman" w:hAnsi="Times New Roman" w:eastAsia="Times New Roman" w:cs="Times New Roman"/>
          <w:color w:val="000000"/>
        </w:rPr>
        <w:t xml:space="preserve"> Активности за родитеље – учешће родитеља у пројектним активностима и радионицама са децом и васпитачима. </w:t>
      </w:r>
    </w:p>
    <w:p>
      <w:pPr>
        <w:spacing w:before="0" w:after="0" w:line="360" w:lineRule="auto"/>
        <w:ind w:left="720"/>
        <w:rPr>
          <w:rFonts w:ascii="Times New Roman" w:hAnsi="Times New Roman" w:eastAsia="Times New Roman" w:cs="Times New Roman"/>
          <w:color w:val="000000"/>
        </w:rPr>
      </w:pPr>
    </w:p>
    <w:p>
      <w:p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Родитељи се најчешће укључују у следеће активности: доношење материјала рад, прикупљање игровног материјала, израда играчака од амбалажног материјала, оплемењивање средине за учење и развој деце, учешће у реализацији активности са децом у току редовног васпитно-образовног рада, учешће у радионицама са децом, давање предлога, учешће родитеља у пројектима на нивоу Установе, обележавању значајних датума, Новогодишњи вашар, Дечјој недељи и др. </w:t>
      </w:r>
    </w:p>
    <w:p>
      <w:pPr>
        <w:spacing w:before="0" w:after="20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Родитељи су учествовали у хуманитарним акцијама прављење пакетића за сиромашну децу.</w:t>
      </w:r>
    </w:p>
    <w:p>
      <w:pPr>
        <w:spacing w:line="360" w:lineRule="auto"/>
        <w:rPr>
          <w:rFonts w:ascii="Times New Roman" w:hAnsi="Times New Roman" w:eastAsia="Times New Roman" w:cs="Times New Roman"/>
        </w:rPr>
      </w:pPr>
      <w:r>
        <w:rPr>
          <w:rFonts w:ascii="Times New Roman" w:hAnsi="Times New Roman" w:eastAsia="Times New Roman" w:cs="Times New Roman"/>
        </w:rPr>
        <w:t>Током овог периода Установа је на више начина спровела испитивања потреба деце и породица како би прилагодила понуду програма и услуга. Анкете су се односиле на: избор облика рада за ППП, прикупљање података о породици и навикама новоуписане деце у вртић, испитивање интересовања и потреба деце предшколског узраста у процесу увођења и реализације посебних и специјализованих програма у Установи, испитивање везано за процес самовредновања рада установе, упитници везани за транзицију деце из ПУ у ОШ.</w:t>
      </w:r>
    </w:p>
    <w:p>
      <w:pPr>
        <w:spacing w:line="360" w:lineRule="auto"/>
        <w:rPr>
          <w:rFonts w:ascii="Times New Roman" w:hAnsi="Times New Roman" w:eastAsia="Times New Roman" w:cs="Times New Roman"/>
        </w:rPr>
      </w:pPr>
      <w:r>
        <w:rPr>
          <w:rFonts w:ascii="Times New Roman" w:hAnsi="Times New Roman" w:eastAsia="Times New Roman" w:cs="Times New Roman"/>
        </w:rPr>
        <w:t>Потребе родитеља за остваривањем права од општег интереса Предшколска установа је остварила у сарадњи са другим компетентним установама-Домом здравља, Домом културе, Библиотеком, Месним заједницама, Црвеним Крстом као и са органима локалне самоуправе.</w:t>
      </w:r>
    </w:p>
    <w:p>
      <w:pPr>
        <w:pStyle w:val="2"/>
        <w:spacing w:line="360" w:lineRule="auto"/>
        <w:rPr>
          <w:rFonts w:eastAsia="Times New Roman" w:cs="Times New Roman"/>
          <w:b w:val="0"/>
          <w:szCs w:val="24"/>
        </w:rPr>
      </w:pPr>
      <w:bookmarkStart w:id="3" w:name="_Toc82164385"/>
      <w:r>
        <w:rPr>
          <w:rFonts w:eastAsia="Times New Roman" w:cs="Times New Roman"/>
          <w:szCs w:val="24"/>
        </w:rPr>
        <w:t>САРАДЊА СА ЛОКАЛНОМ ЗАЈЕДНИЦОМ</w:t>
      </w:r>
      <w:bookmarkEnd w:id="3"/>
    </w:p>
    <w:p>
      <w:pPr>
        <w:pStyle w:val="3"/>
        <w:spacing w:line="360" w:lineRule="auto"/>
        <w:rPr>
          <w:rFonts w:ascii="Times New Roman" w:hAnsi="Times New Roman" w:eastAsia="Times New Roman" w:cs="Times New Roman"/>
          <w:szCs w:val="24"/>
        </w:rPr>
      </w:pPr>
      <w:bookmarkStart w:id="4" w:name="_Toc82164386"/>
      <w:r>
        <w:rPr>
          <w:rFonts w:ascii="Times New Roman" w:hAnsi="Times New Roman" w:eastAsia="Times New Roman" w:cs="Times New Roman"/>
          <w:szCs w:val="24"/>
        </w:rPr>
        <w:t>Интерна пословна комуникација</w:t>
      </w:r>
      <w:bookmarkEnd w:id="4"/>
    </w:p>
    <w:p>
      <w:pPr>
        <w:spacing w:line="360" w:lineRule="auto"/>
        <w:rPr>
          <w:rFonts w:ascii="Times New Roman" w:hAnsi="Times New Roman" w:eastAsia="Times New Roman" w:cs="Times New Roman"/>
        </w:rPr>
      </w:pPr>
      <w:r>
        <w:rPr>
          <w:rFonts w:ascii="Times New Roman" w:hAnsi="Times New Roman" w:eastAsia="Times New Roman" w:cs="Times New Roman"/>
        </w:rPr>
        <w:t>У погледу интерне пословне комуникације у овом периоду урађено је следеће:</w:t>
      </w:r>
    </w:p>
    <w:p>
      <w:pPr>
        <w:spacing w:line="360" w:lineRule="auto"/>
        <w:rPr>
          <w:rFonts w:ascii="Times New Roman" w:hAnsi="Times New Roman" w:eastAsia="Times New Roman" w:cs="Times New Roman"/>
        </w:rPr>
      </w:pPr>
      <w:r>
        <w:rPr>
          <w:rFonts w:ascii="Times New Roman" w:hAnsi="Times New Roman" w:eastAsia="Times New Roman" w:cs="Times New Roman"/>
        </w:rPr>
        <w:t>Стручни тим установе-</w:t>
      </w:r>
      <w:r>
        <w:rPr>
          <w:rFonts w:ascii="Times New Roman" w:hAnsi="Times New Roman" w:eastAsia="Times New Roman" w:cs="Times New Roman"/>
          <w:color w:val="000000" w:themeColor="text1"/>
        </w:rPr>
        <w:t>Педагошки колегијум одржао је 4 састанка</w:t>
      </w:r>
      <w:r>
        <w:rPr>
          <w:rFonts w:ascii="Times New Roman" w:hAnsi="Times New Roman" w:eastAsia="Times New Roman" w:cs="Times New Roman"/>
        </w:rPr>
        <w:t xml:space="preserve"> на којима се вршила размена информација важних за функционисање и унапређење рада Установе.</w:t>
      </w:r>
    </w:p>
    <w:p>
      <w:pPr>
        <w:spacing w:line="36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Одржано је 8 састанака Управног одбора.</w:t>
      </w:r>
    </w:p>
    <w:p>
      <w:pPr>
        <w:spacing w:line="36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Ове радне године састанци Васпитно – образовног већа реализовани су 6 пута.</w:t>
      </w:r>
    </w:p>
    <w:p>
      <w:pPr>
        <w:pStyle w:val="3"/>
        <w:spacing w:line="360" w:lineRule="auto"/>
        <w:rPr>
          <w:rFonts w:ascii="Times New Roman" w:hAnsi="Times New Roman" w:eastAsia="Times New Roman" w:cs="Times New Roman"/>
          <w:szCs w:val="24"/>
        </w:rPr>
      </w:pPr>
      <w:bookmarkStart w:id="5" w:name="_Toc82164387"/>
      <w:r>
        <w:rPr>
          <w:rFonts w:ascii="Times New Roman" w:hAnsi="Times New Roman" w:eastAsia="Times New Roman" w:cs="Times New Roman"/>
          <w:szCs w:val="24"/>
        </w:rPr>
        <w:t>Екстерна пословна комуникација</w:t>
      </w:r>
      <w:bookmarkEnd w:id="5"/>
    </w:p>
    <w:p>
      <w:pPr>
        <w:spacing w:line="360" w:lineRule="auto"/>
        <w:rPr>
          <w:rFonts w:ascii="Times New Roman" w:hAnsi="Times New Roman" w:eastAsia="Times New Roman" w:cs="Times New Roman"/>
        </w:rPr>
      </w:pPr>
      <w:r>
        <w:rPr>
          <w:rFonts w:ascii="Times New Roman" w:hAnsi="Times New Roman" w:eastAsia="Times New Roman" w:cs="Times New Roman"/>
        </w:rPr>
        <w:t>У овом периоду највише је остварена сарадња са локалном самоуправом СО, са  Основним  школама на територији Општине, као и сарадња са  Библиотеком , Центром за културу, Центром за социјални рад, Црвеним крстом.</w:t>
      </w:r>
    </w:p>
    <w:p>
      <w:pPr>
        <w:spacing w:line="360" w:lineRule="auto"/>
        <w:rPr>
          <w:rFonts w:ascii="Times New Roman" w:hAnsi="Times New Roman" w:eastAsia="Times New Roman" w:cs="Times New Roman"/>
        </w:rPr>
      </w:pPr>
      <w:r>
        <w:rPr>
          <w:rFonts w:ascii="Times New Roman" w:hAnsi="Times New Roman" w:eastAsia="Times New Roman" w:cs="Times New Roman"/>
        </w:rPr>
        <w:t>Успоставњена је пословна сарадња са Предшколским установама подунавско-браничевског округа, активно учешће на Активима директора и стручних сарадника предшколских установа, као и учешће на Стручним сусретима и семинарима.</w:t>
      </w:r>
    </w:p>
    <w:p>
      <w:pPr>
        <w:spacing w:line="360" w:lineRule="auto"/>
        <w:rPr>
          <w:rFonts w:ascii="Times New Roman" w:hAnsi="Times New Roman" w:eastAsia="Times New Roman" w:cs="Times New Roman"/>
          <w:color w:val="000000"/>
        </w:rPr>
      </w:pPr>
      <w:r>
        <w:rPr>
          <w:rFonts w:ascii="Times New Roman" w:hAnsi="Times New Roman" w:eastAsia="Times New Roman" w:cs="Times New Roman"/>
        </w:rPr>
        <w:t>Културне и јавне манифестације на нивоу Општине, у седишту и ван седишта установе:</w:t>
      </w:r>
    </w:p>
    <w:p>
      <w:pPr>
        <w:numPr>
          <w:ilvl w:val="0"/>
          <w:numId w:val="4"/>
        </w:numPr>
        <w:spacing w:before="0" w:after="0" w:line="360" w:lineRule="auto"/>
        <w:rPr>
          <w:rFonts w:ascii="Times New Roman" w:hAnsi="Times New Roman" w:cs="Times New Roman"/>
        </w:rPr>
      </w:pPr>
      <w:r>
        <w:rPr>
          <w:rFonts w:ascii="Times New Roman" w:hAnsi="Times New Roman" w:cs="Times New Roman"/>
        </w:rPr>
        <w:t>Добродошлица за новопримљену  децу, представе (септембар)</w:t>
      </w:r>
    </w:p>
    <w:p>
      <w:pPr>
        <w:numPr>
          <w:ilvl w:val="0"/>
          <w:numId w:val="5"/>
        </w:numPr>
        <w:spacing w:before="0" w:after="0" w:line="360" w:lineRule="auto"/>
        <w:rPr>
          <w:rFonts w:ascii="Times New Roman" w:hAnsi="Times New Roman" w:cs="Times New Roman"/>
        </w:rPr>
      </w:pPr>
      <w:r>
        <w:rPr>
          <w:rFonts w:ascii="Times New Roman" w:hAnsi="Times New Roman" w:cs="Times New Roman"/>
        </w:rPr>
        <w:t>Активности из програма „Дечје недеље“ (октобар)</w:t>
      </w:r>
    </w:p>
    <w:p>
      <w:pPr>
        <w:numPr>
          <w:ilvl w:val="0"/>
          <w:numId w:val="5"/>
        </w:numPr>
        <w:spacing w:before="0" w:after="0" w:line="360" w:lineRule="auto"/>
        <w:rPr>
          <w:rFonts w:ascii="Times New Roman" w:hAnsi="Times New Roman" w:cs="Times New Roman"/>
        </w:rPr>
      </w:pPr>
      <w:r>
        <w:rPr>
          <w:rFonts w:ascii="Times New Roman" w:hAnsi="Times New Roman" w:cs="Times New Roman"/>
        </w:rPr>
        <w:t>''Светски дан детета'' (новембар)</w:t>
      </w:r>
    </w:p>
    <w:p>
      <w:pPr>
        <w:numPr>
          <w:ilvl w:val="0"/>
          <w:numId w:val="5"/>
        </w:numPr>
        <w:spacing w:before="0" w:after="0" w:line="360" w:lineRule="auto"/>
        <w:rPr>
          <w:rFonts w:ascii="Times New Roman" w:hAnsi="Times New Roman" w:cs="Times New Roman"/>
        </w:rPr>
      </w:pPr>
      <w:r>
        <w:rPr>
          <w:rFonts w:ascii="Times New Roman" w:hAnsi="Times New Roman" w:cs="Times New Roman"/>
        </w:rPr>
        <w:t>Једнодневни излет деце програма у години пред полазак у школу и старијих васпитних група  (мај)</w:t>
      </w:r>
    </w:p>
    <w:p>
      <w:pPr>
        <w:numPr>
          <w:ilvl w:val="0"/>
          <w:numId w:val="5"/>
        </w:numPr>
        <w:spacing w:before="0" w:after="0" w:line="360" w:lineRule="auto"/>
        <w:rPr>
          <w:rFonts w:ascii="Times New Roman" w:hAnsi="Times New Roman" w:cs="Times New Roman"/>
        </w:rPr>
      </w:pPr>
      <w:r>
        <w:rPr>
          <w:rFonts w:ascii="Times New Roman" w:hAnsi="Times New Roman" w:cs="Times New Roman"/>
        </w:rPr>
        <w:t>Новогодишњи програм, представе, заједничке активности, хуманитарне акције (децембар-јануар)</w:t>
      </w:r>
    </w:p>
    <w:p>
      <w:pPr>
        <w:numPr>
          <w:ilvl w:val="0"/>
          <w:numId w:val="5"/>
        </w:numPr>
        <w:spacing w:before="0" w:after="0" w:line="360" w:lineRule="auto"/>
        <w:rPr>
          <w:rFonts w:ascii="Times New Roman" w:hAnsi="Times New Roman" w:cs="Times New Roman"/>
        </w:rPr>
      </w:pPr>
      <w:r>
        <w:rPr>
          <w:rFonts w:ascii="Times New Roman" w:hAnsi="Times New Roman" w:cs="Times New Roman"/>
        </w:rPr>
        <w:t>Фестивал дечјег музичког стваралаштва ''Цврчак'' у Смедереву (март)</w:t>
      </w:r>
    </w:p>
    <w:p>
      <w:pPr>
        <w:numPr>
          <w:ilvl w:val="0"/>
          <w:numId w:val="5"/>
        </w:numPr>
        <w:spacing w:before="0" w:after="0" w:line="360" w:lineRule="auto"/>
        <w:rPr>
          <w:rFonts w:ascii="Times New Roman" w:hAnsi="Times New Roman" w:cs="Times New Roman"/>
        </w:rPr>
      </w:pPr>
      <w:r>
        <w:rPr>
          <w:rFonts w:ascii="Times New Roman" w:hAnsi="Times New Roman" w:cs="Times New Roman"/>
        </w:rPr>
        <w:t>Радионице поводом 8. Марта (март)</w:t>
      </w:r>
    </w:p>
    <w:p>
      <w:pPr>
        <w:numPr>
          <w:ilvl w:val="0"/>
          <w:numId w:val="5"/>
        </w:numPr>
        <w:spacing w:before="0" w:after="0" w:line="360" w:lineRule="auto"/>
        <w:rPr>
          <w:rFonts w:ascii="Times New Roman" w:hAnsi="Times New Roman" w:cs="Times New Roman"/>
        </w:rPr>
      </w:pPr>
      <w:r>
        <w:rPr>
          <w:rFonts w:ascii="Times New Roman" w:hAnsi="Times New Roman" w:cs="Times New Roman"/>
        </w:rPr>
        <w:t>''Дечје регионалне пролећне игре'' у Петровцу на Млави (април)</w:t>
      </w:r>
    </w:p>
    <w:p>
      <w:pPr>
        <w:numPr>
          <w:ilvl w:val="0"/>
          <w:numId w:val="5"/>
        </w:numPr>
        <w:spacing w:before="0" w:after="0" w:line="360" w:lineRule="auto"/>
        <w:rPr>
          <w:rFonts w:ascii="Times New Roman" w:hAnsi="Times New Roman" w:cs="Times New Roman"/>
        </w:rPr>
      </w:pPr>
      <w:r>
        <w:rPr>
          <w:rFonts w:ascii="Times New Roman" w:hAnsi="Times New Roman" w:cs="Times New Roman"/>
        </w:rPr>
        <w:t>Светски дан спорта- (април)</w:t>
      </w:r>
    </w:p>
    <w:p>
      <w:pPr>
        <w:numPr>
          <w:ilvl w:val="0"/>
          <w:numId w:val="5"/>
        </w:numPr>
        <w:spacing w:before="0" w:after="0" w:line="360" w:lineRule="auto"/>
        <w:rPr>
          <w:rFonts w:ascii="Times New Roman" w:hAnsi="Times New Roman" w:cs="Times New Roman"/>
        </w:rPr>
      </w:pPr>
      <w:r>
        <w:rPr>
          <w:rFonts w:ascii="Times New Roman" w:hAnsi="Times New Roman" w:cs="Times New Roman"/>
        </w:rPr>
        <w:t>''Кажи ми, кажи'' у Смедеревској Паланци (новембар)</w:t>
      </w:r>
    </w:p>
    <w:p>
      <w:pPr>
        <w:numPr>
          <w:ilvl w:val="0"/>
          <w:numId w:val="5"/>
        </w:numPr>
        <w:spacing w:before="0" w:after="0" w:line="360" w:lineRule="auto"/>
        <w:rPr>
          <w:rFonts w:ascii="Times New Roman" w:hAnsi="Times New Roman" w:cs="Times New Roman"/>
        </w:rPr>
      </w:pPr>
      <w:r>
        <w:rPr>
          <w:rFonts w:ascii="Times New Roman" w:hAnsi="Times New Roman" w:cs="Times New Roman"/>
        </w:rPr>
        <w:t>Програм поводом обележавања Дана установе  (април)</w:t>
      </w:r>
    </w:p>
    <w:p>
      <w:pPr>
        <w:numPr>
          <w:ilvl w:val="0"/>
          <w:numId w:val="5"/>
        </w:numPr>
        <w:spacing w:before="0" w:after="0" w:line="360" w:lineRule="auto"/>
        <w:rPr>
          <w:rFonts w:ascii="Times New Roman" w:hAnsi="Times New Roman" w:cs="Times New Roman"/>
        </w:rPr>
      </w:pPr>
      <w:r>
        <w:rPr>
          <w:rFonts w:ascii="Times New Roman" w:hAnsi="Times New Roman" w:cs="Times New Roman"/>
        </w:rPr>
        <w:t>''Фестивал традиционалног плеса и модерних игара'' у Пожаревцу (мај)</w:t>
      </w:r>
    </w:p>
    <w:p>
      <w:pPr>
        <w:numPr>
          <w:ilvl w:val="0"/>
          <w:numId w:val="5"/>
        </w:numPr>
        <w:spacing w:before="0" w:after="0" w:line="360" w:lineRule="auto"/>
        <w:rPr>
          <w:rFonts w:ascii="Times New Roman" w:hAnsi="Times New Roman" w:cs="Times New Roman"/>
        </w:rPr>
      </w:pPr>
      <w:r>
        <w:rPr>
          <w:rFonts w:ascii="Times New Roman" w:hAnsi="Times New Roman" w:cs="Times New Roman"/>
        </w:rPr>
        <w:t>Завршна дружења деце програма у години пред полазак у школу и родитеља (јун)</w:t>
      </w:r>
    </w:p>
    <w:p>
      <w:pPr>
        <w:spacing w:before="0" w:after="0" w:line="360" w:lineRule="auto"/>
        <w:ind w:left="360"/>
        <w:rPr>
          <w:rFonts w:ascii="Times New Roman" w:hAnsi="Times New Roman" w:cs="Times New Roman"/>
        </w:rPr>
      </w:pPr>
    </w:p>
    <w:p>
      <w:p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b/>
          <w:bCs/>
          <w:color w:val="000000"/>
        </w:rPr>
        <w:t>ПРОЦЕНА МАТЕРЈАЛНИХ УСЛОВА ЗА ОСТВАРИВАЊЕ ДЕЛАТНОСТИ</w:t>
      </w:r>
    </w:p>
    <w:p>
      <w:pPr>
        <w:pStyle w:val="2"/>
        <w:spacing w:line="360" w:lineRule="auto"/>
        <w:jc w:val="center"/>
        <w:rPr>
          <w:rFonts w:cs="Times New Roman"/>
          <w:color w:val="FF0000"/>
          <w:szCs w:val="24"/>
        </w:rPr>
      </w:pPr>
    </w:p>
    <w:p>
      <w:pPr>
        <w:spacing w:line="36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У току је израда  елабората за верификацију Установе,  завршни радови, набавка намештаја и опреме.  Урађено је кречење унутрашњости оба  објеката, санација плафона у две собе јаслених група, а свакодневно се ради на текућем одржавању објеката, као и уређење дворишта , где је постављена васпитна група на отвореном за децу млађег узраста ,а у складу са новим основама програма Године узлета.</w:t>
      </w:r>
    </w:p>
    <w:p>
      <w:pPr>
        <w:spacing w:line="360" w:lineRule="auto"/>
        <w:rPr>
          <w:rFonts w:ascii="Times New Roman" w:hAnsi="Times New Roman" w:eastAsia="Times New Roman" w:cs="Times New Roman"/>
          <w:color w:val="000000" w:themeColor="text1"/>
        </w:rPr>
      </w:pPr>
      <w:r>
        <w:rPr>
          <w:rFonts w:ascii="Times New Roman" w:hAnsi="Times New Roman" w:eastAsia="Times New Roman" w:cs="Times New Roman"/>
          <w:b/>
          <w:bCs/>
          <w:color w:val="000000" w:themeColor="text1"/>
        </w:rPr>
        <w:t>ОСТВАРЕНА ПОМОЋ И ДОНАЦИЈЕ</w:t>
      </w:r>
    </w:p>
    <w:p>
      <w:pPr>
        <w:spacing w:line="360" w:lineRule="auto"/>
        <w:rPr>
          <w:rFonts w:ascii="Times New Roman" w:hAnsi="Times New Roman" w:eastAsia="Times New Roman" w:cs="Times New Roman"/>
        </w:rPr>
      </w:pPr>
      <w:r>
        <w:rPr>
          <w:rFonts w:ascii="Times New Roman" w:hAnsi="Times New Roman" w:eastAsia="Times New Roman" w:cs="Times New Roman"/>
        </w:rPr>
        <w:t>Предшколска установа је остварила следеће донације:</w:t>
      </w:r>
    </w:p>
    <w:p>
      <w:pPr>
        <w:spacing w:line="360" w:lineRule="auto"/>
        <w:rPr>
          <w:rFonts w:ascii="Times New Roman" w:hAnsi="Times New Roman" w:eastAsia="Times New Roman" w:cs="Times New Roman"/>
        </w:rPr>
      </w:pPr>
      <w:r>
        <w:rPr>
          <w:rFonts w:ascii="Times New Roman" w:hAnsi="Times New Roman" w:eastAsia="Times New Roman" w:cs="Times New Roman"/>
        </w:rPr>
        <w:t>Донација дидактичких средстава ( материјали за васпитно-образовни рад) и донација у опреми меканог кутића ( лези бег).</w:t>
      </w:r>
    </w:p>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 Установа је остварила добру сарадњу са  Основним школама у циљу бољих услова за реализацију Програма за децу у години пред полазак у школу.</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Стручни органи и тимови у Установи у првој половини радне 2022/2023. године су остварили планиране програмске задатке. </w:t>
      </w:r>
    </w:p>
    <w:p>
      <w:pPr>
        <w:pStyle w:val="2"/>
        <w:spacing w:line="360" w:lineRule="auto"/>
        <w:jc w:val="center"/>
        <w:rPr>
          <w:rFonts w:eastAsia="Times New Roman" w:cs="Times New Roman"/>
          <w:b w:val="0"/>
          <w:color w:val="000000"/>
          <w:szCs w:val="24"/>
        </w:rPr>
      </w:pPr>
      <w:bookmarkStart w:id="6" w:name="_Toc82164391"/>
      <w:r>
        <w:rPr>
          <w:rFonts w:eastAsia="Times New Roman" w:cs="Times New Roman"/>
          <w:szCs w:val="24"/>
        </w:rPr>
        <w:t>ИЗВЕШТАЈИ О РАДУ СТРУЧНИХ ОРГАНА</w:t>
      </w:r>
      <w:bookmarkEnd w:id="6"/>
    </w:p>
    <w:p>
      <w:pPr>
        <w:pStyle w:val="2"/>
        <w:spacing w:line="360" w:lineRule="auto"/>
        <w:jc w:val="center"/>
        <w:rPr>
          <w:rFonts w:eastAsia="Times New Roman" w:cs="Times New Roman"/>
          <w:b w:val="0"/>
          <w:szCs w:val="24"/>
          <w:u w:val="none"/>
        </w:rPr>
      </w:pPr>
      <w:bookmarkStart w:id="7" w:name="_Toc82164392"/>
      <w:r>
        <w:rPr>
          <w:rFonts w:eastAsia="Times New Roman" w:cs="Times New Roman"/>
          <w:szCs w:val="24"/>
          <w:u w:val="none"/>
        </w:rPr>
        <w:t>ИЗВЕШТАЈ О РАДУ ВАСПИТНО-ОБРАЗОВНОГ ВЕЋА</w:t>
      </w:r>
      <w:bookmarkEnd w:id="7"/>
    </w:p>
    <w:p>
      <w:pPr>
        <w:spacing w:line="360" w:lineRule="auto"/>
        <w:rPr>
          <w:rFonts w:ascii="Times New Roman" w:hAnsi="Times New Roman" w:eastAsia="Times New Roman" w:cs="Times New Roman"/>
        </w:rPr>
      </w:pPr>
      <w:r>
        <w:rPr>
          <w:rFonts w:ascii="Times New Roman" w:hAnsi="Times New Roman" w:eastAsia="Times New Roman" w:cs="Times New Roman"/>
        </w:rPr>
        <w:t>Одржано је 6 седница ВО већа. Теме састанака :</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Упознавање са садржајем Извештаја о реализацији ГПРа за радну 2021-22.годину са освртом на рад стручних тимова и тимова на нивоу објеката.</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Упознавање са садржајем Годишњег плана рада за радну 2022-23.годину, са освртом на план ширења примене ОП ПВО и структуру радног времена васпитача у складу са НО.</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Мрежа установе, распоред рада васпитача и медицинских сестара-васпитача, број група и број деце за радну 2022-23.годину.</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Припремљеност објеката за почетак радне 2022-23.године.</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Избор и именовање стручних тимова  и доношење плана стручног усавршавања за радну 2022-23.годину.</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Упознавање са предлогом Педагошког колегијума за менторе васпитаче и медицинске сестре-васпитаче који ће водити приправнике у радној 2022-23.години.</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Хоризонтална размена-извештај са стручне конференције васпитача Тара.</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Еразмус плус пројекат ''Заједно до е портфолиа''</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Организација рада током зимског распуста деце у години пред полазак у школу</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Обука ''Наставници/васпитачи као носиоци квалитетног образовања за сву децу''</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 xml:space="preserve">Извештај са трећег Конгреса стручних радника предшколских установа Србије </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 xml:space="preserve">Организација рада током летњег периода </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 xml:space="preserve">Временска динамика извештавања за радну 2022/23.годину и планирање радне 2023/24.године  </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 xml:space="preserve">Планови за мрежу установе за радну 2023/24.годину  </w:t>
      </w:r>
    </w:p>
    <w:p>
      <w:pPr>
        <w:pStyle w:val="24"/>
        <w:numPr>
          <w:ilvl w:val="0"/>
          <w:numId w:val="6"/>
        </w:numPr>
        <w:spacing w:before="0" w:line="360" w:lineRule="auto"/>
        <w:jc w:val="left"/>
        <w:rPr>
          <w:rFonts w:ascii="Times New Roman" w:hAnsi="Times New Roman" w:cs="Times New Roman"/>
          <w:szCs w:val="24"/>
        </w:rPr>
      </w:pPr>
      <w:r>
        <w:rPr>
          <w:rFonts w:ascii="Times New Roman" w:hAnsi="Times New Roman" w:cs="Times New Roman"/>
          <w:szCs w:val="24"/>
        </w:rPr>
        <w:t xml:space="preserve">Анкетирање запослених у реализацији васпитно образовног рада за рад у тимовима за радну 2023/24.годину </w:t>
      </w:r>
    </w:p>
    <w:p>
      <w:pPr>
        <w:spacing w:line="360" w:lineRule="auto"/>
        <w:rPr>
          <w:rFonts w:ascii="Times New Roman" w:hAnsi="Times New Roman" w:eastAsia="Times New Roman" w:cs="Times New Roman"/>
        </w:rPr>
      </w:pPr>
    </w:p>
    <w:p>
      <w:pPr>
        <w:pStyle w:val="2"/>
        <w:spacing w:line="360" w:lineRule="auto"/>
        <w:jc w:val="center"/>
        <w:rPr>
          <w:rFonts w:cs="Times New Roman"/>
          <w:szCs w:val="24"/>
          <w:u w:val="none"/>
        </w:rPr>
      </w:pPr>
      <w:bookmarkStart w:id="8" w:name="_Toc82164393"/>
      <w:r>
        <w:rPr>
          <w:rFonts w:cs="Times New Roman"/>
          <w:szCs w:val="24"/>
          <w:u w:val="none"/>
        </w:rPr>
        <w:t>ИЗВЕШТАЈ О РАДУ МЕДИЦИНСКИХ СЕСТАРА-ВАСПИТАЧА</w:t>
      </w:r>
      <w:bookmarkEnd w:id="8"/>
    </w:p>
    <w:p>
      <w:pPr>
        <w:spacing w:line="360" w:lineRule="auto"/>
        <w:ind w:firstLine="720"/>
        <w:rPr>
          <w:rFonts w:ascii="Times New Roman" w:hAnsi="Times New Roman" w:eastAsia="Times New Roman" w:cs="Times New Roman"/>
        </w:rPr>
      </w:pPr>
      <w:r>
        <w:rPr>
          <w:rFonts w:ascii="Times New Roman" w:hAnsi="Times New Roman" w:eastAsia="Times New Roman" w:cs="Times New Roman"/>
        </w:rPr>
        <w:t xml:space="preserve">У току радне 2022/2023.године Актив медицинских сестара-васпитача одржао је 6 састанка у оквиру реализације састанака васпитно образовног већа, због малог броја запослених. На састанцима медицинске сестре-васпитачи су размењивалe искуства и разговарале о </w:t>
      </w:r>
      <w:r>
        <w:rPr>
          <w:rFonts w:ascii="Times New Roman" w:hAnsi="Times New Roman" w:cs="Times New Roman"/>
        </w:rPr>
        <w:t>развијању реалног програма и документовању реализованих активности.</w:t>
      </w:r>
    </w:p>
    <w:p>
      <w:pPr>
        <w:spacing w:line="360" w:lineRule="auto"/>
        <w:rPr>
          <w:rFonts w:ascii="Times New Roman" w:hAnsi="Times New Roman" w:eastAsia="Times New Roman" w:cs="Times New Roman"/>
        </w:rPr>
      </w:pPr>
      <w:r>
        <w:rPr>
          <w:rFonts w:ascii="Times New Roman" w:hAnsi="Times New Roman" w:eastAsia="Times New Roman" w:cs="Times New Roman"/>
        </w:rPr>
        <w:t>Рад  васпитача је организован и реализован кроз следећа подручја:</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Непосредни рад са децом</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Развијање програма</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Професионални развој</w:t>
      </w:r>
    </w:p>
    <w:p>
      <w:pPr>
        <w:numPr>
          <w:ilvl w:val="0"/>
          <w:numId w:val="7"/>
        </w:numPr>
        <w:spacing w:before="0" w:after="200" w:line="360" w:lineRule="auto"/>
        <w:rPr>
          <w:rFonts w:ascii="Times New Roman" w:hAnsi="Times New Roman" w:eastAsia="Times New Roman" w:cs="Times New Roman"/>
        </w:rPr>
      </w:pPr>
      <w:r>
        <w:rPr>
          <w:rFonts w:ascii="Times New Roman" w:hAnsi="Times New Roman" w:eastAsia="Times New Roman" w:cs="Times New Roman"/>
        </w:rPr>
        <w:t>Професионално јавно деловање</w:t>
      </w:r>
    </w:p>
    <w:p>
      <w:pPr>
        <w:spacing w:line="360" w:lineRule="auto"/>
        <w:ind w:left="360"/>
        <w:rPr>
          <w:rFonts w:ascii="Times New Roman" w:hAnsi="Times New Roman" w:eastAsia="Times New Roman" w:cs="Times New Roman"/>
          <w:b/>
        </w:rPr>
      </w:pPr>
      <w:r>
        <w:rPr>
          <w:rFonts w:ascii="Times New Roman" w:hAnsi="Times New Roman" w:eastAsia="Times New Roman" w:cs="Times New Roman"/>
          <w:b/>
        </w:rPr>
        <w:t xml:space="preserve">Конкретно, на састанцима се разматрало о: </w:t>
      </w:r>
    </w:p>
    <w:p>
      <w:pPr>
        <w:spacing w:line="360" w:lineRule="auto"/>
        <w:ind w:left="360"/>
        <w:rPr>
          <w:rFonts w:ascii="Times New Roman" w:hAnsi="Times New Roman" w:cs="Times New Roman"/>
        </w:rPr>
      </w:pPr>
      <w:r>
        <w:rPr>
          <w:rFonts w:ascii="Times New Roman" w:hAnsi="Times New Roman" w:cs="Times New Roman"/>
        </w:rPr>
        <w:t>Утврђивање динамике одржавања састанака.</w:t>
      </w:r>
    </w:p>
    <w:p>
      <w:pPr>
        <w:spacing w:line="360" w:lineRule="auto"/>
        <w:ind w:left="360"/>
        <w:rPr>
          <w:rFonts w:ascii="Times New Roman" w:hAnsi="Times New Roman" w:cs="Times New Roman"/>
        </w:rPr>
      </w:pPr>
      <w:r>
        <w:rPr>
          <w:rFonts w:ascii="Times New Roman" w:hAnsi="Times New Roman" w:cs="Times New Roman"/>
        </w:rPr>
        <w:t>Почетак радне године- адаптација, нова концепција- документовање, простор.</w:t>
      </w:r>
    </w:p>
    <w:p>
      <w:pPr>
        <w:spacing w:line="360" w:lineRule="auto"/>
        <w:ind w:left="360"/>
        <w:rPr>
          <w:rFonts w:ascii="Times New Roman" w:hAnsi="Times New Roman" w:cs="Times New Roman"/>
        </w:rPr>
      </w:pPr>
      <w:r>
        <w:rPr>
          <w:rFonts w:ascii="Times New Roman" w:hAnsi="Times New Roman" w:cs="Times New Roman"/>
        </w:rPr>
        <w:t>''Дечија недеља'', обележавање.</w:t>
      </w:r>
    </w:p>
    <w:p>
      <w:pPr>
        <w:spacing w:line="360" w:lineRule="auto"/>
        <w:ind w:left="360"/>
        <w:rPr>
          <w:rFonts w:ascii="Times New Roman" w:hAnsi="Times New Roman" w:cs="Times New Roman"/>
        </w:rPr>
      </w:pPr>
      <w:r>
        <w:rPr>
          <w:rFonts w:ascii="Times New Roman" w:hAnsi="Times New Roman" w:cs="Times New Roman"/>
          <w:color w:val="000000" w:themeColor="text1"/>
        </w:rPr>
        <w:t>Јесењи стручни сусрети-рефлексивни практичар у грађењу заједнице учења у вртићу, 06-09.10.2022.год. Кладово.</w:t>
      </w:r>
    </w:p>
    <w:p>
      <w:pPr>
        <w:spacing w:line="360" w:lineRule="auto"/>
        <w:ind w:left="360"/>
        <w:rPr>
          <w:rFonts w:ascii="Times New Roman" w:hAnsi="Times New Roman" w:cs="Times New Roman" w:eastAsiaTheme="minorHAnsi"/>
        </w:rPr>
      </w:pPr>
      <w:r>
        <w:rPr>
          <w:rFonts w:ascii="Times New Roman" w:hAnsi="Times New Roman" w:cs="Times New Roman"/>
          <w:color w:val="000000" w:themeColor="text1"/>
        </w:rPr>
        <w:t>Онлајн обука ''Етика и интегритет''.</w:t>
      </w:r>
    </w:p>
    <w:p>
      <w:pPr>
        <w:spacing w:line="360" w:lineRule="auto"/>
        <w:ind w:left="360"/>
        <w:rPr>
          <w:rFonts w:ascii="Times New Roman" w:hAnsi="Times New Roman" w:cs="Times New Roman"/>
        </w:rPr>
      </w:pPr>
      <w:r>
        <w:rPr>
          <w:rFonts w:ascii="Times New Roman" w:hAnsi="Times New Roman" w:cs="Times New Roman"/>
        </w:rPr>
        <w:t>Договор око одржавања редовних састанака Тима језгро.</w:t>
      </w:r>
    </w:p>
    <w:p>
      <w:pPr>
        <w:spacing w:line="360" w:lineRule="auto"/>
        <w:ind w:left="360"/>
        <w:rPr>
          <w:rFonts w:ascii="Times New Roman" w:hAnsi="Times New Roman" w:cs="Times New Roman"/>
        </w:rPr>
      </w:pPr>
      <w:r>
        <w:rPr>
          <w:rFonts w:ascii="Times New Roman" w:hAnsi="Times New Roman" w:cs="Times New Roman"/>
        </w:rPr>
        <w:t>Развијање теме/пројекта (стручна тема) и документовање рада.</w:t>
      </w:r>
    </w:p>
    <w:p>
      <w:pPr>
        <w:spacing w:line="360" w:lineRule="auto"/>
        <w:ind w:left="360"/>
        <w:rPr>
          <w:rFonts w:ascii="Times New Roman" w:hAnsi="Times New Roman" w:cs="Times New Roman"/>
        </w:rPr>
      </w:pPr>
      <w:r>
        <w:rPr>
          <w:rFonts w:ascii="Times New Roman" w:hAnsi="Times New Roman" w:cs="Times New Roman"/>
        </w:rPr>
        <w:t>Учешће на јесењим стручним сусретима мед.сестара-васпитача у Кладову и окружних сусрета у Смедереву .</w:t>
      </w:r>
    </w:p>
    <w:p>
      <w:pPr>
        <w:spacing w:line="360" w:lineRule="auto"/>
        <w:ind w:left="360"/>
        <w:rPr>
          <w:rFonts w:ascii="Times New Roman" w:hAnsi="Times New Roman" w:cs="Times New Roman"/>
        </w:rPr>
      </w:pPr>
      <w:r>
        <w:rPr>
          <w:rFonts w:ascii="Times New Roman" w:hAnsi="Times New Roman" w:cs="Times New Roman"/>
        </w:rPr>
        <w:t>Самовредновање, процес и план рада.</w:t>
      </w:r>
    </w:p>
    <w:p>
      <w:pPr>
        <w:spacing w:line="360" w:lineRule="auto"/>
        <w:ind w:left="360"/>
        <w:rPr>
          <w:rFonts w:ascii="Times New Roman" w:hAnsi="Times New Roman" w:cs="Times New Roman"/>
        </w:rPr>
      </w:pPr>
      <w:r>
        <w:rPr>
          <w:rFonts w:ascii="Times New Roman" w:hAnsi="Times New Roman" w:cs="Times New Roman"/>
        </w:rPr>
        <w:t>Уређивање простора, развијање тема/пројеката, документација.</w:t>
      </w:r>
    </w:p>
    <w:p>
      <w:pPr>
        <w:spacing w:line="360" w:lineRule="auto"/>
        <w:ind w:left="360"/>
        <w:rPr>
          <w:rFonts w:ascii="Times New Roman" w:hAnsi="Times New Roman" w:cs="Times New Roman"/>
        </w:rPr>
      </w:pPr>
      <w:r>
        <w:rPr>
          <w:rFonts w:ascii="Times New Roman" w:hAnsi="Times New Roman" w:cs="Times New Roman"/>
        </w:rPr>
        <w:t>Професионална заједница учења, повезивање.</w:t>
      </w:r>
    </w:p>
    <w:p>
      <w:pPr>
        <w:spacing w:line="360" w:lineRule="auto"/>
        <w:ind w:left="360"/>
        <w:rPr>
          <w:rFonts w:ascii="Times New Roman" w:hAnsi="Times New Roman" w:cs="Times New Roman"/>
        </w:rPr>
      </w:pPr>
      <w:r>
        <w:rPr>
          <w:rFonts w:ascii="Times New Roman" w:hAnsi="Times New Roman" w:cs="Times New Roman"/>
        </w:rPr>
        <w:t>Деца са потребом за додатном подршком, искуства.</w:t>
      </w:r>
    </w:p>
    <w:p>
      <w:pPr>
        <w:spacing w:line="360" w:lineRule="auto"/>
        <w:ind w:left="360"/>
        <w:rPr>
          <w:rFonts w:ascii="Times New Roman" w:hAnsi="Times New Roman" w:cs="Times New Roman"/>
        </w:rPr>
      </w:pPr>
      <w:r>
        <w:rPr>
          <w:rFonts w:ascii="Times New Roman" w:hAnsi="Times New Roman" w:cs="Times New Roman"/>
        </w:rPr>
        <w:t>Транзиција деце из јаслених у вртићке групе, адаптација.</w:t>
      </w:r>
    </w:p>
    <w:p>
      <w:pPr>
        <w:spacing w:line="360" w:lineRule="auto"/>
        <w:ind w:left="360"/>
        <w:rPr>
          <w:rFonts w:ascii="Times New Roman" w:hAnsi="Times New Roman" w:cs="Times New Roman"/>
        </w:rPr>
      </w:pPr>
      <w:r>
        <w:rPr>
          <w:rFonts w:ascii="Times New Roman" w:hAnsi="Times New Roman" w:cs="Times New Roman"/>
        </w:rPr>
        <w:t>Заједница професионалног учења-евалуација са ЈПС-а.</w:t>
      </w:r>
    </w:p>
    <w:p>
      <w:pPr>
        <w:spacing w:line="360" w:lineRule="auto"/>
        <w:ind w:left="360"/>
        <w:rPr>
          <w:rFonts w:ascii="Times New Roman" w:hAnsi="Times New Roman" w:cs="Times New Roman"/>
        </w:rPr>
      </w:pPr>
      <w:r>
        <w:rPr>
          <w:rFonts w:ascii="Times New Roman" w:hAnsi="Times New Roman" w:cs="Times New Roman"/>
        </w:rPr>
        <w:t>Васпитачи као носиоци квалитетног образовања за сву децу, извештај са обуке .</w:t>
      </w:r>
    </w:p>
    <w:p>
      <w:pPr>
        <w:spacing w:line="360" w:lineRule="auto"/>
        <w:ind w:left="360"/>
        <w:rPr>
          <w:rFonts w:ascii="Times New Roman" w:hAnsi="Times New Roman" w:cs="Times New Roman"/>
        </w:rPr>
      </w:pPr>
      <w:r>
        <w:rPr>
          <w:rFonts w:ascii="Times New Roman" w:hAnsi="Times New Roman" w:cs="Times New Roman"/>
        </w:rPr>
        <w:t>Повезивање између практичара и осталих запослених у установи.</w:t>
      </w:r>
    </w:p>
    <w:p>
      <w:pPr>
        <w:spacing w:line="360" w:lineRule="auto"/>
        <w:ind w:left="360"/>
        <w:rPr>
          <w:rFonts w:ascii="Times New Roman" w:hAnsi="Times New Roman" w:cs="Times New Roman"/>
        </w:rPr>
      </w:pPr>
    </w:p>
    <w:p>
      <w:pPr>
        <w:spacing w:line="360" w:lineRule="auto"/>
        <w:ind w:firstLine="360"/>
        <w:rPr>
          <w:rFonts w:ascii="Times New Roman" w:hAnsi="Times New Roman" w:eastAsia="Times New Roman" w:cs="Times New Roman"/>
        </w:rPr>
      </w:pPr>
      <w:r>
        <w:rPr>
          <w:rFonts w:ascii="Times New Roman" w:hAnsi="Times New Roman" w:eastAsia="Times New Roman" w:cs="Times New Roman"/>
        </w:rPr>
        <w:t xml:space="preserve">Кључно за ову радну годину је веће бављење дигиталним компетенцијама и онлајн обукама запослених (обука </w:t>
      </w:r>
      <w:r>
        <w:rPr>
          <w:rFonts w:ascii="Times New Roman" w:hAnsi="Times New Roman" w:cs="Times New Roman"/>
        </w:rPr>
        <w:t>''Подршка развоју дигиталних компетенција практичара у ПУ'')</w:t>
      </w:r>
      <w:r>
        <w:rPr>
          <w:rFonts w:ascii="Times New Roman" w:hAnsi="Times New Roman" w:eastAsia="Times New Roman" w:cs="Times New Roman"/>
        </w:rPr>
        <w:t xml:space="preserve">. У мају месецу били смо у посети кластер центру Земун,  запослених (мед.сестре-васпитачи и васпитачи  које су биле у посети : Дајана Ђурић, Катарина Настић и Данијела Пајић ). Ментори и приправници су радили по орјентациом плану активности. </w:t>
      </w:r>
    </w:p>
    <w:p>
      <w:pPr>
        <w:spacing w:line="360" w:lineRule="auto"/>
        <w:ind w:firstLine="360"/>
        <w:rPr>
          <w:rFonts w:ascii="Times New Roman" w:hAnsi="Times New Roman" w:eastAsia="Times New Roman" w:cs="Times New Roman"/>
        </w:rPr>
      </w:pPr>
      <w:r>
        <w:rPr>
          <w:rFonts w:ascii="Times New Roman" w:hAnsi="Times New Roman" w:eastAsia="Times New Roman" w:cs="Times New Roman"/>
        </w:rPr>
        <w:t>За наредну радну годину планира се боље повезивање у разменама са васпитачима и осталим запосленима у установи у циљу квалитетнијег развијања реалног програма (заједнички састанци, онлајн састанци и сл.), као и већа искоришћеност ресурса локалне заједнице и чешћи боравак деце напољу.</w:t>
      </w:r>
    </w:p>
    <w:p>
      <w:pPr>
        <w:pStyle w:val="2"/>
        <w:spacing w:line="360" w:lineRule="auto"/>
        <w:jc w:val="center"/>
        <w:rPr>
          <w:rFonts w:cs="Times New Roman"/>
          <w:szCs w:val="24"/>
          <w:u w:val="none"/>
        </w:rPr>
      </w:pPr>
      <w:bookmarkStart w:id="9" w:name="_Toc82164394"/>
      <w:r>
        <w:rPr>
          <w:rFonts w:cs="Times New Roman"/>
          <w:szCs w:val="24"/>
          <w:u w:val="none"/>
        </w:rPr>
        <w:t>ИЗВЕШТАЈ О РАДУ  ВАСПИТАЧА ЦЕЛОДНЕВНИХ ГРУПА</w:t>
      </w:r>
      <w:bookmarkEnd w:id="9"/>
    </w:p>
    <w:p>
      <w:pPr>
        <w:spacing w:after="0" w:line="360" w:lineRule="auto"/>
        <w:rPr>
          <w:rFonts w:ascii="Times New Roman" w:hAnsi="Times New Roman" w:cs="Times New Roman"/>
        </w:rPr>
      </w:pPr>
      <w:r>
        <w:rPr>
          <w:rFonts w:ascii="Times New Roman" w:hAnsi="Times New Roman" w:cs="Times New Roman"/>
        </w:rPr>
        <w:t xml:space="preserve">У току 2022/2023.године одржано је 6 састанка у оквиру васпитно -образовног већа. Састанци су одржани по предвиђеном плану. </w:t>
      </w:r>
      <w:r>
        <w:rPr>
          <w:rFonts w:ascii="Times New Roman" w:hAnsi="Times New Roman" w:eastAsia="Times New Roman" w:cs="Times New Roman"/>
        </w:rPr>
        <w:t>Рад васпитача је организован и реализован кроз следећа подручја:</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Непосредни рад са децом</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Развијање програма</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Професионални развој</w:t>
      </w:r>
    </w:p>
    <w:p>
      <w:pPr>
        <w:numPr>
          <w:ilvl w:val="0"/>
          <w:numId w:val="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Професионално јавно деловање</w:t>
      </w:r>
    </w:p>
    <w:p>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Актив се бавио следећим темама:</w:t>
      </w:r>
    </w:p>
    <w:p>
      <w:pPr>
        <w:pStyle w:val="24"/>
        <w:numPr>
          <w:ilvl w:val="0"/>
          <w:numId w:val="8"/>
        </w:numPr>
        <w:spacing w:before="0" w:line="360" w:lineRule="auto"/>
        <w:rPr>
          <w:rFonts w:ascii="Times New Roman" w:hAnsi="Times New Roman" w:cs="Times New Roman"/>
          <w:szCs w:val="24"/>
        </w:rPr>
      </w:pPr>
      <w:r>
        <w:rPr>
          <w:rFonts w:ascii="Times New Roman" w:hAnsi="Times New Roman" w:cs="Times New Roman"/>
          <w:szCs w:val="24"/>
        </w:rPr>
        <w:t>Договор око динамике одржавања састанака.</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Почетак радне године- нова концепција- документовање, простор.</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Нова концепција- документовање, простор, пројекти, размена искустава.</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 xml:space="preserve">Рад Тимова-процес самовредновања, интерни Правилник </w:t>
      </w:r>
      <w:r>
        <w:rPr>
          <w:rFonts w:ascii="Times New Roman" w:hAnsi="Times New Roman" w:cs="Times New Roman"/>
          <w:szCs w:val="24"/>
          <w:lang w:val="sr-Cyrl-CS"/>
        </w:rPr>
        <w:t>о мерама, начину и поступку заштите и безбедности деце...стручно усавршавање, ЗПУ.</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color w:val="000000" w:themeColor="text1"/>
          <w:szCs w:val="24"/>
        </w:rPr>
        <w:t>Новогодишње активности, организација и осврт на НО.</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Транзиција деце из јаслених у вртићке групе и из група програма у години пред полазак у школу у ОШ, адаптација и активности.</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Подршка развоју дигиталних компетенција практичара у ПУ, обука.</w:t>
      </w:r>
    </w:p>
    <w:p>
      <w:pPr>
        <w:pStyle w:val="24"/>
        <w:numPr>
          <w:ilvl w:val="0"/>
          <w:numId w:val="8"/>
        </w:numPr>
        <w:spacing w:before="0" w:line="360" w:lineRule="auto"/>
        <w:jc w:val="left"/>
        <w:rPr>
          <w:rFonts w:ascii="Times New Roman" w:hAnsi="Times New Roman" w:cs="Times New Roman"/>
          <w:szCs w:val="24"/>
        </w:rPr>
      </w:pPr>
      <w:r>
        <w:rPr>
          <w:rFonts w:ascii="Times New Roman" w:hAnsi="Times New Roman" w:cs="Times New Roman"/>
          <w:szCs w:val="24"/>
        </w:rPr>
        <w:t>Реализоване активности:</w:t>
      </w:r>
    </w:p>
    <w:p>
      <w:pPr>
        <w:pStyle w:val="24"/>
        <w:spacing w:line="360" w:lineRule="auto"/>
        <w:rPr>
          <w:rFonts w:ascii="Times New Roman" w:hAnsi="Times New Roman" w:cs="Times New Roman"/>
          <w:szCs w:val="24"/>
        </w:rPr>
      </w:pPr>
      <w:r>
        <w:rPr>
          <w:rFonts w:ascii="Times New Roman" w:hAnsi="Times New Roman" w:cs="Times New Roman"/>
          <w:szCs w:val="24"/>
        </w:rPr>
        <w:t>Заједница професионалног учења-евалуација са ЈПС-а.</w:t>
      </w:r>
    </w:p>
    <w:p>
      <w:pPr>
        <w:pStyle w:val="24"/>
        <w:spacing w:line="360" w:lineRule="auto"/>
        <w:rPr>
          <w:rFonts w:ascii="Times New Roman" w:hAnsi="Times New Roman" w:cs="Times New Roman"/>
          <w:szCs w:val="24"/>
        </w:rPr>
      </w:pPr>
      <w:r>
        <w:rPr>
          <w:rFonts w:ascii="Times New Roman" w:hAnsi="Times New Roman" w:cs="Times New Roman"/>
          <w:szCs w:val="24"/>
        </w:rPr>
        <w:t>Васпитачи као носиоци квалитетног образовања за сву децу, извештај са обуке у Београду.</w:t>
      </w:r>
    </w:p>
    <w:p>
      <w:pPr>
        <w:pStyle w:val="24"/>
        <w:spacing w:line="360" w:lineRule="auto"/>
        <w:rPr>
          <w:rFonts w:ascii="Times New Roman" w:hAnsi="Times New Roman" w:cs="Times New Roman"/>
          <w:szCs w:val="24"/>
        </w:rPr>
      </w:pPr>
      <w:r>
        <w:rPr>
          <w:rFonts w:ascii="Times New Roman" w:hAnsi="Times New Roman" w:cs="Times New Roman"/>
          <w:szCs w:val="24"/>
        </w:rPr>
        <w:t>Стручни сусрети васпитача у Кладову.</w:t>
      </w:r>
    </w:p>
    <w:p>
      <w:pPr>
        <w:pStyle w:val="24"/>
        <w:spacing w:line="360" w:lineRule="auto"/>
        <w:rPr>
          <w:rFonts w:ascii="Times New Roman" w:hAnsi="Times New Roman" w:cs="Times New Roman"/>
          <w:szCs w:val="24"/>
        </w:rPr>
      </w:pPr>
      <w:r>
        <w:rPr>
          <w:rFonts w:ascii="Times New Roman" w:hAnsi="Times New Roman" w:cs="Times New Roman"/>
          <w:szCs w:val="24"/>
        </w:rPr>
        <w:t>Посета кластер центру у Земуну.</w:t>
      </w:r>
    </w:p>
    <w:p>
      <w:pPr>
        <w:pStyle w:val="24"/>
        <w:spacing w:line="360" w:lineRule="auto"/>
        <w:rPr>
          <w:rFonts w:ascii="Times New Roman" w:hAnsi="Times New Roman" w:cs="Times New Roman"/>
          <w:szCs w:val="24"/>
        </w:rPr>
      </w:pPr>
      <w:r>
        <w:rPr>
          <w:rFonts w:ascii="Times New Roman" w:hAnsi="Times New Roman" w:cs="Times New Roman"/>
          <w:szCs w:val="24"/>
        </w:rPr>
        <w:t>Манифестације у окружењу на којима смо учествовали.</w:t>
      </w:r>
    </w:p>
    <w:p>
      <w:pPr>
        <w:pStyle w:val="24"/>
        <w:numPr>
          <w:ilvl w:val="0"/>
          <w:numId w:val="8"/>
        </w:numPr>
        <w:spacing w:before="0" w:after="0" w:line="360" w:lineRule="auto"/>
        <w:jc w:val="left"/>
        <w:rPr>
          <w:rFonts w:ascii="Times New Roman" w:hAnsi="Times New Roman" w:cs="Times New Roman"/>
          <w:szCs w:val="24"/>
        </w:rPr>
      </w:pPr>
      <w:r>
        <w:rPr>
          <w:rFonts w:ascii="Times New Roman" w:hAnsi="Times New Roman" w:cs="Times New Roman"/>
          <w:szCs w:val="24"/>
        </w:rPr>
        <w:t>Повезивање између практичара и осталих запослених у установи.</w:t>
      </w:r>
    </w:p>
    <w:p>
      <w:pPr>
        <w:spacing w:after="0" w:line="360" w:lineRule="auto"/>
        <w:ind w:left="360" w:firstLine="360"/>
        <w:rPr>
          <w:rFonts w:ascii="Times New Roman" w:hAnsi="Times New Roman" w:cs="Times New Roman"/>
        </w:rPr>
      </w:pPr>
      <w:r>
        <w:rPr>
          <w:rFonts w:ascii="Times New Roman" w:hAnsi="Times New Roman" w:cs="Times New Roman"/>
        </w:rPr>
        <w:t xml:space="preserve">Конструктивни разговори и сарадња међу васпитачима допринели су квалитетнијем васпитно-образовном раду. Ове радне године посебно смо разматрали начине повезивања са другим Активима, односно члановима Актива, као и са другим запосленима у Установи.                                                              </w:t>
      </w:r>
    </w:p>
    <w:p>
      <w:pPr>
        <w:spacing w:line="360" w:lineRule="auto"/>
        <w:rPr>
          <w:rFonts w:ascii="Times New Roman" w:hAnsi="Times New Roman" w:cs="Times New Roman"/>
        </w:rPr>
      </w:pPr>
    </w:p>
    <w:p>
      <w:pPr>
        <w:pStyle w:val="2"/>
        <w:spacing w:line="360" w:lineRule="auto"/>
        <w:jc w:val="center"/>
        <w:rPr>
          <w:rFonts w:cs="Times New Roman"/>
          <w:szCs w:val="24"/>
          <w:u w:val="none"/>
        </w:rPr>
      </w:pPr>
      <w:bookmarkStart w:id="10" w:name="_Toc82164395"/>
      <w:r>
        <w:rPr>
          <w:rFonts w:cs="Times New Roman"/>
          <w:szCs w:val="24"/>
          <w:u w:val="none"/>
        </w:rPr>
        <w:t>ИЗВЕШТАЈ О РАДУ ВАСПИТАЧА МЕШОВИТИХ ГРУПА</w:t>
      </w:r>
      <w:bookmarkEnd w:id="10"/>
      <w:r>
        <w:rPr>
          <w:rFonts w:cs="Times New Roman"/>
          <w:szCs w:val="24"/>
          <w:u w:val="none"/>
        </w:rPr>
        <w:t xml:space="preserve"> И ГРУПА ПРОГРАМА ЗА ДЕЦУ У ГОДИНИ ПРЕД ПОЛАЗАК У ШКОЛУ</w:t>
      </w:r>
    </w:p>
    <w:p>
      <w:pPr>
        <w:spacing w:line="360" w:lineRule="auto"/>
        <w:rPr>
          <w:rFonts w:ascii="Times New Roman" w:hAnsi="Times New Roman" w:cs="Times New Roman"/>
        </w:rPr>
      </w:pPr>
      <w:r>
        <w:rPr>
          <w:rFonts w:ascii="Times New Roman" w:hAnsi="Times New Roman" w:cs="Times New Roman"/>
        </w:rPr>
        <w:t>Ове радне 2022/2023 год.састанци су одржавани у оквиру ВОВ, тако су и састанци обједињени и било их је укупно 6, реализовани по предвиђеном плану и временској динамици. Велики акценат на свим састанцима стављен је на реализацију и примену Нових основа програма, тачније развијање теме/пројекта и документовање рада. Присутни на састанцима су били у прилици да размењују искуства, поделе информације као и образложење теме и начин воћења документације.</w:t>
      </w:r>
    </w:p>
    <w:p>
      <w:pPr>
        <w:spacing w:line="360" w:lineRule="auto"/>
        <w:rPr>
          <w:rFonts w:ascii="Times New Roman" w:hAnsi="Times New Roman" w:cs="Times New Roman"/>
        </w:rPr>
      </w:pPr>
      <w:r>
        <w:rPr>
          <w:rFonts w:ascii="Times New Roman" w:hAnsi="Times New Roman" w:cs="Times New Roman"/>
        </w:rPr>
        <w:t>Рад  Актива је организован кроз следеће активности: почетак радне године, припремљеност групе за рад, адаптација деце, структуирање простора, обележавању Дечје недеље, извештаји чланова Стручних Тимова. Одлука на васпитачу је да ли ће организовати и реализовати радионице, приредбе, дружења, али на начин прилагођен концепцији ОП.</w:t>
      </w:r>
    </w:p>
    <w:p>
      <w:pPr>
        <w:spacing w:line="360" w:lineRule="auto"/>
        <w:rPr>
          <w:rFonts w:ascii="Times New Roman" w:hAnsi="Times New Roman" w:cs="Times New Roman"/>
        </w:rPr>
      </w:pPr>
      <w:r>
        <w:rPr>
          <w:rFonts w:ascii="Times New Roman" w:hAnsi="Times New Roman" w:cs="Times New Roman"/>
        </w:rPr>
        <w:t>На Активу су изнети и извештаји чланова Стучних Тимова. Завршили смо процес самовредновања прве области Васпитно-образовни рад и израдили извештај. Координатор Тима Данијела Пајић је објаснила како је текао процес реализације задатака. Група деце у години пред полазак у школу из Жабара је учествовала на манифестацији „ Кажи ми кажи“ у Смедеревској Паланци са васпитачицом Виолетом Китановић. На Стручној конференција у Кладову биле су колегинице Виолета Китановић и Данијела Пајић.</w:t>
      </w:r>
    </w:p>
    <w:p>
      <w:pPr>
        <w:spacing w:line="360" w:lineRule="auto"/>
        <w:rPr>
          <w:rFonts w:ascii="Times New Roman" w:hAnsi="Times New Roman" w:cs="Times New Roman"/>
        </w:rPr>
      </w:pPr>
      <w:r>
        <w:rPr>
          <w:rFonts w:ascii="Times New Roman" w:hAnsi="Times New Roman" w:cs="Times New Roman"/>
        </w:rPr>
        <w:t>Пре извесног времена завршена је  on-line обука „Подршка развоју дигиталних компетенција практичара у П.У“. Обуком је обухваћено 10 учесника из наше установе. Координатор је Данијела Пајић.</w:t>
      </w:r>
    </w:p>
    <w:p>
      <w:pPr>
        <w:spacing w:line="360" w:lineRule="auto"/>
        <w:rPr>
          <w:rFonts w:ascii="Times New Roman" w:hAnsi="Times New Roman" w:cs="Times New Roman"/>
        </w:rPr>
      </w:pPr>
      <w:r>
        <w:rPr>
          <w:rFonts w:ascii="Times New Roman" w:hAnsi="Times New Roman" w:cs="Times New Roman"/>
        </w:rPr>
        <w:t>На последњем ВОВ- ћу  смо се бавили темама везаним за једнодневни излет деце  (посета Природњачком центру у Свилајнцу , посета Музичкој школи у Пожаревцу), транзицији П.У – О.Ш. и сарадњи каква су искуства у томе, фотографисању као и распореду рада у летњем периоду.</w:t>
      </w:r>
    </w:p>
    <w:p>
      <w:pPr>
        <w:spacing w:line="360" w:lineRule="auto"/>
        <w:rPr>
          <w:rFonts w:ascii="Times New Roman" w:hAnsi="Times New Roman" w:cs="Times New Roman"/>
        </w:rPr>
      </w:pPr>
    </w:p>
    <w:p>
      <w:pPr>
        <w:pStyle w:val="3"/>
        <w:spacing w:line="360" w:lineRule="auto"/>
        <w:ind w:left="1080"/>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Програм у години пред полазак у школу</w:t>
      </w:r>
    </w:p>
    <w:p>
      <w:pPr>
        <w:spacing w:line="360" w:lineRule="auto"/>
        <w:rPr>
          <w:rFonts w:ascii="Times New Roman" w:hAnsi="Times New Roman" w:cs="Times New Roman"/>
          <w:b/>
        </w:rPr>
      </w:pPr>
    </w:p>
    <w:p>
      <w:pPr>
        <w:spacing w:line="360" w:lineRule="auto"/>
        <w:rPr>
          <w:rFonts w:ascii="Times New Roman" w:hAnsi="Times New Roman" w:cs="Times New Roman"/>
        </w:rPr>
      </w:pPr>
      <w:r>
        <w:rPr>
          <w:rFonts w:ascii="Times New Roman" w:hAnsi="Times New Roman" w:cs="Times New Roman"/>
        </w:rPr>
        <w:t xml:space="preserve">      Припремни предшколски програм био је организован у 3 васпитне групе и то две у централном објекту у Жабарима, једна у објекту `` Пчелица`` у Александровцу   Васпитно-образовни рад у току радне 2022./2023. године реализовао се по Новим основама програма предшколског васпитања и образовања ``Године узлета``.</w:t>
      </w:r>
    </w:p>
    <w:p>
      <w:pPr>
        <w:spacing w:line="360" w:lineRule="auto"/>
        <w:rPr>
          <w:rFonts w:ascii="Times New Roman" w:hAnsi="Times New Roman" w:cs="Times New Roman"/>
        </w:rPr>
      </w:pPr>
      <w:r>
        <w:rPr>
          <w:rFonts w:ascii="Times New Roman" w:hAnsi="Times New Roman" w:cs="Times New Roman"/>
        </w:rPr>
        <w:t xml:space="preserve">    Вођени концепцијом Нових основа ,,Године узлета`` тежили смо да препознамо значај предшколског доба у развијању способности за целоживотно учење, као што су самопоуздање, отвореност, радозналост, истрајност, отпорност и креативност. </w:t>
      </w:r>
    </w:p>
    <w:p>
      <w:pPr>
        <w:spacing w:line="360" w:lineRule="auto"/>
        <w:rPr>
          <w:rFonts w:ascii="Times New Roman" w:hAnsi="Times New Roman" w:cs="Times New Roman"/>
        </w:rPr>
      </w:pPr>
      <w:r>
        <w:rPr>
          <w:rFonts w:ascii="Times New Roman" w:hAnsi="Times New Roman" w:cs="Times New Roman"/>
        </w:rPr>
        <w:t xml:space="preserve">    Кроз пројектни приступ и пројектно учење деца су активно учествовала, она су манипулисала, експериментисала, истраживала, трагала за одговорима на питања и решавала проблеме које су сама поставила и у домену су њиховог интересовања. Деца су кроз учешће у различитим програмима имала прилике и могућности да се осећају задовољно и срећно, да изграде односе поверења, блискости и пријатељства. Сва деца су имала једнаке могућности за учење и развој. Истраживањем и развијањем различитих подручја људског сазнања, поставили смо темеље за развој образовних компетенција. Предшколска установа и друга места у локалној заједници, били су простори заједничког учешћа деце и одраслих у учењу. Кроз сарадњу и дијалоге остварили смо успешан рад а то је добробит детета. Васпитачи су кроз истраживачку заједницу и узајамну подршку изградили квалитет предшколског васпитања и образовања.</w:t>
      </w:r>
    </w:p>
    <w:p>
      <w:pPr>
        <w:spacing w:line="360" w:lineRule="auto"/>
        <w:rPr>
          <w:rFonts w:ascii="Times New Roman" w:hAnsi="Times New Roman" w:cs="Times New Roman"/>
        </w:rPr>
      </w:pPr>
      <w:r>
        <w:rPr>
          <w:rFonts w:ascii="Times New Roman" w:hAnsi="Times New Roman" w:cs="Times New Roman"/>
          <w:b/>
          <w:i/>
        </w:rPr>
        <w:t xml:space="preserve">    Циљ нам је био обезбеђивање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pPr>
        <w:spacing w:line="360" w:lineRule="auto"/>
        <w:rPr>
          <w:rFonts w:ascii="Times New Roman" w:hAnsi="Times New Roman" w:cs="Times New Roman"/>
        </w:rPr>
      </w:pPr>
      <w:r>
        <w:rPr>
          <w:rFonts w:ascii="Times New Roman" w:hAnsi="Times New Roman" w:cs="Times New Roman"/>
        </w:rPr>
        <w:t xml:space="preserve">    Укључивањем све деце у припремни предшколски програм створени су услови за проширивање социјалног и сазнајног искуства чиме се ублажавају социо - културне разлике и креирају једнакe могућности за полазак у школу. </w:t>
      </w:r>
    </w:p>
    <w:p>
      <w:pPr>
        <w:spacing w:line="360" w:lineRule="auto"/>
        <w:rPr>
          <w:rFonts w:ascii="Times New Roman" w:hAnsi="Times New Roman" w:cs="Times New Roman"/>
        </w:rPr>
      </w:pPr>
      <w:r>
        <w:rPr>
          <w:rFonts w:ascii="Times New Roman" w:hAnsi="Times New Roman" w:cs="Times New Roman"/>
        </w:rPr>
        <w:t>За полазак у школу, социо-емоционална зрелост представља темељ и базу за суочавање са</w:t>
      </w:r>
    </w:p>
    <w:p>
      <w:pPr>
        <w:spacing w:line="360" w:lineRule="auto"/>
        <w:rPr>
          <w:rFonts w:ascii="Times New Roman" w:hAnsi="Times New Roman" w:cs="Times New Roman"/>
        </w:rPr>
      </w:pPr>
      <w:r>
        <w:rPr>
          <w:rFonts w:ascii="Times New Roman" w:hAnsi="Times New Roman" w:cs="Times New Roman"/>
        </w:rPr>
        <w:t>изазовима које та промена доноси. Због тога смо посебну пажњу поклонили  дечијим емоцијама, могућностима да их дете препозна и адекватно изрази и осети прихваћено од вршњачке групе, укључујући и децу којој је потребна додатна подршка. Поштовање индивидуалности и подстицање креативности остварили смо кроз уважавање да је свако дете особена личност која има свој темпо развоја, своје потребе, стил учења, себи својствен начин доживљавања и изражавања</w:t>
      </w:r>
    </w:p>
    <w:p>
      <w:pPr>
        <w:spacing w:line="360" w:lineRule="auto"/>
        <w:rPr>
          <w:rFonts w:ascii="Times New Roman" w:hAnsi="Times New Roman" w:cs="Times New Roman"/>
        </w:rPr>
      </w:pPr>
      <w:r>
        <w:rPr>
          <w:rFonts w:ascii="Times New Roman" w:hAnsi="Times New Roman" w:cs="Times New Roman"/>
        </w:rPr>
        <w:t xml:space="preserve">     Подржавајући самосталност деце, васпитачи и остали учесници у васпитно-образовном раду пажљиво су пружали помоћ само у оној мери у којој је неопходно, као ослонац за даље развијање игре и активности а не као готово решење. Важне вештине које су неопходне да их дете усвоји пре поласка у школу односе се на бригу о себи, својим стварима и самостално предузимање активности везаних за хигијену, исхрану и облачење.    Подршка физичком развоју пружана је стварањем ситуација за подстицање природног раста и развоја. Пажљивим избором игара и активности, њиховим дозирањем и варирањем разноврсних форми и облика допринели смо оптималном подстицању развоја. Деци је пружена подршка и оснажена су да развијају сазнајне компетенције, кроз свакодневне активности и кроз решавање различитих практичних ситуација.</w:t>
      </w:r>
    </w:p>
    <w:p>
      <w:pPr>
        <w:spacing w:line="360" w:lineRule="auto"/>
        <w:rPr>
          <w:rFonts w:ascii="Times New Roman" w:hAnsi="Times New Roman" w:cs="Times New Roman"/>
        </w:rPr>
      </w:pPr>
      <w:r>
        <w:rPr>
          <w:rFonts w:ascii="Times New Roman" w:hAnsi="Times New Roman" w:cs="Times New Roman"/>
        </w:rPr>
        <w:t xml:space="preserve">     Припрема за почетно читање и писање био је један је од задатака припремног предшколског програма. Реализовао се кроз игре и активности које подржавају развој интересовања за писано изражавање, говорне вежбе и игре у којима се користе писане и усмене језичке форме. Стварањем могућности за развој фине моторике чиме се усавршава спретност и покретљивост шаке и прстију, вољна контрола покрета и координација око-рука, које су неопходне за овладавање писањем. Вештине читања и писања развијале су се у складу са индивидуалним могућностима и интересовањима сваког детета.</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Остварили смо добру сарадњу са основним школама, чиме смо постигли повезивање предшколског и школског система као претпоставке остваривања континуитета у васпитању и образовању деце. Успостављање везе између два дела јединственог система образовања и васпитања олакшава прелазак детета у ново окружење и представља заједничку одговорност вртића, породице и основне школе. Сарадња се реализовала  кроз посету часовима, посету школским библиотекама и кабинетима, сарадњу са учитељима (приликом реализације пројеката или обраде неке теме кроз заједничку активност деце из вртића и деце из школе), праћење позоришних представа у школи, заједничким наступима на приредбама и манифестацијама.</w:t>
      </w:r>
    </w:p>
    <w:p>
      <w:pPr>
        <w:spacing w:line="360" w:lineRule="auto"/>
        <w:rPr>
          <w:rFonts w:ascii="Times New Roman" w:hAnsi="Times New Roman" w:cs="Times New Roman"/>
        </w:rPr>
      </w:pPr>
      <w:r>
        <w:rPr>
          <w:rFonts w:ascii="Times New Roman" w:hAnsi="Times New Roman" w:cs="Times New Roman"/>
        </w:rPr>
        <w:t xml:space="preserve">     Оно што карактерише нашу установу је разуђеност припремних предшколских група које се налазе у ближим и даљим сеоским месним заједницама.  Карактеристично за све припремно предшколске групе је укљученост у све облике сарадње са локалном заједницом, учешће у разним активностима у оквиру културне и јавне делатности и веома добра сарадња са основним школама.</w:t>
      </w:r>
    </w:p>
    <w:p>
      <w:pPr>
        <w:spacing w:line="360" w:lineRule="auto"/>
        <w:rPr>
          <w:rFonts w:ascii="Times New Roman" w:hAnsi="Times New Roman" w:cs="Times New Roman"/>
        </w:rPr>
      </w:pPr>
    </w:p>
    <w:p>
      <w:pPr>
        <w:pStyle w:val="2"/>
        <w:spacing w:line="360" w:lineRule="auto"/>
        <w:jc w:val="center"/>
        <w:rPr>
          <w:rFonts w:cs="Times New Roman"/>
          <w:szCs w:val="24"/>
        </w:rPr>
      </w:pPr>
      <w:r>
        <w:fldChar w:fldCharType="begin"/>
      </w:r>
      <w:r>
        <w:instrText xml:space="preserve"> HYPERLINK \l "_heading=h.44sinio" \h </w:instrText>
      </w:r>
      <w:r>
        <w:fldChar w:fldCharType="separate"/>
      </w:r>
      <w:bookmarkStart w:id="11" w:name="_Toc82164397"/>
      <w:r>
        <w:rPr>
          <w:rFonts w:eastAsia="Times New Roman" w:cs="Times New Roman"/>
          <w:color w:val="000000" w:themeColor="text1"/>
          <w:szCs w:val="24"/>
          <w:u w:val="none"/>
        </w:rPr>
        <w:t xml:space="preserve">ИЗВЕШТАЈ О РАДУ </w:t>
      </w:r>
      <w:r>
        <w:rPr>
          <w:rFonts w:hint="default" w:eastAsia="Times New Roman" w:cs="Times New Roman"/>
          <w:color w:val="000000" w:themeColor="text1"/>
          <w:szCs w:val="24"/>
          <w:u w:val="none"/>
          <w:lang w:val="sr-Latn-RS"/>
        </w:rPr>
        <w:t>TIMA</w:t>
      </w:r>
      <w:r>
        <w:rPr>
          <w:rFonts w:eastAsia="Times New Roman" w:cs="Times New Roman"/>
          <w:color w:val="000000" w:themeColor="text1"/>
          <w:szCs w:val="24"/>
          <w:u w:val="none"/>
        </w:rPr>
        <w:t xml:space="preserve"> ЗА РАЗВОЈНО ПЛАНИРАЊЕ</w:t>
      </w:r>
      <w:bookmarkEnd w:id="11"/>
      <w:r>
        <w:rPr>
          <w:rFonts w:eastAsia="Times New Roman" w:cs="Times New Roman"/>
          <w:color w:val="000000" w:themeColor="text1"/>
          <w:szCs w:val="24"/>
          <w:u w:val="none"/>
        </w:rPr>
        <w:fldChar w:fldCharType="end"/>
      </w:r>
    </w:p>
    <w:p>
      <w:pPr>
        <w:spacing w:line="360" w:lineRule="auto"/>
        <w:rPr>
          <w:rFonts w:ascii="Times New Roman" w:hAnsi="Times New Roman" w:cs="Times New Roman"/>
        </w:rPr>
      </w:pPr>
      <w:r>
        <w:rPr>
          <w:rFonts w:ascii="Times New Roman" w:hAnsi="Times New Roman" w:cs="Times New Roman"/>
        </w:rPr>
        <w:t>Актив за развојно планирање и ове радне 2022/2023. године, наставио је са низом започетих и планираних активности, у истом саставу. У току ове радне године одржано је укупно три  састанака Актива за Развојно планирање.</w:t>
      </w:r>
    </w:p>
    <w:p>
      <w:pPr>
        <w:spacing w:line="360" w:lineRule="auto"/>
        <w:rPr>
          <w:rFonts w:ascii="Times New Roman" w:hAnsi="Times New Roman" w:cs="Times New Roman"/>
        </w:rPr>
      </w:pPr>
      <w:r>
        <w:rPr>
          <w:rFonts w:ascii="Times New Roman" w:hAnsi="Times New Roman" w:cs="Times New Roman"/>
        </w:rPr>
        <w:t xml:space="preserve">Вођени Годишњим планом и програмом ову годину смо посветили осмишљавању и обогаћивању просторних целина у радним собама и заједничких простора као и реализовању истих, а у складу са Новим Основама. Активно смо укључивали родитеље и децу у развијању, обогаћивању и осмишљавању физичког окружења које позива на истраживање. Јачали смо тимски дух и оснаживали тимове за подстицање равномерне поделе одговорности и обавеза унутар тимова и актива. Оснажити и подржати компетенције и вештине сваког васпитача је императив у наредном периоду. </w:t>
      </w:r>
    </w:p>
    <w:p>
      <w:pPr>
        <w:spacing w:line="360" w:lineRule="auto"/>
        <w:rPr>
          <w:rFonts w:ascii="Times New Roman" w:hAnsi="Times New Roman" w:cs="Times New Roman"/>
        </w:rPr>
      </w:pPr>
      <w:r>
        <w:rPr>
          <w:rFonts w:ascii="Times New Roman" w:hAnsi="Times New Roman" w:cs="Times New Roman"/>
        </w:rPr>
        <w:t xml:space="preserve">Тим за самовредновање је завршио са обуком и у договору са овим тимом одредићемо нове циљеве и активности за следећу радну годину. </w:t>
      </w:r>
    </w:p>
    <w:p>
      <w:pPr>
        <w:spacing w:line="360" w:lineRule="auto"/>
        <w:rPr>
          <w:rFonts w:ascii="Times New Roman" w:hAnsi="Times New Roman" w:cs="Times New Roman"/>
        </w:rPr>
      </w:pPr>
      <w:r>
        <w:rPr>
          <w:rFonts w:ascii="Times New Roman" w:hAnsi="Times New Roman" w:cs="Times New Roman"/>
        </w:rPr>
        <w:t xml:space="preserve">Акција сређивања дворишта и даље је актуелна. Двориште је добило нову форму за игру и учење и деца користе све ресурсе. </w:t>
      </w:r>
    </w:p>
    <w:p>
      <w:pPr>
        <w:spacing w:line="360" w:lineRule="auto"/>
        <w:rPr>
          <w:rFonts w:ascii="Times New Roman" w:hAnsi="Times New Roman" w:cs="Times New Roman"/>
        </w:rPr>
      </w:pPr>
      <w:r>
        <w:rPr>
          <w:rFonts w:ascii="Times New Roman" w:hAnsi="Times New Roman" w:cs="Times New Roman"/>
        </w:rPr>
        <w:t xml:space="preserve">Добар пример сарадње између тимова следићемо и убудуће. </w:t>
      </w:r>
    </w:p>
    <w:p>
      <w:pPr>
        <w:spacing w:line="360" w:lineRule="auto"/>
        <w:rPr>
          <w:rFonts w:ascii="Times New Roman" w:hAnsi="Times New Roman" w:cs="Times New Roman"/>
        </w:rPr>
      </w:pPr>
    </w:p>
    <w:p>
      <w:pPr>
        <w:pStyle w:val="2"/>
        <w:spacing w:line="360" w:lineRule="auto"/>
        <w:jc w:val="center"/>
        <w:rPr>
          <w:rFonts w:eastAsia="Times New Roman" w:cs="Times New Roman"/>
          <w:b w:val="0"/>
          <w:szCs w:val="24"/>
        </w:rPr>
      </w:pPr>
      <w:bookmarkStart w:id="12" w:name="_Toc82164398"/>
      <w:r>
        <w:rPr>
          <w:rFonts w:eastAsia="Times New Roman" w:cs="Times New Roman"/>
          <w:szCs w:val="24"/>
        </w:rPr>
        <w:t>ИЗВЕШТАЈИ О РАДУ СТРУЧНИХ ТИМОВА</w:t>
      </w:r>
      <w:bookmarkEnd w:id="12"/>
    </w:p>
    <w:p>
      <w:pPr>
        <w:spacing w:line="360" w:lineRule="auto"/>
        <w:rPr>
          <w:rFonts w:ascii="Times New Roman" w:hAnsi="Times New Roman" w:eastAsia="Times New Roman" w:cs="Times New Roman"/>
        </w:rPr>
      </w:pPr>
      <w:r>
        <w:rPr>
          <w:rFonts w:ascii="Times New Roman" w:hAnsi="Times New Roman" w:eastAsia="Times New Roman" w:cs="Times New Roman"/>
        </w:rPr>
        <w:t>Одржан је 1 састанак председника свих Стручних тимова ради договора о организацији рада и повезивању.</w:t>
      </w:r>
    </w:p>
    <w:p>
      <w:pPr>
        <w:pStyle w:val="2"/>
        <w:spacing w:line="360" w:lineRule="auto"/>
        <w:jc w:val="center"/>
        <w:rPr>
          <w:rFonts w:eastAsia="Times New Roman" w:cs="Times New Roman"/>
          <w:szCs w:val="24"/>
          <w:u w:val="none"/>
        </w:rPr>
      </w:pPr>
      <w:bookmarkStart w:id="13" w:name="_Toc82164399"/>
      <w:r>
        <w:rPr>
          <w:rFonts w:eastAsia="Times New Roman" w:cs="Times New Roman"/>
          <w:szCs w:val="24"/>
          <w:u w:val="none"/>
        </w:rPr>
        <w:t>ИЗВЕШТАЈ О РАДУ ТИМА ЗА ЗАШТИТУ ДЕЦЕ ОД ДИСКРИМИНАЦИЈЕ, НАСИЉА, ЗЛОСТАВЉАЊА И ЗАНЕМАРИВАЊА</w:t>
      </w:r>
      <w:bookmarkEnd w:id="13"/>
    </w:p>
    <w:p>
      <w:pPr>
        <w:spacing w:line="360" w:lineRule="auto"/>
        <w:rPr>
          <w:rFonts w:ascii="Times New Roman" w:hAnsi="Times New Roman" w:cs="Times New Roman"/>
        </w:rPr>
      </w:pPr>
      <w:r>
        <w:rPr>
          <w:rFonts w:ascii="Times New Roman" w:hAnsi="Times New Roman" w:cs="Times New Roman"/>
        </w:rPr>
        <w:t>За спровођење програма заштите деце од дискриминације, насиља, злостављања и занемаривања формиран је Тим .</w:t>
      </w:r>
    </w:p>
    <w:p>
      <w:pPr>
        <w:spacing w:line="360" w:lineRule="auto"/>
        <w:rPr>
          <w:rFonts w:ascii="Times New Roman" w:hAnsi="Times New Roman" w:cs="Times New Roman"/>
        </w:rPr>
      </w:pPr>
      <w:r>
        <w:rPr>
          <w:rFonts w:ascii="Times New Roman" w:hAnsi="Times New Roman" w:cs="Times New Roman"/>
        </w:rPr>
        <w:t>Основни циљ рада овог Тима огледа се кроз унапређивање квалитета живота у установи, применом мера превенције за стварање сигурне средине као и мера интервенције у ситуацијама када се јави насиље у Установи.</w:t>
      </w:r>
    </w:p>
    <w:p>
      <w:pPr>
        <w:spacing w:line="360" w:lineRule="auto"/>
        <w:rPr>
          <w:rFonts w:ascii="Times New Roman" w:hAnsi="Times New Roman" w:cs="Times New Roman"/>
        </w:rPr>
      </w:pPr>
      <w:r>
        <w:rPr>
          <w:rFonts w:ascii="Times New Roman" w:hAnsi="Times New Roman" w:cs="Times New Roman"/>
          <w:b/>
        </w:rPr>
        <w:t>На првом састанку</w:t>
      </w:r>
      <w:r>
        <w:rPr>
          <w:rFonts w:ascii="Times New Roman" w:hAnsi="Times New Roman" w:cs="Times New Roman"/>
        </w:rPr>
        <w:t xml:space="preserve">одржаном дана </w:t>
      </w:r>
      <w:r>
        <w:rPr>
          <w:rFonts w:ascii="Times New Roman" w:hAnsi="Times New Roman" w:cs="Times New Roman"/>
          <w:b/>
        </w:rPr>
        <w:t>29.09.2022</w:t>
      </w:r>
      <w:r>
        <w:rPr>
          <w:rFonts w:ascii="Times New Roman" w:hAnsi="Times New Roman" w:cs="Times New Roman"/>
        </w:rPr>
        <w:t xml:space="preserve"> присутни чланови упознати су са решењем о именовању чланова Тима и председник Тима присутнима је упутио молбу да редовно присуствују састанцима Тима. У разматрању годишњег плана чланови су се сложили да је неопходна сарадња са другим тимовима , а у складу са новом концепцијом Основа Програма. На састанку је договорено да се изради ПАНО за дежурну собу који би садржао кораке у поступању приликом преузимања детета из установе.</w:t>
      </w:r>
    </w:p>
    <w:p>
      <w:pPr>
        <w:spacing w:line="360" w:lineRule="auto"/>
        <w:rPr>
          <w:rFonts w:ascii="Times New Roman" w:hAnsi="Times New Roman" w:cs="Times New Roman"/>
        </w:rPr>
      </w:pPr>
      <w:r>
        <w:rPr>
          <w:rFonts w:ascii="Times New Roman" w:hAnsi="Times New Roman" w:cs="Times New Roman"/>
          <w:b/>
        </w:rPr>
        <w:t>Други састанак</w:t>
      </w:r>
      <w:r>
        <w:rPr>
          <w:rFonts w:ascii="Times New Roman" w:hAnsi="Times New Roman" w:cs="Times New Roman"/>
        </w:rPr>
        <w:t xml:space="preserve"> Тима одржан је </w:t>
      </w:r>
      <w:r>
        <w:rPr>
          <w:rFonts w:ascii="Times New Roman" w:hAnsi="Times New Roman" w:cs="Times New Roman"/>
          <w:b/>
        </w:rPr>
        <w:t>13.10.2023</w:t>
      </w:r>
      <w:r>
        <w:rPr>
          <w:rFonts w:ascii="Times New Roman" w:hAnsi="Times New Roman" w:cs="Times New Roman"/>
        </w:rPr>
        <w:t xml:space="preserve"> године. Присутни чланови радили су на уређењу паноа који је постављен у васпитачкој канцеларији. Усвојен је акциони план за наредни период ( септембар – новембар ). Под тачком разно дискутовало се о препорукама запослених у нашој установи о опхођењу према родитељима.</w:t>
      </w:r>
    </w:p>
    <w:p>
      <w:pPr>
        <w:spacing w:line="360" w:lineRule="auto"/>
        <w:rPr>
          <w:rFonts w:ascii="Times New Roman" w:hAnsi="Times New Roman" w:cs="Times New Roman"/>
        </w:rPr>
      </w:pPr>
      <w:r>
        <w:rPr>
          <w:rFonts w:ascii="Times New Roman" w:hAnsi="Times New Roman" w:cs="Times New Roman"/>
          <w:b/>
        </w:rPr>
        <w:t>Трећи састанак</w:t>
      </w:r>
      <w:r>
        <w:rPr>
          <w:rFonts w:ascii="Times New Roman" w:hAnsi="Times New Roman" w:cs="Times New Roman"/>
        </w:rPr>
        <w:t xml:space="preserve"> одржан је </w:t>
      </w:r>
      <w:r>
        <w:rPr>
          <w:rFonts w:ascii="Times New Roman" w:hAnsi="Times New Roman" w:cs="Times New Roman"/>
          <w:b/>
        </w:rPr>
        <w:t>20.12.2022</w:t>
      </w:r>
      <w:r>
        <w:rPr>
          <w:rFonts w:ascii="Times New Roman" w:hAnsi="Times New Roman" w:cs="Times New Roman"/>
        </w:rPr>
        <w:t xml:space="preserve"> године на коме су се сви присутни упозали са Правилником о мерама, начину и поступку заштите и безбедности деце, где смо упознати са одредбама овог интерног правилника установе. Једногласно је усвојен акциони план за наредни период ( јануар – март 2023 ).</w:t>
      </w:r>
    </w:p>
    <w:p>
      <w:pPr>
        <w:spacing w:line="360" w:lineRule="auto"/>
        <w:rPr>
          <w:rFonts w:ascii="Times New Roman" w:hAnsi="Times New Roman" w:cs="Times New Roman"/>
        </w:rPr>
      </w:pPr>
      <w:r>
        <w:rPr>
          <w:rFonts w:ascii="Times New Roman" w:hAnsi="Times New Roman" w:cs="Times New Roman"/>
          <w:b/>
        </w:rPr>
        <w:t>Четврти састанак</w:t>
      </w:r>
      <w:r>
        <w:rPr>
          <w:rFonts w:ascii="Times New Roman" w:hAnsi="Times New Roman" w:cs="Times New Roman"/>
        </w:rPr>
        <w:t xml:space="preserve"> одржан је </w:t>
      </w:r>
      <w:r>
        <w:rPr>
          <w:rFonts w:ascii="Times New Roman" w:hAnsi="Times New Roman" w:cs="Times New Roman"/>
          <w:b/>
        </w:rPr>
        <w:t>15.06.2023</w:t>
      </w:r>
      <w:r>
        <w:rPr>
          <w:rFonts w:ascii="Times New Roman" w:hAnsi="Times New Roman" w:cs="Times New Roman"/>
        </w:rPr>
        <w:t xml:space="preserve"> године на коме је, након уводне речи, председник Тима подсетио присутне на реализоване активности из предходно усвојеног акционог плана, као и о реализованим активностима предвиђених Годишњим планом рада за месец април, мај и јун.-23. Разматрајући Годишњи план присутни чланови нису имали додатних предлога ни сугестија. Под тачком разно разговарали смо о безбедности деце за време боравка на отвореном , у дворишту установе, као и када користимо заједничке просторе на отвореном.</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Већина активности реализована је унапред утврђеном динамиком.</w:t>
      </w:r>
    </w:p>
    <w:p>
      <w:pPr>
        <w:spacing w:line="360" w:lineRule="auto"/>
        <w:rPr>
          <w:rFonts w:ascii="Times New Roman" w:hAnsi="Times New Roman" w:cs="Times New Roman"/>
        </w:rPr>
      </w:pPr>
    </w:p>
    <w:p>
      <w:pPr>
        <w:pStyle w:val="2"/>
        <w:spacing w:line="360" w:lineRule="auto"/>
        <w:jc w:val="center"/>
        <w:rPr>
          <w:rFonts w:eastAsia="Times New Roman" w:cs="Times New Roman"/>
          <w:szCs w:val="24"/>
          <w:u w:val="none"/>
        </w:rPr>
      </w:pPr>
      <w:bookmarkStart w:id="14" w:name="_Toc82164400"/>
      <w:r>
        <w:rPr>
          <w:rFonts w:eastAsia="Times New Roman" w:cs="Times New Roman"/>
          <w:szCs w:val="24"/>
          <w:u w:val="none"/>
        </w:rPr>
        <w:t>ИЗВЕШТАЈ О РАДУ ТИМА ЗА СТРУЧНО УСАВРШАВАЊЕ И ТИМА ЗА ПРОФЕСИОНАЛНИ РАЗВОЈ</w:t>
      </w:r>
      <w:bookmarkEnd w:id="14"/>
    </w:p>
    <w:p>
      <w:pPr>
        <w:spacing w:line="360" w:lineRule="auto"/>
        <w:rPr>
          <w:rFonts w:ascii="Times New Roman" w:hAnsi="Times New Roman" w:cs="Times New Roman"/>
        </w:rPr>
      </w:pPr>
      <w:r>
        <w:rPr>
          <w:rFonts w:ascii="Times New Roman" w:hAnsi="Times New Roman" w:cs="Times New Roman"/>
        </w:rPr>
        <w:t>Ове радне 2022/2023.године чланови Тимова су се састали четири пута у сл.терминима: 12.10.2022.године, 26.12.2022.године, 06.04.2023.године и 13.06.2023.године у сали вртића.</w:t>
      </w:r>
    </w:p>
    <w:p>
      <w:pPr>
        <w:spacing w:line="360" w:lineRule="auto"/>
        <w:rPr>
          <w:rFonts w:ascii="Times New Roman" w:hAnsi="Times New Roman" w:cs="Times New Roman"/>
        </w:rPr>
      </w:pPr>
      <w:r>
        <w:rPr>
          <w:rFonts w:ascii="Times New Roman" w:hAnsi="Times New Roman" w:cs="Times New Roman"/>
        </w:rPr>
        <w:t>На првом састанку Тима за професионални развој именовала сам нове чланове Тима, упознала их са правилником о професионалном развоју и подсетила да професионални развој свакога од нас подразумева доживотни процес усмерен на унапређење квалитета свог рада и постигнућа.</w:t>
      </w:r>
    </w:p>
    <w:p>
      <w:pPr>
        <w:spacing w:line="360" w:lineRule="auto"/>
        <w:rPr>
          <w:rFonts w:ascii="Times New Roman" w:hAnsi="Times New Roman" w:cs="Times New Roman"/>
        </w:rPr>
      </w:pPr>
      <w:r>
        <w:rPr>
          <w:rFonts w:ascii="Times New Roman" w:hAnsi="Times New Roman" w:cs="Times New Roman"/>
        </w:rPr>
        <w:t>На састанку је било разговора о Акционом плану рада за нову радну годину. Договорили смо временску динамику од четири састанка у току године и тесну сарадњу са Тимом за стручно усавршавање. Анализирали смо предстојеће активности у установи ,семинаре и пројекте. Одабрали смо како ће да изгледа и успешно реализовали наш постер Тима за професионални развој.</w:t>
      </w:r>
    </w:p>
    <w:p>
      <w:pPr>
        <w:spacing w:line="360" w:lineRule="auto"/>
        <w:rPr>
          <w:rFonts w:ascii="Times New Roman" w:hAnsi="Times New Roman" w:cs="Times New Roman"/>
        </w:rPr>
      </w:pPr>
      <w:r>
        <w:rPr>
          <w:rFonts w:ascii="Times New Roman" w:hAnsi="Times New Roman" w:cs="Times New Roman"/>
        </w:rPr>
        <w:t xml:space="preserve">Онлине обука ,,Етика и интегритет'' је успешно реализована у три групе а за целокупан васпитно образовни кадар у периоду од октобра 2022. до </w:t>
      </w:r>
      <w:r>
        <w:rPr>
          <w:rFonts w:ascii="Times New Roman" w:hAnsi="Times New Roman" w:cs="Times New Roman"/>
          <w:lang w:val="sr-Cyrl-RS"/>
        </w:rPr>
        <w:t>м</w:t>
      </w:r>
      <w:r>
        <w:rPr>
          <w:rFonts w:hint="default" w:ascii="Times New Roman" w:hAnsi="Times New Roman" w:cs="Times New Roman"/>
          <w:lang w:val="sr-Cyrl-RS"/>
        </w:rPr>
        <w:t>арта</w:t>
      </w:r>
      <w:r>
        <w:rPr>
          <w:rFonts w:ascii="Times New Roman" w:hAnsi="Times New Roman" w:cs="Times New Roman"/>
        </w:rPr>
        <w:t xml:space="preserve"> 2023.године.Та обука обезбедила је запосленима 8 стручних бодова. Она  је акцентовала професионалан приступ раду и поштовање етичког кодекса свих нас на радном месту.</w:t>
      </w:r>
    </w:p>
    <w:p>
      <w:pPr>
        <w:spacing w:line="360" w:lineRule="auto"/>
        <w:rPr>
          <w:rFonts w:ascii="Times New Roman" w:hAnsi="Times New Roman" w:cs="Times New Roman"/>
        </w:rPr>
      </w:pPr>
      <w:r>
        <w:rPr>
          <w:rFonts w:ascii="Times New Roman" w:hAnsi="Times New Roman" w:cs="Times New Roman"/>
        </w:rPr>
        <w:t>У Кладову су реализована Сусретања васпитача ,,Један дан у вртићу ''развијање реалног програма од 14.-16.октобра 2022.године.Из наше установе нико није присуствовао Сусретањима васпитача.</w:t>
      </w:r>
    </w:p>
    <w:p>
      <w:pPr>
        <w:spacing w:line="360" w:lineRule="auto"/>
        <w:rPr>
          <w:rFonts w:ascii="Times New Roman" w:hAnsi="Times New Roman" w:cs="Times New Roman"/>
        </w:rPr>
      </w:pPr>
      <w:r>
        <w:rPr>
          <w:rFonts w:ascii="Times New Roman" w:hAnsi="Times New Roman" w:cs="Times New Roman"/>
        </w:rPr>
        <w:t>Реализован је семинар у Кладову за медицинске сестре-васпитаче од 06.10. до 09.10.2020.године под називом ,,Јесењи стручни сусрети''-Рефлексивни практичар у грађењу заједнице учења у вртићу.Семинару су присуствовале медицинске сестре-васпитачи .</w:t>
      </w:r>
    </w:p>
    <w:p>
      <w:pPr>
        <w:spacing w:line="360" w:lineRule="auto"/>
        <w:rPr>
          <w:rFonts w:ascii="Times New Roman" w:hAnsi="Times New Roman" w:cs="Times New Roman"/>
        </w:rPr>
      </w:pPr>
      <w:r>
        <w:rPr>
          <w:rFonts w:ascii="Times New Roman" w:hAnsi="Times New Roman" w:cs="Times New Roman"/>
        </w:rPr>
        <w:t>На основу анализе лични план професионалног развоја је попуњен на сл.начин од стране наших колега: највећи број нас као област -тему којом жели да се бави је изабрао пројектно планирање, дигитализацију и инклузију. Колеге највише себе виде као активне учеснике а затим као слушаоце. Надаље,колеге планирају да учествују првенствено у радионицама и истраживањима а мање су заинтересовани за Тимове и Активе. Досадашње стручно усавршавање је незадовољавајуће за половину запослених, други мањи део запослених је задовољан понуђеним стучним усавршавањем.</w:t>
      </w:r>
    </w:p>
    <w:p>
      <w:pPr>
        <w:spacing w:line="360" w:lineRule="auto"/>
        <w:rPr>
          <w:rFonts w:ascii="Times New Roman" w:hAnsi="Times New Roman" w:cs="Times New Roman"/>
        </w:rPr>
      </w:pPr>
      <w:r>
        <w:rPr>
          <w:rFonts w:ascii="Times New Roman" w:hAnsi="Times New Roman" w:cs="Times New Roman"/>
        </w:rPr>
        <w:t>Други састанак Тимова је одржан 26.12.2022.године у 13 часова у сали вртића  и на њему је договорено да и убудуће одржавамо заједничке састанке због сродности наше тематике којом се бавимо. На овом састанку посебно члановима Тима за стручно усавршавање</w:t>
      </w:r>
      <w:r>
        <w:rPr>
          <w:rFonts w:hint="default" w:ascii="Times New Roman" w:hAnsi="Times New Roman" w:cs="Times New Roman"/>
          <w:lang w:val="sr-Cyrl-RS"/>
        </w:rPr>
        <w:t xml:space="preserve"> представљен је</w:t>
      </w:r>
      <w:r>
        <w:rPr>
          <w:rFonts w:ascii="Times New Roman" w:hAnsi="Times New Roman" w:cs="Times New Roman"/>
        </w:rPr>
        <w:t xml:space="preserve"> нови Правилник о стручном усавршавању. Тим за професионални развој прати,евидентира,вреднује реализовано стручно усавршавање. Стручна конференција на Тари је одржана 01.до 04.12.2022.године. на тој стручној конференцији присуствовала је Виолета Китановић која је  и приложила  извештај са конференције.</w:t>
      </w:r>
    </w:p>
    <w:p>
      <w:pPr>
        <w:spacing w:line="360" w:lineRule="auto"/>
        <w:rPr>
          <w:rFonts w:ascii="Times New Roman" w:hAnsi="Times New Roman" w:cs="Times New Roman"/>
        </w:rPr>
      </w:pPr>
      <w:r>
        <w:rPr>
          <w:rFonts w:ascii="Times New Roman" w:hAnsi="Times New Roman" w:cs="Times New Roman"/>
        </w:rPr>
        <w:t>На,,Дечјим језичким играријама'' је наша установа присуствовала у Смедеревској Планци у новембру са предшколском групом и колегиницом  Љиљаном Ђорђевић.</w:t>
      </w:r>
    </w:p>
    <w:p>
      <w:pPr>
        <w:spacing w:line="360" w:lineRule="auto"/>
        <w:rPr>
          <w:rFonts w:ascii="Times New Roman" w:hAnsi="Times New Roman" w:cs="Times New Roman"/>
        </w:rPr>
      </w:pPr>
      <w:r>
        <w:rPr>
          <w:rFonts w:ascii="Times New Roman" w:hAnsi="Times New Roman" w:cs="Times New Roman"/>
        </w:rPr>
        <w:t>Трећи састанак Тимова је одржан 06.04.2023.године у сали вртића у 13 часова.На дневном реду се нашла измена Правилника о стручном усавршавању где је педагог акценат ставила на Интерно стручно усавршавање и тенденцију да убудуће све буде он-лине.Интерно стучно усавршавање тренутно је стопирано али мора да се организује и нема више ограничења. Остаје лични план стручног усавршавања са најмање 44сати и похађање најмање једног семинара-стручног скупа. Одлучено је на састанку да се убудуће: добија тро три бода за присуствовање састанку Тима , хоризонталне размене и стручним Активима .</w:t>
      </w:r>
    </w:p>
    <w:p>
      <w:pPr>
        <w:spacing w:line="360" w:lineRule="auto"/>
        <w:rPr>
          <w:rFonts w:ascii="Times New Roman" w:hAnsi="Times New Roman" w:cs="Times New Roman"/>
        </w:rPr>
      </w:pPr>
      <w:r>
        <w:rPr>
          <w:rFonts w:ascii="Times New Roman" w:hAnsi="Times New Roman" w:cs="Times New Roman"/>
        </w:rPr>
        <w:t>Одржани су IV окружни стручни сусрети ,,Васпитачи васпитачима''са темом: ,,Грађење односа као подршка дететове добробити у реалном програму 2023.''Сусрети су одржани у Регионалном центру за професионални развој запослених у образовању у Смедереву 11.02.2023.године.са стручних сусрета извештај је поднела колегиница Виолета Китановић.</w:t>
      </w:r>
    </w:p>
    <w:p>
      <w:pPr>
        <w:spacing w:line="360" w:lineRule="auto"/>
        <w:rPr>
          <w:rFonts w:ascii="Times New Roman" w:hAnsi="Times New Roman" w:cs="Times New Roman"/>
        </w:rPr>
      </w:pPr>
      <w:r>
        <w:rPr>
          <w:rFonts w:ascii="Times New Roman" w:hAnsi="Times New Roman" w:cs="Times New Roman"/>
        </w:rPr>
        <w:t>На фестивалу  ,,Цврчак'' у Центру за културу у Смедереву од 09-12. маја 2023.године имали смо запажен наступ наших предшколаца . На наступу су учествовала деца са њиховим родитењима и вспитачица Виолета Китановић. У Петровцу на Млави су реализоване спортске игре са децом мешовите и припремне групе крајем априла 2023.године.</w:t>
      </w:r>
    </w:p>
    <w:p>
      <w:pPr>
        <w:spacing w:line="360" w:lineRule="auto"/>
        <w:rPr>
          <w:rFonts w:ascii="Times New Roman" w:hAnsi="Times New Roman" w:cs="Times New Roman"/>
        </w:rPr>
      </w:pPr>
      <w:r>
        <w:rPr>
          <w:rFonts w:ascii="Times New Roman" w:hAnsi="Times New Roman" w:cs="Times New Roman"/>
        </w:rPr>
        <w:t>Стручна конференција у Кладову је успешно реализована у  трајању од четири дана од 20-23.априла 2023.године .Организована је од стране Савеза удружења васпитача Србије,,Чигра''.Тема конференције је била ,,Живот у вртићу –искуства,учења и различите перспективе''. Конференцији је присуствовала колегиница Виолета Китановић .Присуствовале смо сесији заједница која учи код модераторке Марије Шћепановић. Прва презентација под називом ,,Подржавање заједништва деце и одраслих у вртићу  Вила''је оставила утисак нечега другачијег,аутентичнијег. Ради се о вртићу који нема ни један пројекат годишње већ у сарадњи са локалном заједницом реализује бројне радионице чак њих 40 годишње.</w:t>
      </w:r>
    </w:p>
    <w:p>
      <w:pPr>
        <w:spacing w:line="360" w:lineRule="auto"/>
        <w:rPr>
          <w:rFonts w:ascii="Times New Roman" w:hAnsi="Times New Roman" w:cs="Times New Roman"/>
        </w:rPr>
      </w:pPr>
      <w:r>
        <w:rPr>
          <w:rFonts w:ascii="Times New Roman" w:hAnsi="Times New Roman" w:cs="Times New Roman"/>
        </w:rPr>
        <w:t>Њихова зграда је под заштитом државе тј.споменик је културе и они се сналазе да обављају васпитно-образовни рад на свим постојећим спратовима без лифта и јасно дефинисних боравака каоу класичном вртићу. Деца сама бирају којом активношћу ће се бавити и тамо се и стационирају у току дана без обзира да ли је за подршку тим активностима задужен њихов васпитач или не.Њихова јача страна је и партнерство са родитељима које је превазишло тзв.сарадњу у смислу само набавке материјала за рад. Партнерство са локалном заједницом и коришћеље расположивих ресурса града Београда  је огромно на задовољство свих (деце, родитеља, васпитача и локалне заједнице).</w:t>
      </w:r>
    </w:p>
    <w:p>
      <w:pPr>
        <w:spacing w:line="360" w:lineRule="auto"/>
        <w:rPr>
          <w:rFonts w:ascii="Times New Roman" w:hAnsi="Times New Roman" w:cs="Times New Roman"/>
        </w:rPr>
      </w:pPr>
      <w:r>
        <w:rPr>
          <w:rFonts w:ascii="Times New Roman" w:hAnsi="Times New Roman" w:cs="Times New Roman"/>
        </w:rPr>
        <w:t>Реализованесу обуке на платформи ,,Чувам те'' у фебруару 2023.године.</w:t>
      </w:r>
    </w:p>
    <w:p>
      <w:pPr>
        <w:spacing w:line="360" w:lineRule="auto"/>
        <w:rPr>
          <w:rFonts w:ascii="Times New Roman" w:hAnsi="Times New Roman" w:cs="Times New Roman"/>
        </w:rPr>
      </w:pPr>
      <w:r>
        <w:rPr>
          <w:rFonts w:ascii="Times New Roman" w:hAnsi="Times New Roman" w:cs="Times New Roman"/>
        </w:rPr>
        <w:t>Четврти састанак Тимова одржан је 13.06.2023.године у 13 часова у сали вртића.Разговарали смо о Заједници професионалног учеља која се успешно реализује једном недељно у вртићу (језгро) .То је хоризонталана размена која се развија сваке недеље као размена искустава а не као критика.</w:t>
      </w:r>
    </w:p>
    <w:p>
      <w:pPr>
        <w:spacing w:line="360" w:lineRule="auto"/>
        <w:rPr>
          <w:rFonts w:ascii="Times New Roman" w:hAnsi="Times New Roman" w:cs="Times New Roman"/>
        </w:rPr>
      </w:pPr>
      <w:r>
        <w:rPr>
          <w:rFonts w:ascii="Times New Roman" w:hAnsi="Times New Roman" w:cs="Times New Roman"/>
        </w:rPr>
        <w:t>Одржана је манифестација Традиционалних игара и модерног плеса у Пожаревцу крајем априла. Кординатор Данијела Пајић је говорила о организованој посети Кластер центру у Земуну 16.маја 2023.године.Они као и ми користе све расположиве просторије у вртићу  за игру, учење, размену искустава. Оставиле су утисак јаслене групе у односу на вртићке.Немају пластику ,користе природне материјале само оно чиме се тренутно баве не праве магацине непотребног материјала.Панои за излагање су им од било кога материјала и подржавају да деца сама записују из продукта појединости  и правила за неке друштвене игре које играју.</w:t>
      </w:r>
    </w:p>
    <w:p>
      <w:pPr>
        <w:spacing w:line="360" w:lineRule="auto"/>
        <w:rPr>
          <w:rFonts w:ascii="Times New Roman" w:hAnsi="Times New Roman" w:cs="Times New Roman"/>
        </w:rPr>
      </w:pPr>
      <w:r>
        <w:rPr>
          <w:rFonts w:ascii="Times New Roman" w:hAnsi="Times New Roman" w:cs="Times New Roman"/>
        </w:rPr>
        <w:t>Оджани су једнодневни професионални сусрети 28.5.2023.године  у Централном вртићу у Великој Плани (у оквиру ЗПУа). Гостовале су колеге васпитачи из Жабара,Раче,Баточине,Свилајнца,Тополе,Лапова. Присутни су били координатори Сандра Исаиловић и васпитач Христина Голубовић, а своје примере су представљали Емина Лукић (инклузија), Данијела Мишковић и Сања Павловић (простор).</w:t>
      </w:r>
    </w:p>
    <w:p>
      <w:pPr>
        <w:spacing w:line="360" w:lineRule="auto"/>
        <w:rPr>
          <w:rFonts w:ascii="Times New Roman" w:hAnsi="Times New Roman" w:cs="Times New Roman"/>
        </w:rPr>
      </w:pPr>
      <w:r>
        <w:rPr>
          <w:rFonts w:ascii="Times New Roman" w:hAnsi="Times New Roman" w:cs="Times New Roman"/>
        </w:rPr>
        <w:t>Делимично је реализована у јуну онлине обука,,Инклузивно предшколско васпитање и образовање подршка развоју дигиталнихх компетенција практичара у предшколским установама, (сви радници, васпитно образовно особље су завршили успешно обуку).</w:t>
      </w:r>
    </w:p>
    <w:p>
      <w:pPr>
        <w:tabs>
          <w:tab w:val="left" w:pos="5245"/>
        </w:tabs>
        <w:jc w:val="center"/>
        <w:rPr>
          <w:b/>
          <w:bCs/>
          <w:sz w:val="24"/>
          <w:szCs w:val="24"/>
        </w:rPr>
      </w:pPr>
      <w:r>
        <w:rPr>
          <w:b/>
          <w:bCs/>
          <w:sz w:val="24"/>
          <w:szCs w:val="24"/>
        </w:rPr>
        <w:t>ГОДИШЊИ ИЗВЕШТАЈ О СТРУЧНОМ УСАВРШАВАЊУ ЗА РАДНУ 2022/2023. ГОД.</w:t>
      </w:r>
    </w:p>
    <w:p>
      <w:pPr>
        <w:tabs>
          <w:tab w:val="left" w:pos="5245"/>
        </w:tabs>
        <w:jc w:val="center"/>
        <w:rPr>
          <w:b/>
          <w:bCs/>
          <w:sz w:val="24"/>
          <w:szCs w:val="24"/>
        </w:rPr>
      </w:pPr>
      <w:r>
        <w:rPr>
          <w:b/>
          <w:bCs/>
          <w:sz w:val="24"/>
          <w:szCs w:val="24"/>
        </w:rPr>
        <w:t>НА НИВОУ УСТАНОВЕ</w:t>
      </w:r>
    </w:p>
    <w:p>
      <w:pPr>
        <w:tabs>
          <w:tab w:val="left" w:pos="5245"/>
        </w:tabs>
        <w:jc w:val="center"/>
        <w:rPr>
          <w:sz w:val="24"/>
          <w:szCs w:val="24"/>
        </w:rPr>
      </w:pPr>
    </w:p>
    <w:p>
      <w:pPr>
        <w:rPr>
          <w:sz w:val="24"/>
          <w:szCs w:val="24"/>
        </w:rPr>
      </w:pPr>
    </w:p>
    <w:p>
      <w:pPr>
        <w:jc w:val="both"/>
        <w:rPr>
          <w:sz w:val="24"/>
          <w:szCs w:val="24"/>
        </w:rPr>
      </w:pPr>
      <w:r>
        <w:rPr>
          <w:sz w:val="24"/>
          <w:szCs w:val="24"/>
        </w:rPr>
        <w:t>Стручно усавршавање је реализовано према плану са циљем унапређења компетенција медицинских сестара- васпитача и васпитача из оба објекта. У протеклој години запослени су имали прилику да развијају своје стручне компетенције, знања и вештине кроз различите облике стручног усавршавања. Обезбеђени су услови за професионални развој свих васпитача и медицинских сестара-васпитача.</w:t>
      </w:r>
    </w:p>
    <w:p>
      <w:pPr>
        <w:jc w:val="both"/>
        <w:rPr>
          <w:sz w:val="24"/>
          <w:szCs w:val="24"/>
        </w:rPr>
      </w:pPr>
      <w:r>
        <w:rPr>
          <w:sz w:val="24"/>
          <w:szCs w:val="24"/>
        </w:rPr>
        <w:t>Програм стручног усавршавања унутар установе је реализован кроз рад Васпитно-образовног Већа, стручних тимова, Педагошког колегијума, хоризонталне размене, менторску подршку и семинаре унутар установе и ван ње. Обновљена је стручна литература коју запослени користе и на тај начин прате новине и проширују  своја знања из области педагогије, психологије, васпитно-образовног рада. Водичи и приручници уз Године узлета су  представљали  главни извор информисања и учења у процесу имплементације нових Основа програма.</w:t>
      </w:r>
    </w:p>
    <w:p>
      <w:pPr>
        <w:jc w:val="center"/>
        <w:rPr>
          <w:sz w:val="28"/>
          <w:szCs w:val="24"/>
        </w:rPr>
      </w:pPr>
      <w:r>
        <w:rPr>
          <w:sz w:val="28"/>
          <w:szCs w:val="24"/>
        </w:rPr>
        <w:t>Екстерно стручно усавршавање</w:t>
      </w:r>
    </w:p>
    <w:p>
      <w:pPr>
        <w:jc w:val="both"/>
        <w:rPr>
          <w:sz w:val="24"/>
          <w:szCs w:val="24"/>
        </w:rPr>
      </w:pPr>
      <w:r>
        <w:rPr>
          <w:sz w:val="24"/>
          <w:szCs w:val="24"/>
        </w:rPr>
        <w:t>У току радне 2022/2023.год. васпитачи и медицинске сестре-васпитачи су похађали обуке, семинаре, вебинаре, конференције, стручне сусрете, онлајн обуке и консултативне састанке.</w:t>
      </w:r>
    </w:p>
    <w:p>
      <w:pPr>
        <w:pStyle w:val="24"/>
        <w:numPr>
          <w:ilvl w:val="0"/>
          <w:numId w:val="9"/>
        </w:numPr>
        <w:rPr>
          <w:sz w:val="24"/>
          <w:szCs w:val="24"/>
        </w:rPr>
      </w:pPr>
      <w:r>
        <w:rPr>
          <w:sz w:val="24"/>
          <w:szCs w:val="24"/>
        </w:rPr>
        <w:t>Обука ,,Унапређење процеса самовредновања у предшколским установама“, 20.9.2022. Пожаревац, након чега је уследио програм менторске подршке са пројектним задатком од 1.10.2022.год. (ментор- Марија Старчевић),</w:t>
      </w:r>
    </w:p>
    <w:p>
      <w:pPr>
        <w:pStyle w:val="24"/>
        <w:numPr>
          <w:ilvl w:val="0"/>
          <w:numId w:val="9"/>
        </w:numPr>
        <w:rPr>
          <w:sz w:val="24"/>
          <w:szCs w:val="24"/>
        </w:rPr>
      </w:pPr>
      <w:r>
        <w:rPr>
          <w:sz w:val="24"/>
          <w:szCs w:val="24"/>
        </w:rPr>
        <w:t>,,Наставак програма подршке за установе које су са применом нових Основа програма започеле у септембру 2022.год.-хоризонтално учење- Модел заједнице професионалног учења“ који је трајао од 28.9.2022-28.5.2023.год. (онлајн и уживо),</w:t>
      </w:r>
    </w:p>
    <w:p>
      <w:pPr>
        <w:pStyle w:val="24"/>
        <w:numPr>
          <w:ilvl w:val="0"/>
          <w:numId w:val="9"/>
        </w:numPr>
        <w:rPr>
          <w:sz w:val="24"/>
          <w:szCs w:val="24"/>
        </w:rPr>
      </w:pPr>
      <w:r>
        <w:rPr>
          <w:sz w:val="24"/>
          <w:szCs w:val="24"/>
        </w:rPr>
        <w:t>Семинар ,, Холистички приступ раном развоју и учењу деце предшколског узраста и Године узлета- изазови и перспективе“, 1.10.2022, Вршац,</w:t>
      </w:r>
    </w:p>
    <w:p>
      <w:pPr>
        <w:pStyle w:val="24"/>
        <w:numPr>
          <w:ilvl w:val="0"/>
          <w:numId w:val="9"/>
        </w:numPr>
        <w:rPr>
          <w:sz w:val="24"/>
          <w:szCs w:val="24"/>
        </w:rPr>
      </w:pPr>
      <w:r>
        <w:rPr>
          <w:sz w:val="24"/>
          <w:szCs w:val="24"/>
        </w:rPr>
        <w:t>Први (а) део обуке за координаторе за примену Модела ЗПУ: ,,Од рефлексије о акцији до рефлексије за акцију (онлајн), 5.10.2022,</w:t>
      </w:r>
    </w:p>
    <w:p>
      <w:pPr>
        <w:pStyle w:val="24"/>
        <w:numPr>
          <w:ilvl w:val="0"/>
          <w:numId w:val="9"/>
        </w:numPr>
        <w:rPr>
          <w:sz w:val="24"/>
          <w:szCs w:val="24"/>
        </w:rPr>
      </w:pPr>
      <w:r>
        <w:rPr>
          <w:sz w:val="24"/>
          <w:szCs w:val="24"/>
        </w:rPr>
        <w:t>Први (б) део за обуку координатора за примену Модела ЗПУ, 12.10.2022,</w:t>
      </w:r>
    </w:p>
    <w:p>
      <w:pPr>
        <w:pStyle w:val="24"/>
        <w:numPr>
          <w:ilvl w:val="0"/>
          <w:numId w:val="9"/>
        </w:numPr>
        <w:rPr>
          <w:sz w:val="24"/>
          <w:szCs w:val="24"/>
        </w:rPr>
      </w:pPr>
      <w:r>
        <w:rPr>
          <w:sz w:val="24"/>
          <w:szCs w:val="24"/>
        </w:rPr>
        <w:t>Први консултативни састанак за ментором за самовредновање у ПУ, 19.10.2022.год, Жабари,</w:t>
      </w:r>
    </w:p>
    <w:p>
      <w:pPr>
        <w:pStyle w:val="24"/>
        <w:numPr>
          <w:ilvl w:val="0"/>
          <w:numId w:val="9"/>
        </w:numPr>
        <w:rPr>
          <w:sz w:val="24"/>
          <w:szCs w:val="24"/>
        </w:rPr>
      </w:pPr>
      <w:r>
        <w:rPr>
          <w:sz w:val="24"/>
          <w:szCs w:val="24"/>
        </w:rPr>
        <w:t>Обука за примену Модела ЗПУ ,,Од рефлексије о акцији до рефлексије за акцију“, 1.11.2022. (Онлајн),</w:t>
      </w:r>
    </w:p>
    <w:p>
      <w:pPr>
        <w:pStyle w:val="24"/>
        <w:numPr>
          <w:ilvl w:val="0"/>
          <w:numId w:val="9"/>
        </w:numPr>
        <w:rPr>
          <w:sz w:val="24"/>
          <w:szCs w:val="24"/>
        </w:rPr>
      </w:pPr>
      <w:r>
        <w:rPr>
          <w:sz w:val="24"/>
          <w:szCs w:val="24"/>
        </w:rPr>
        <w:t>Онлајн обука – Модел ЗПУ, ,,Креирање питања“, 2.11.2022.год.,</w:t>
      </w:r>
    </w:p>
    <w:p>
      <w:pPr>
        <w:pStyle w:val="24"/>
        <w:numPr>
          <w:ilvl w:val="0"/>
          <w:numId w:val="9"/>
        </w:numPr>
        <w:rPr>
          <w:sz w:val="24"/>
          <w:szCs w:val="24"/>
        </w:rPr>
      </w:pPr>
      <w:r>
        <w:rPr>
          <w:sz w:val="24"/>
          <w:szCs w:val="24"/>
        </w:rPr>
        <w:t>Вебинар ,,Коришћење платформе ,,Пасош за учење“ за стручно усавршавање и хоризонтално учење унутар предшколске установе“, 21.12.2022.,</w:t>
      </w:r>
    </w:p>
    <w:p>
      <w:pPr>
        <w:pStyle w:val="24"/>
        <w:numPr>
          <w:ilvl w:val="0"/>
          <w:numId w:val="9"/>
        </w:numPr>
        <w:rPr>
          <w:sz w:val="24"/>
          <w:szCs w:val="24"/>
        </w:rPr>
      </w:pPr>
      <w:r>
        <w:rPr>
          <w:sz w:val="24"/>
          <w:szCs w:val="24"/>
        </w:rPr>
        <w:t>Обука ,,Предшколска установа као сигурна зона- кључна знања из прве помоћи“, 21.1.2023.</w:t>
      </w:r>
    </w:p>
    <w:p>
      <w:pPr>
        <w:pStyle w:val="24"/>
        <w:numPr>
          <w:ilvl w:val="0"/>
          <w:numId w:val="9"/>
        </w:numPr>
        <w:rPr>
          <w:sz w:val="24"/>
          <w:szCs w:val="24"/>
        </w:rPr>
      </w:pPr>
      <w:r>
        <w:rPr>
          <w:sz w:val="24"/>
          <w:szCs w:val="24"/>
        </w:rPr>
        <w:t>Конференција ,,Идентификација, подршка и подстицај развоја креативности деце предшколског узраста“, 2-5.2.2023. Тара,</w:t>
      </w:r>
    </w:p>
    <w:p>
      <w:pPr>
        <w:pStyle w:val="24"/>
        <w:numPr>
          <w:ilvl w:val="0"/>
          <w:numId w:val="9"/>
        </w:numPr>
        <w:rPr>
          <w:sz w:val="24"/>
          <w:szCs w:val="24"/>
        </w:rPr>
      </w:pPr>
      <w:r>
        <w:rPr>
          <w:sz w:val="24"/>
          <w:szCs w:val="24"/>
        </w:rPr>
        <w:t>Четврти окружни сусрети- Један дан у вртићу ,,Грађење односа као подршка дететове добробити у реалном програму“, 11.2.2023. Смедерево</w:t>
      </w:r>
    </w:p>
    <w:p>
      <w:pPr>
        <w:pStyle w:val="24"/>
        <w:numPr>
          <w:ilvl w:val="0"/>
          <w:numId w:val="9"/>
        </w:numPr>
        <w:rPr>
          <w:sz w:val="24"/>
          <w:szCs w:val="24"/>
        </w:rPr>
      </w:pPr>
      <w:r>
        <w:rPr>
          <w:sz w:val="24"/>
          <w:szCs w:val="24"/>
        </w:rPr>
        <w:t>Семинар ,,Партнерство са породицом као подршка дечијој добробити“, 24.12.2022. Мало Црниће,</w:t>
      </w:r>
    </w:p>
    <w:p>
      <w:pPr>
        <w:pStyle w:val="24"/>
        <w:numPr>
          <w:ilvl w:val="0"/>
          <w:numId w:val="9"/>
        </w:numPr>
        <w:rPr>
          <w:sz w:val="24"/>
          <w:szCs w:val="24"/>
        </w:rPr>
      </w:pPr>
      <w:r>
        <w:rPr>
          <w:sz w:val="24"/>
          <w:szCs w:val="24"/>
        </w:rPr>
        <w:t>Други консултативни састанак са менторком за самоврадновање у ПУ, 6.3.2023.,</w:t>
      </w:r>
    </w:p>
    <w:p>
      <w:pPr>
        <w:pStyle w:val="24"/>
        <w:numPr>
          <w:ilvl w:val="0"/>
          <w:numId w:val="9"/>
        </w:numPr>
        <w:rPr>
          <w:sz w:val="24"/>
          <w:szCs w:val="24"/>
        </w:rPr>
      </w:pPr>
      <w:r>
        <w:rPr>
          <w:sz w:val="24"/>
          <w:szCs w:val="24"/>
        </w:rPr>
        <w:t>Консултативни састанак- Модел ЗПУ, 16.3.2023. (онлајн),</w:t>
      </w:r>
    </w:p>
    <w:p>
      <w:pPr>
        <w:pStyle w:val="24"/>
        <w:numPr>
          <w:ilvl w:val="0"/>
          <w:numId w:val="9"/>
        </w:numPr>
        <w:rPr>
          <w:sz w:val="24"/>
          <w:szCs w:val="24"/>
        </w:rPr>
      </w:pPr>
      <w:r>
        <w:rPr>
          <w:sz w:val="24"/>
          <w:szCs w:val="24"/>
        </w:rPr>
        <w:t>Управни одбор Удружења медицинских сестара-васпитача Подунавско-Браничевског округа, 18.3.2023. Смедеревска Паланка,</w:t>
      </w:r>
    </w:p>
    <w:p>
      <w:pPr>
        <w:pStyle w:val="24"/>
        <w:numPr>
          <w:ilvl w:val="0"/>
          <w:numId w:val="9"/>
        </w:numPr>
        <w:rPr>
          <w:sz w:val="24"/>
          <w:szCs w:val="24"/>
        </w:rPr>
      </w:pPr>
      <w:r>
        <w:rPr>
          <w:sz w:val="24"/>
          <w:szCs w:val="24"/>
        </w:rPr>
        <w:t>Трећи окружни сусрети ,, Васпитачи- васпитачима“- ,,Грађење односа као поршка дететове добробити у реалном програму“, 25.3.2023. Забела-Пожаревац,</w:t>
      </w:r>
    </w:p>
    <w:p>
      <w:pPr>
        <w:pStyle w:val="24"/>
        <w:numPr>
          <w:ilvl w:val="0"/>
          <w:numId w:val="9"/>
        </w:numPr>
        <w:rPr>
          <w:sz w:val="24"/>
          <w:szCs w:val="24"/>
        </w:rPr>
      </w:pPr>
      <w:r>
        <w:rPr>
          <w:sz w:val="24"/>
          <w:szCs w:val="24"/>
        </w:rPr>
        <w:t>Консултативни састанак са сарадником за развој рефлексивно-социјалне праксе у оквиру Модела ЗПУ, Сценарио- Простор, 21.4.2023. (онлајн),</w:t>
      </w:r>
    </w:p>
    <w:p>
      <w:pPr>
        <w:pStyle w:val="24"/>
        <w:numPr>
          <w:ilvl w:val="0"/>
          <w:numId w:val="9"/>
        </w:numPr>
        <w:rPr>
          <w:sz w:val="24"/>
          <w:szCs w:val="24"/>
        </w:rPr>
      </w:pPr>
      <w:r>
        <w:rPr>
          <w:sz w:val="24"/>
          <w:szCs w:val="24"/>
        </w:rPr>
        <w:t>Прва ардионица ,,Израда  плана развоја Општине Жабари“, 26.4.2023., Жабари,</w:t>
      </w:r>
    </w:p>
    <w:p>
      <w:pPr>
        <w:pStyle w:val="24"/>
        <w:numPr>
          <w:ilvl w:val="0"/>
          <w:numId w:val="9"/>
        </w:numPr>
        <w:rPr>
          <w:sz w:val="24"/>
          <w:szCs w:val="24"/>
        </w:rPr>
      </w:pPr>
      <w:r>
        <w:rPr>
          <w:sz w:val="24"/>
          <w:szCs w:val="24"/>
        </w:rPr>
        <w:t>Обука за координаторе  ,,Подршка развоју дигиталних компетенција практичара у предшколским установама“  од 10.5.-15.5.2023. (онлајн),</w:t>
      </w:r>
    </w:p>
    <w:p>
      <w:pPr>
        <w:pStyle w:val="24"/>
        <w:numPr>
          <w:ilvl w:val="0"/>
          <w:numId w:val="9"/>
        </w:numPr>
        <w:rPr>
          <w:sz w:val="24"/>
          <w:szCs w:val="24"/>
        </w:rPr>
      </w:pPr>
      <w:r>
        <w:rPr>
          <w:sz w:val="24"/>
          <w:szCs w:val="24"/>
        </w:rPr>
        <w:t>Четири онлајн састанка ментора са координаторима за обуку ,, Подршка развоју дигиталних компетенција практичара у предшколским установама“ од 16.5.-22.6.2023.</w:t>
      </w:r>
    </w:p>
    <w:p>
      <w:pPr>
        <w:pStyle w:val="24"/>
        <w:numPr>
          <w:ilvl w:val="0"/>
          <w:numId w:val="9"/>
        </w:numPr>
        <w:rPr>
          <w:sz w:val="24"/>
          <w:szCs w:val="24"/>
        </w:rPr>
      </w:pPr>
      <w:r>
        <w:rPr>
          <w:sz w:val="24"/>
          <w:szCs w:val="24"/>
        </w:rPr>
        <w:t>Први круг обука за практичаре ,, Подршка развоју дигиталних компетенција практичара у предшколским установама“ 15-29.5.2023. (онлајн),</w:t>
      </w:r>
    </w:p>
    <w:p>
      <w:pPr>
        <w:pStyle w:val="24"/>
        <w:numPr>
          <w:ilvl w:val="0"/>
          <w:numId w:val="9"/>
        </w:numPr>
        <w:rPr>
          <w:sz w:val="24"/>
          <w:szCs w:val="24"/>
        </w:rPr>
      </w:pPr>
      <w:r>
        <w:rPr>
          <w:sz w:val="24"/>
          <w:szCs w:val="24"/>
        </w:rPr>
        <w:t>Заједничко учење моделовањем ЗУМ- хоризонтално учење практичара у примени Основа програма ПВО ,,Године узлета“- Посета центру кластера вртићу ,,Земунски бисер“, 18.5.2023. Земун,</w:t>
      </w:r>
    </w:p>
    <w:p>
      <w:pPr>
        <w:pStyle w:val="24"/>
        <w:numPr>
          <w:ilvl w:val="0"/>
          <w:numId w:val="9"/>
        </w:numPr>
        <w:rPr>
          <w:sz w:val="24"/>
          <w:szCs w:val="24"/>
        </w:rPr>
      </w:pPr>
      <w:r>
        <w:rPr>
          <w:sz w:val="24"/>
          <w:szCs w:val="24"/>
        </w:rPr>
        <w:t>Једнодневни професионални сусрети са партнерском установом ,,Софија Ристић“ из Тополе, 28.5.2023. Велика Плана,</w:t>
      </w:r>
    </w:p>
    <w:p>
      <w:pPr>
        <w:pStyle w:val="24"/>
        <w:numPr>
          <w:ilvl w:val="0"/>
          <w:numId w:val="9"/>
        </w:numPr>
        <w:rPr>
          <w:sz w:val="24"/>
          <w:szCs w:val="24"/>
        </w:rPr>
      </w:pPr>
      <w:r>
        <w:rPr>
          <w:sz w:val="24"/>
          <w:szCs w:val="24"/>
        </w:rPr>
        <w:t>Трећи консултативни састанак са менторком у процесу самовредновања у предшколским установама, 31.5.2023., Жабари,</w:t>
      </w:r>
    </w:p>
    <w:p>
      <w:pPr>
        <w:pStyle w:val="24"/>
        <w:numPr>
          <w:ilvl w:val="0"/>
          <w:numId w:val="9"/>
        </w:numPr>
        <w:rPr>
          <w:sz w:val="24"/>
          <w:szCs w:val="24"/>
        </w:rPr>
      </w:pPr>
      <w:r>
        <w:rPr>
          <w:sz w:val="24"/>
          <w:szCs w:val="24"/>
        </w:rPr>
        <w:t>Обука ,,Васпитачи као носиоци квалитетног васпитања и образовања за сву децу“, 5. и 6.6.2023. Београд,</w:t>
      </w:r>
    </w:p>
    <w:p>
      <w:pPr>
        <w:pStyle w:val="24"/>
        <w:numPr>
          <w:ilvl w:val="0"/>
          <w:numId w:val="9"/>
        </w:numPr>
        <w:rPr>
          <w:sz w:val="24"/>
          <w:szCs w:val="24"/>
        </w:rPr>
      </w:pPr>
      <w:r>
        <w:rPr>
          <w:sz w:val="24"/>
          <w:szCs w:val="24"/>
        </w:rPr>
        <w:t>Други круг обука за практичаре ,, Подршка развоју дигиталних компетенција практичара у предшколским установама“ од 8.6.-15.8.2023. (онлајн),</w:t>
      </w:r>
    </w:p>
    <w:p>
      <w:pPr>
        <w:pStyle w:val="24"/>
        <w:numPr>
          <w:ilvl w:val="0"/>
          <w:numId w:val="9"/>
        </w:numPr>
        <w:rPr>
          <w:sz w:val="24"/>
          <w:szCs w:val="24"/>
        </w:rPr>
      </w:pPr>
      <w:r>
        <w:rPr>
          <w:sz w:val="24"/>
          <w:szCs w:val="24"/>
        </w:rPr>
        <w:t>Друга радионица за израду циљева и мера ,,Израда Плана развоја општине Жабари“, 16.6.2023., Жабари</w:t>
      </w:r>
    </w:p>
    <w:p>
      <w:pPr>
        <w:pStyle w:val="24"/>
        <w:numPr>
          <w:ilvl w:val="0"/>
          <w:numId w:val="9"/>
        </w:numPr>
        <w:rPr>
          <w:sz w:val="24"/>
          <w:szCs w:val="24"/>
        </w:rPr>
      </w:pPr>
      <w:r>
        <w:rPr>
          <w:sz w:val="24"/>
          <w:szCs w:val="24"/>
        </w:rPr>
        <w:t>Трећи конгрес стручних радника предшколских установа Србије СРПУС,  ,,Подршка добробити детета-одговорност целокупног друштва“, 17. И 18.6.2023. Београд.</w:t>
      </w:r>
    </w:p>
    <w:p>
      <w:pPr>
        <w:pStyle w:val="24"/>
        <w:rPr>
          <w:sz w:val="24"/>
          <w:szCs w:val="24"/>
        </w:rPr>
      </w:pPr>
    </w:p>
    <w:p>
      <w:pPr>
        <w:spacing w:line="360" w:lineRule="auto"/>
        <w:rPr>
          <w:rFonts w:ascii="Times New Roman" w:hAnsi="Times New Roman" w:cs="Times New Roman"/>
        </w:rPr>
      </w:pPr>
    </w:p>
    <w:p>
      <w:pPr>
        <w:pStyle w:val="2"/>
        <w:spacing w:line="360" w:lineRule="auto"/>
        <w:jc w:val="center"/>
        <w:rPr>
          <w:rFonts w:eastAsia="Times New Roman" w:cs="Times New Roman"/>
          <w:color w:val="000000" w:themeColor="text1"/>
          <w:szCs w:val="24"/>
          <w:u w:val="none"/>
        </w:rPr>
      </w:pPr>
      <w:bookmarkStart w:id="15" w:name="_Toc82164401"/>
      <w:r>
        <w:rPr>
          <w:rFonts w:eastAsia="Times New Roman" w:cs="Times New Roman"/>
          <w:color w:val="000000" w:themeColor="text1"/>
          <w:szCs w:val="24"/>
          <w:u w:val="none"/>
        </w:rPr>
        <w:t>ИЗВЕШТАЈ О РАДУ ТИМА ЗА САМОВРЕДНОВАЊЕ И ТИМА ЗА УНАПРЕЂИВАЊЕ КВАЛИТЕТА И РАЗВОЈ УСТАНОВЕ</w:t>
      </w:r>
      <w:bookmarkEnd w:id="15"/>
    </w:p>
    <w:p>
      <w:pPr>
        <w:spacing w:line="360" w:lineRule="auto"/>
        <w:rPr>
          <w:rFonts w:ascii="Times New Roman" w:hAnsi="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b/>
          <w:bCs/>
          <w:color w:val="FF0000"/>
        </w:rPr>
        <w:t>           </w:t>
      </w:r>
      <w:r>
        <w:rPr>
          <w:rFonts w:ascii="Times New Roman" w:hAnsi="Times New Roman" w:eastAsia="Times New Roman" w:cs="Times New Roman"/>
          <w:b/>
          <w:bCs/>
          <w:color w:val="000000"/>
        </w:rPr>
        <w:t>  Чланови тима за самовредновање рада:</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 xml:space="preserve">1.  </w:t>
      </w:r>
      <w:r>
        <w:rPr>
          <w:rFonts w:ascii="Times New Roman" w:hAnsi="Times New Roman" w:eastAsia="Times New Roman" w:cs="Times New Roman"/>
          <w:color w:val="000000"/>
        </w:rPr>
        <w:tab/>
      </w:r>
      <w:r>
        <w:rPr>
          <w:rFonts w:ascii="Times New Roman" w:hAnsi="Times New Roman" w:eastAsia="Times New Roman" w:cs="Times New Roman"/>
          <w:color w:val="000000"/>
        </w:rPr>
        <w:t>Весна Живковић – директор</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2.   Данијела Пајић – васпитач, координатор</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 xml:space="preserve">3.  </w:t>
      </w:r>
      <w:r>
        <w:rPr>
          <w:rFonts w:ascii="Times New Roman" w:hAnsi="Times New Roman" w:eastAsia="Times New Roman" w:cs="Times New Roman"/>
          <w:color w:val="000000"/>
        </w:rPr>
        <w:tab/>
      </w:r>
      <w:r>
        <w:rPr>
          <w:rFonts w:ascii="Times New Roman" w:hAnsi="Times New Roman" w:eastAsia="Times New Roman" w:cs="Times New Roman"/>
          <w:color w:val="000000"/>
        </w:rPr>
        <w:t>Милица Андрејић – васпитач</w:t>
      </w:r>
    </w:p>
    <w:p>
      <w:pPr>
        <w:spacing w:line="360" w:lineRule="auto"/>
        <w:ind w:left="720" w:hanging="360"/>
        <w:rPr>
          <w:rFonts w:ascii="Times New Roman" w:hAnsi="Times New Roman" w:eastAsia="Times New Roman" w:cs="Times New Roman"/>
          <w:color w:val="000000"/>
        </w:rPr>
      </w:pPr>
      <w:r>
        <w:rPr>
          <w:rFonts w:ascii="Times New Roman" w:hAnsi="Times New Roman" w:eastAsia="Times New Roman" w:cs="Times New Roman"/>
          <w:color w:val="000000"/>
        </w:rPr>
        <w:t xml:space="preserve">4.  </w:t>
      </w:r>
      <w:r>
        <w:rPr>
          <w:rFonts w:ascii="Times New Roman" w:hAnsi="Times New Roman" w:eastAsia="Times New Roman" w:cs="Times New Roman"/>
          <w:color w:val="000000"/>
        </w:rPr>
        <w:tab/>
      </w:r>
      <w:r>
        <w:rPr>
          <w:rFonts w:ascii="Times New Roman" w:hAnsi="Times New Roman" w:eastAsia="Times New Roman" w:cs="Times New Roman"/>
          <w:color w:val="000000"/>
        </w:rPr>
        <w:t>Љиљана Ђорђевић – васпитач</w:t>
      </w:r>
    </w:p>
    <w:p>
      <w:pPr>
        <w:spacing w:line="360" w:lineRule="auto"/>
        <w:ind w:left="720" w:hanging="360"/>
        <w:rPr>
          <w:rFonts w:ascii="Times New Roman" w:hAnsi="Times New Roman" w:eastAsia="Times New Roman" w:cs="Times New Roman"/>
          <w:color w:val="000000"/>
        </w:rPr>
      </w:pPr>
      <w:r>
        <w:rPr>
          <w:rFonts w:ascii="Times New Roman" w:hAnsi="Times New Roman" w:eastAsia="Times New Roman" w:cs="Times New Roman"/>
          <w:color w:val="000000"/>
        </w:rPr>
        <w:t>5.   Виолета Китановић - васпитач</w:t>
      </w:r>
    </w:p>
    <w:p>
      <w:pPr>
        <w:spacing w:line="360" w:lineRule="auto"/>
        <w:ind w:left="720" w:hanging="360"/>
        <w:rPr>
          <w:rFonts w:ascii="Times New Roman" w:hAnsi="Times New Roman" w:eastAsia="Times New Roman" w:cs="Times New Roman"/>
          <w:color w:val="000000"/>
        </w:rPr>
      </w:pPr>
      <w:r>
        <w:rPr>
          <w:rFonts w:ascii="Times New Roman" w:hAnsi="Times New Roman" w:eastAsia="Times New Roman" w:cs="Times New Roman"/>
          <w:color w:val="000000"/>
        </w:rPr>
        <w:t>6.   Рената Тодоровић –мед. сестра- васпитач и представник УО</w:t>
      </w:r>
    </w:p>
    <w:p>
      <w:pPr>
        <w:spacing w:line="360" w:lineRule="auto"/>
        <w:ind w:left="720" w:hanging="360"/>
        <w:rPr>
          <w:rFonts w:ascii="Times New Roman" w:hAnsi="Times New Roman" w:eastAsia="Times New Roman" w:cs="Times New Roman"/>
          <w:color w:val="000000"/>
        </w:rPr>
      </w:pPr>
      <w:r>
        <w:rPr>
          <w:rFonts w:ascii="Times New Roman" w:hAnsi="Times New Roman" w:eastAsia="Times New Roman" w:cs="Times New Roman"/>
          <w:color w:val="000000"/>
        </w:rPr>
        <w:t>7.   Милена Јанковић – мед.сестра - васпитач</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8.   Наташа Петровић - мед.сестра- васпитач</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9.    Дајана Ђурић – мед.сестра - васпитач</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color w:val="000000"/>
        </w:rPr>
        <w:t>10.  Живорад Настић- представник ЛС</w:t>
      </w:r>
    </w:p>
    <w:p>
      <w:pPr>
        <w:spacing w:line="360" w:lineRule="auto"/>
        <w:ind w:left="720" w:hanging="360"/>
        <w:rPr>
          <w:rFonts w:ascii="Times New Roman" w:hAnsi="Times New Roman" w:eastAsia="Times New Roman" w:cs="Times New Roman"/>
        </w:rPr>
      </w:pPr>
      <w:r>
        <w:rPr>
          <w:rFonts w:ascii="Times New Roman" w:hAnsi="Times New Roman" w:eastAsia="Times New Roman" w:cs="Times New Roman"/>
        </w:rPr>
        <w:t>11. Ивана Пајић- представник Савета родитеља</w:t>
      </w:r>
    </w:p>
    <w:p>
      <w:pPr>
        <w:spacing w:line="360" w:lineRule="auto"/>
        <w:rPr>
          <w:rFonts w:ascii="Times New Roman" w:hAnsi="Times New Roman" w:cs="Times New Roman"/>
        </w:rPr>
      </w:pPr>
    </w:p>
    <w:p>
      <w:pPr>
        <w:spacing w:line="360" w:lineRule="auto"/>
        <w:ind w:firstLine="720"/>
        <w:rPr>
          <w:rFonts w:ascii="Times New Roman" w:hAnsi="Times New Roman" w:eastAsia="Times New Roman" w:cs="Times New Roman"/>
          <w:color w:val="000000"/>
        </w:rPr>
      </w:pPr>
      <w:r>
        <w:rPr>
          <w:rFonts w:ascii="Times New Roman" w:hAnsi="Times New Roman" w:eastAsia="Times New Roman" w:cs="Times New Roman"/>
          <w:color w:val="000000"/>
        </w:rPr>
        <w:t xml:space="preserve">Током радне 2022/23. године од стране МПНТС, а у оквиру пројекта Инклузивно </w:t>
      </w:r>
      <w:r>
        <w:rPr>
          <w:rFonts w:ascii="Times New Roman" w:hAnsi="Times New Roman" w:eastAsia="Times New Roman" w:cs="Times New Roman"/>
        </w:rPr>
        <w:t xml:space="preserve">предшколско васпитање и образовање организована је подршка предшколским установама кроз реализацију активности које треба да допринесу унапређивању система вредновања квалитета рада предшколских установа. Подршка се огледала у похађању обуке одређеног броја чланова тима за самовредновање и менторској подршци коју је у реализацији процеса самовредновања добила предшколска установа. </w:t>
      </w:r>
    </w:p>
    <w:p>
      <w:pPr>
        <w:spacing w:line="360" w:lineRule="auto"/>
        <w:ind w:firstLine="720"/>
        <w:rPr>
          <w:rFonts w:ascii="Times New Roman" w:hAnsi="Times New Roman" w:eastAsia="Times New Roman" w:cs="Times New Roman"/>
        </w:rPr>
      </w:pPr>
      <w:r>
        <w:rPr>
          <w:rFonts w:ascii="Times New Roman" w:hAnsi="Times New Roman" w:eastAsia="Times New Roman" w:cs="Times New Roman"/>
          <w:color w:val="000000"/>
        </w:rPr>
        <w:t xml:space="preserve">Након прве посете, а на основу сугестије ментора, чланови тима за самовредновање су договорили да током ове радне године вреднују област Васпитно-образовни рад. Такође, у </w:t>
      </w:r>
      <w:r>
        <w:rPr>
          <w:rFonts w:ascii="Times New Roman" w:hAnsi="Times New Roman" w:eastAsia="Times New Roman" w:cs="Times New Roman"/>
        </w:rPr>
        <w:t xml:space="preserve">договору са ментором, а након добијања водича САМОВРЕДНОВАЊЕ  У  ПРЕДШКОЛСКИМ  УСТАНОВАМА – Водич за запослене у предшколским установама, чланови тима кориговали су активности у оквиру годишњег плана </w:t>
      </w:r>
      <w:r>
        <w:rPr>
          <w:rFonts w:ascii="Times New Roman" w:hAnsi="Times New Roman" w:eastAsia="Times New Roman" w:cs="Times New Roman"/>
          <w:color w:val="000000"/>
        </w:rPr>
        <w:t xml:space="preserve">самовредновања рада. </w:t>
      </w:r>
    </w:p>
    <w:p>
      <w:pPr>
        <w:spacing w:line="360" w:lineRule="auto"/>
        <w:rPr>
          <w:rFonts w:ascii="Times New Roman" w:hAnsi="Times New Roman" w:cs="Times New Roman"/>
        </w:rPr>
      </w:pPr>
    </w:p>
    <w:p>
      <w:pPr>
        <w:pStyle w:val="15"/>
        <w:tabs>
          <w:tab w:val="left" w:pos="720"/>
        </w:tabs>
        <w:spacing w:after="0" w:line="360" w:lineRule="auto"/>
        <w:ind w:left="480" w:hanging="48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 xml:space="preserve">Оно што је посебно </w:t>
      </w:r>
      <w:r>
        <w:rPr>
          <w:rFonts w:ascii="Times New Roman" w:hAnsi="Times New Roman" w:cs="Times New Roman"/>
          <w:b/>
          <w:bCs/>
        </w:rPr>
        <w:t>специфично</w:t>
      </w:r>
      <w:r>
        <w:rPr>
          <w:rFonts w:ascii="Times New Roman" w:hAnsi="Times New Roman" w:cs="Times New Roman"/>
          <w:bCs/>
        </w:rPr>
        <w:t xml:space="preserve"> и значајно за нашу Предшколску установу је да је била укључена у активности пројекта </w:t>
      </w:r>
      <w:r>
        <w:rPr>
          <w:rFonts w:ascii="Times New Roman" w:hAnsi="Times New Roman" w:cs="Times New Roman"/>
          <w:b/>
          <w:bCs/>
        </w:rPr>
        <w:t>„</w:t>
      </w:r>
      <w:r>
        <w:rPr>
          <w:rFonts w:ascii="Times New Roman" w:hAnsi="Times New Roman" w:cs="Times New Roman"/>
          <w:b/>
        </w:rPr>
        <w:t xml:space="preserve">ПОДРШКА РЕФОРМИ СИСТЕМА ПРЕДШКОЛСКОГ ВАСПИТАЊА И ОБРАЗОВАЊА У СРБИЈИ“ (СУПЕР). </w:t>
      </w:r>
      <w:r>
        <w:rPr>
          <w:rFonts w:ascii="Times New Roman" w:hAnsi="Times New Roman" w:cs="Times New Roman"/>
        </w:rPr>
        <w:t xml:space="preserve">Активности овог пројекта одвијале су се у </w:t>
      </w:r>
      <w:r>
        <w:rPr>
          <w:rFonts w:ascii="Times New Roman" w:hAnsi="Times New Roman" w:cs="Times New Roman"/>
          <w:bCs/>
        </w:rPr>
        <w:t>50 локалних самоуправа и предшколских установа широм Србије на</w:t>
      </w:r>
      <w:r>
        <w:rPr>
          <w:rFonts w:ascii="Times New Roman" w:hAnsi="Times New Roman" w:cs="Times New Roman"/>
        </w:rPr>
        <w:t>:</w:t>
      </w:r>
    </w:p>
    <w:p>
      <w:pPr>
        <w:pStyle w:val="15"/>
        <w:numPr>
          <w:ilvl w:val="0"/>
          <w:numId w:val="10"/>
        </w:numPr>
        <w:tabs>
          <w:tab w:val="left" w:pos="720"/>
        </w:tabs>
        <w:spacing w:after="0" w:line="360" w:lineRule="auto"/>
        <w:ind w:left="480" w:hanging="480"/>
        <w:rPr>
          <w:rFonts w:ascii="Times New Roman" w:hAnsi="Times New Roman" w:cs="Times New Roman"/>
        </w:rPr>
      </w:pPr>
      <w:r>
        <w:rPr>
          <w:rFonts w:ascii="Times New Roman" w:hAnsi="Times New Roman" w:cs="Times New Roman"/>
        </w:rPr>
        <w:t>Развијању п</w:t>
      </w:r>
      <w:r>
        <w:rPr>
          <w:rFonts w:ascii="Times New Roman" w:hAnsi="Times New Roman" w:cs="Times New Roman"/>
          <w:bCs/>
        </w:rPr>
        <w:t xml:space="preserve">рофесионалних компетенција васпитача и стручних сарадника у предшколским установама за квалитетно инклузивно предшколско васпитање и образовање, </w:t>
      </w:r>
    </w:p>
    <w:p>
      <w:pPr>
        <w:pStyle w:val="15"/>
        <w:numPr>
          <w:ilvl w:val="0"/>
          <w:numId w:val="10"/>
        </w:numPr>
        <w:tabs>
          <w:tab w:val="left" w:pos="720"/>
        </w:tabs>
        <w:spacing w:after="0" w:line="360" w:lineRule="auto"/>
        <w:ind w:left="480" w:hanging="480"/>
        <w:rPr>
          <w:rFonts w:ascii="Times New Roman" w:hAnsi="Times New Roman" w:cs="Times New Roman"/>
        </w:rPr>
      </w:pPr>
      <w:r>
        <w:rPr>
          <w:rFonts w:ascii="Times New Roman" w:hAnsi="Times New Roman" w:cs="Times New Roman"/>
          <w:bCs/>
        </w:rPr>
        <w:t xml:space="preserve">Јачању професионалних капацитета запослених у локалним самоуправама за планирање и управљање предшколским васпитањем и образовањем, </w:t>
      </w:r>
    </w:p>
    <w:p>
      <w:pPr>
        <w:pStyle w:val="15"/>
        <w:numPr>
          <w:ilvl w:val="0"/>
          <w:numId w:val="10"/>
        </w:numPr>
        <w:tabs>
          <w:tab w:val="left" w:pos="720"/>
        </w:tabs>
        <w:spacing w:after="0" w:line="360" w:lineRule="auto"/>
        <w:ind w:left="480" w:hanging="480"/>
        <w:rPr>
          <w:rFonts w:ascii="Times New Roman" w:hAnsi="Times New Roman" w:cs="Times New Roman"/>
        </w:rPr>
      </w:pPr>
      <w:r>
        <w:rPr>
          <w:rFonts w:ascii="Times New Roman" w:hAnsi="Times New Roman" w:cs="Times New Roman"/>
          <w:bCs/>
        </w:rPr>
        <w:t>Унапређивању законског оквира за предшколско васпитање.</w:t>
      </w:r>
    </w:p>
    <w:p>
      <w:pPr>
        <w:spacing w:line="360" w:lineRule="auto"/>
        <w:rPr>
          <w:rFonts w:ascii="Times New Roman" w:hAnsi="Times New Roman" w:cs="Times New Roman"/>
          <w:bCs/>
        </w:rPr>
      </w:pPr>
    </w:p>
    <w:p>
      <w:pPr>
        <w:spacing w:line="360" w:lineRule="auto"/>
        <w:rPr>
          <w:rFonts w:ascii="Times New Roman" w:hAnsi="Times New Roman" w:cs="Times New Roman"/>
          <w:color w:val="000000" w:themeColor="text1"/>
        </w:rPr>
      </w:pPr>
      <w:r>
        <w:rPr>
          <w:rFonts w:ascii="Times New Roman" w:hAnsi="Times New Roman" w:cs="Times New Roman"/>
          <w:b/>
        </w:rPr>
        <w:t xml:space="preserve">Предшколска установа „Моравски цвет“ </w:t>
      </w:r>
      <w:r>
        <w:rPr>
          <w:rFonts w:ascii="Times New Roman" w:hAnsi="Times New Roman" w:cs="Times New Roman"/>
        </w:rPr>
        <w:t xml:space="preserve">смештена је у Жабарима. Рад се организује у централном објекту  ,,Моравски цвет“ у Жабарима и  издвојеном објекту ,,Пчелица“у Александровцу. Предшколска установа „Моравски цвет“ почела је са радом 1999. године. Вртић постоји од 1981. год. и радио је при ОШ ,,Дуде Јовић“, Жабари. </w:t>
      </w:r>
      <w:r>
        <w:rPr>
          <w:rFonts w:ascii="Times New Roman" w:hAnsi="Times New Roman" w:cs="Times New Roman" w:eastAsiaTheme="minorEastAsia"/>
          <w:color w:val="000000" w:themeColor="text1"/>
          <w:kern w:val="24"/>
          <w:lang w:val="ru-RU"/>
        </w:rPr>
        <w:t>Данас  централни објекат Установе броји преко 65 малишана из Жабара, Симићева, Доње Ливадице, Брзохода, Породина и Сибнице смештених у 5 група. У Александровцу постоје две групе са око 40 малишана из Александровца, Влашког Дола, Полатне и Ореовице.</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b/>
        </w:rPr>
        <w:t xml:space="preserve">МИСИЈА </w:t>
      </w:r>
      <w:r>
        <w:rPr>
          <w:rFonts w:ascii="Times New Roman" w:hAnsi="Times New Roman" w:cs="Times New Roman"/>
        </w:rPr>
        <w:t xml:space="preserve">наше установе гласи: </w:t>
      </w:r>
    </w:p>
    <w:p>
      <w:pPr>
        <w:spacing w:line="360" w:lineRule="auto"/>
        <w:rPr>
          <w:rFonts w:ascii="Times New Roman" w:hAnsi="Times New Roman" w:cs="Times New Roman"/>
        </w:rPr>
      </w:pPr>
      <w:r>
        <w:rPr>
          <w:rFonts w:ascii="Times New Roman" w:hAnsi="Times New Roman" w:cs="Times New Roman"/>
        </w:rPr>
        <w:t>Васпитно-образовна институција која постоји због деце, њихових потреба, жеља и интересовања.</w:t>
      </w:r>
    </w:p>
    <w:p>
      <w:pPr>
        <w:spacing w:line="360" w:lineRule="auto"/>
        <w:rPr>
          <w:rFonts w:ascii="Times New Roman" w:hAnsi="Times New Roman" w:cs="Times New Roman"/>
        </w:rPr>
      </w:pPr>
      <w:r>
        <w:rPr>
          <w:rFonts w:ascii="Times New Roman" w:hAnsi="Times New Roman" w:cs="Times New Roman"/>
        </w:rPr>
        <w:t>Установа у којој ради стручни кадар који улаже велики труд у стручно усавршавање, стога наше компетенције непрестано расту.</w:t>
      </w:r>
    </w:p>
    <w:p>
      <w:pPr>
        <w:spacing w:line="360" w:lineRule="auto"/>
        <w:rPr>
          <w:rFonts w:ascii="Times New Roman" w:hAnsi="Times New Roman" w:cs="Times New Roman"/>
        </w:rPr>
      </w:pPr>
      <w:r>
        <w:rPr>
          <w:rFonts w:ascii="Times New Roman" w:hAnsi="Times New Roman" w:cs="Times New Roman"/>
        </w:rPr>
        <w:t>Установа која омогућава деци да бирају и буду креатори догађања у вртићу, поштујемо породице њихове обичаје и различитости.</w:t>
      </w:r>
    </w:p>
    <w:p>
      <w:pPr>
        <w:spacing w:line="360" w:lineRule="auto"/>
        <w:rPr>
          <w:rFonts w:ascii="Times New Roman" w:hAnsi="Times New Roman" w:cs="Times New Roman"/>
        </w:rPr>
      </w:pPr>
      <w:r>
        <w:rPr>
          <w:rFonts w:ascii="Times New Roman" w:hAnsi="Times New Roman" w:cs="Times New Roman"/>
        </w:rPr>
        <w:t>Настојимо да осигурамо услове за подстицање самосталности,  самопоштовања и вере у властите снаге.</w:t>
      </w:r>
    </w:p>
    <w:p>
      <w:pPr>
        <w:spacing w:line="360" w:lineRule="auto"/>
        <w:rPr>
          <w:rFonts w:ascii="Times New Roman" w:hAnsi="Times New Roman" w:cs="Times New Roman"/>
        </w:rPr>
      </w:pPr>
      <w:r>
        <w:rPr>
          <w:rFonts w:ascii="Times New Roman" w:hAnsi="Times New Roman" w:cs="Times New Roman"/>
        </w:rPr>
        <w:t>Уважавамо дете као особу, његова осећања искуства и мишљење.</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b/>
        </w:rPr>
        <w:t xml:space="preserve">ВИЗИЈА </w:t>
      </w:r>
      <w:r>
        <w:rPr>
          <w:rFonts w:ascii="Times New Roman" w:hAnsi="Times New Roman" w:cs="Times New Roman"/>
        </w:rPr>
        <w:t xml:space="preserve">ка којој тежимо гласи: </w:t>
      </w:r>
    </w:p>
    <w:p>
      <w:pPr>
        <w:spacing w:line="360" w:lineRule="auto"/>
        <w:rPr>
          <w:rFonts w:ascii="Times New Roman" w:hAnsi="Times New Roman" w:cs="Times New Roman"/>
        </w:rPr>
      </w:pPr>
      <w:r>
        <w:rPr>
          <w:rFonts w:ascii="Times New Roman" w:hAnsi="Times New Roman" w:cs="Times New Roman"/>
        </w:rPr>
        <w:t>Истраживачка заједница оних који уче, у којој се знање темељи на креативној укључености свих учесника деце, васпитача, родитеља и околине где сви постајемо равноправни партнери учења и стварања знања</w:t>
      </w:r>
      <w:r>
        <w:rPr>
          <w:rFonts w:ascii="Times New Roman" w:hAnsi="Times New Roman" w:cs="Times New Roman"/>
          <w:b/>
        </w:rPr>
        <w:t>.</w:t>
      </w:r>
    </w:p>
    <w:p>
      <w:pPr>
        <w:spacing w:line="360" w:lineRule="auto"/>
        <w:rPr>
          <w:rFonts w:ascii="Times New Roman" w:hAnsi="Times New Roman" w:cs="Times New Roman"/>
        </w:rPr>
      </w:pPr>
      <w:r>
        <w:rPr>
          <w:rFonts w:ascii="Times New Roman" w:hAnsi="Times New Roman" w:cs="Times New Roman"/>
        </w:rPr>
        <w:t>Постаћемо установа у којој је развијена рефлексивна пракса која доприноси унапређењу процеса васпитно образовног рада.</w:t>
      </w:r>
    </w:p>
    <w:p>
      <w:pPr>
        <w:spacing w:line="360" w:lineRule="auto"/>
        <w:rPr>
          <w:rFonts w:ascii="Times New Roman" w:hAnsi="Times New Roman" w:cs="Times New Roman"/>
        </w:rPr>
      </w:pPr>
      <w:r>
        <w:rPr>
          <w:rFonts w:ascii="Times New Roman" w:hAnsi="Times New Roman" w:cs="Times New Roman"/>
        </w:rPr>
        <w:t>Установа у којој се дигитална технологија користи у циљу размене информација, учења и развоја.</w:t>
      </w:r>
    </w:p>
    <w:p>
      <w:pPr>
        <w:spacing w:line="360" w:lineRule="auto"/>
        <w:rPr>
          <w:rFonts w:ascii="Times New Roman" w:hAnsi="Times New Roman" w:cs="Times New Roman"/>
        </w:rPr>
      </w:pPr>
      <w:r>
        <w:rPr>
          <w:rFonts w:ascii="Times New Roman" w:hAnsi="Times New Roman" w:cs="Times New Roman"/>
        </w:rPr>
        <w:t>Тежимо ка томе да будемо установа у којој се поштују различитости, праведност и једнакост, у којој се стварају услови да сва деца, кроз подршку њиховом развоју буду укључена у све активности и заштићена од било ког вида дискриминације и насиља.</w:t>
      </w:r>
    </w:p>
    <w:p>
      <w:pPr>
        <w:tabs>
          <w:tab w:val="left" w:pos="4665"/>
        </w:tabs>
        <w:spacing w:line="360" w:lineRule="auto"/>
        <w:rPr>
          <w:rFonts w:ascii="Times New Roman" w:hAnsi="Times New Roman" w:cs="Times New Roman"/>
        </w:rPr>
      </w:pPr>
      <w:r>
        <w:rPr>
          <w:rFonts w:ascii="Times New Roman" w:hAnsi="Times New Roman" w:cs="Times New Roman"/>
        </w:rPr>
        <w:t>Установа отворена према родитељима.  Родитељи као партнери, иноватори, иницијатори.</w:t>
      </w:r>
    </w:p>
    <w:p>
      <w:pPr>
        <w:spacing w:line="360" w:lineRule="auto"/>
        <w:rPr>
          <w:rFonts w:ascii="Times New Roman" w:hAnsi="Times New Roman" w:cs="Times New Roman"/>
        </w:rPr>
      </w:pPr>
    </w:p>
    <w:p>
      <w:pPr>
        <w:pStyle w:val="16"/>
        <w:shd w:val="clear" w:color="auto" w:fill="FFFFFF"/>
        <w:spacing w:after="240" w:line="360" w:lineRule="auto"/>
        <w:rPr>
          <w:rFonts w:eastAsia="Times New Roman" w:cs="Times New Roman"/>
        </w:rPr>
      </w:pPr>
      <w:r>
        <w:rPr>
          <w:rFonts w:eastAsia="Times New Roman" w:cs="Times New Roman"/>
        </w:rPr>
        <w:t>Предшколска установа „Моравски цвет“ се налази у Жабарима, у општини Жабари, смештеној у средишњем делу Републике Србије, у Браничевском округу, у равници којом тече река Велика Морава. Налазимо се близу најважније саобраћајнице у нашој земљи, ауто-пута коридора 10, око 100 километара јужно од Београда. Релативно близу нас налазе се градови Смедерево, Пожаревац, Крагујевац, Смедеревска Паланка и Петровац на Млави.</w:t>
      </w:r>
    </w:p>
    <w:p>
      <w:pPr>
        <w:shd w:val="clear" w:color="auto" w:fill="FFFFFF"/>
        <w:spacing w:after="240" w:line="360" w:lineRule="auto"/>
        <w:rPr>
          <w:rFonts w:ascii="Times New Roman" w:hAnsi="Times New Roman" w:eastAsia="Times New Roman" w:cs="Times New Roman"/>
        </w:rPr>
      </w:pPr>
      <w:r>
        <w:rPr>
          <w:rFonts w:ascii="Times New Roman" w:hAnsi="Times New Roman" w:eastAsia="Times New Roman" w:cs="Times New Roman"/>
        </w:rPr>
        <w:t xml:space="preserve">У Жабарима се налази  више установа: Дом здравља Жабари, библиотека ,,Проф. др Александар Ивић“, ОШ ,,Дуде Јовић“, Центар за социјални рад, Центар за културу ,,Војислав Илић- Млађи“, удружење особа ометених у развоју ,,Кључ“. </w:t>
      </w:r>
    </w:p>
    <w:p>
      <w:pPr>
        <w:shd w:val="clear" w:color="auto" w:fill="FFFFFF"/>
        <w:spacing w:after="240" w:line="360" w:lineRule="auto"/>
        <w:rPr>
          <w:rFonts w:ascii="Times New Roman" w:hAnsi="Times New Roman" w:eastAsia="Times New Roman" w:cs="Times New Roman"/>
        </w:rPr>
      </w:pPr>
      <w:r>
        <w:rPr>
          <w:rFonts w:ascii="Times New Roman" w:hAnsi="Times New Roman" w:eastAsia="Times New Roman" w:cs="Times New Roman"/>
        </w:rPr>
        <w:t>Предшколска установа „Моравски цвет“ се налази у улици ,,Драгослава Весића“ бр.12. Смештена је уз стадион ФК ,,Борац“, на удаљености од око једног километра од центра насеља. Установа поседује велико двориште са травнатом површином и доста дрвећа што је наша велика предност.</w:t>
      </w:r>
    </w:p>
    <w:p>
      <w:pPr>
        <w:shd w:val="clear" w:color="auto" w:fill="FFFFFF"/>
        <w:spacing w:after="240" w:line="360" w:lineRule="auto"/>
        <w:rPr>
          <w:rFonts w:ascii="Times New Roman" w:hAnsi="Times New Roman" w:eastAsia="Times New Roman" w:cs="Times New Roman"/>
        </w:rPr>
      </w:pPr>
      <w:r>
        <w:rPr>
          <w:rFonts w:ascii="Times New Roman" w:hAnsi="Times New Roman" w:eastAsia="Times New Roman" w:cs="Times New Roman"/>
        </w:rPr>
        <w:t>Наша установа је удаљена 15 км од Свилајнца и 12 км од Велике Плане. Суседна села су Породин, Симићево, Четереже и Доња Ливадица. У кругу од 20 км су манастир у Четережу са  црквом брвнаром и летњом позорницом, манастири Копорин и  Покајница. У Свилајнцу се налази Природњачки центар који је једини објекат такве врсте у околини. У Жабарима је ОШ ,,Дуде Јовић“ коју похађају деца од 1. до 8. разреда.</w:t>
      </w:r>
    </w:p>
    <w:p>
      <w:pPr>
        <w:spacing w:line="360" w:lineRule="auto"/>
        <w:rPr>
          <w:rFonts w:ascii="Times New Roman" w:hAnsi="Times New Roman" w:cs="Times New Roman"/>
        </w:rPr>
      </w:pPr>
      <w:r>
        <w:rPr>
          <w:rFonts w:ascii="Times New Roman" w:hAnsi="Times New Roman" w:cs="Times New Roman"/>
        </w:rPr>
        <w:t xml:space="preserve">Што се тиче </w:t>
      </w:r>
      <w:r>
        <w:rPr>
          <w:rFonts w:ascii="Times New Roman" w:hAnsi="Times New Roman" w:cs="Times New Roman"/>
          <w:b/>
        </w:rPr>
        <w:t xml:space="preserve">образовног и социо-економскогстатуса </w:t>
      </w:r>
      <w:r>
        <w:rPr>
          <w:rFonts w:ascii="Times New Roman" w:hAnsi="Times New Roman" w:cs="Times New Roman"/>
        </w:rPr>
        <w:t xml:space="preserve">родитеља, већина има завршено средње образовање. </w:t>
      </w:r>
    </w:p>
    <w:p>
      <w:pPr>
        <w:spacing w:line="360" w:lineRule="auto"/>
        <w:rPr>
          <w:rFonts w:ascii="Times New Roman" w:hAnsi="Times New Roman" w:cs="Times New Roman"/>
          <w:b/>
          <w:u w:val="single"/>
        </w:rPr>
      </w:pPr>
      <w:r>
        <w:rPr>
          <w:rFonts w:ascii="Times New Roman" w:hAnsi="Times New Roman" w:cs="Times New Roman"/>
          <w:b/>
          <w:u w:val="single"/>
        </w:rPr>
        <w:t>МЕТОДОЛОГИЈА САМОВРЕДНОВАЊА</w:t>
      </w:r>
    </w:p>
    <w:p>
      <w:pPr>
        <w:spacing w:line="360" w:lineRule="auto"/>
        <w:jc w:val="center"/>
        <w:rPr>
          <w:rFonts w:ascii="Times New Roman" w:hAnsi="Times New Roman" w:cs="Times New Roman"/>
          <w:b/>
          <w:u w:val="single"/>
        </w:rPr>
      </w:pPr>
    </w:p>
    <w:p>
      <w:pPr>
        <w:spacing w:line="360" w:lineRule="auto"/>
        <w:ind w:firstLine="720"/>
        <w:rPr>
          <w:rFonts w:ascii="Times New Roman" w:hAnsi="Times New Roman" w:cs="Times New Roman"/>
        </w:rPr>
      </w:pPr>
      <w:r>
        <w:rPr>
          <w:rFonts w:ascii="Times New Roman" w:hAnsi="Times New Roman" w:cs="Times New Roman"/>
        </w:rPr>
        <w:t xml:space="preserve">У оквиру вредновања области Васпитно-образовни рад, тим је организовао и реализовао све активности предвиђене годишњим планом самовредновања рада. Током реализације активности тим је остварио значајну сарадњу са тимом за обезбеђивање квалитета и развоју станове и Тимом за развојно планирање, нарочито у процесу прикупљања података. У процену су укључени сви релевантни актери (деца, васпитно-образовно особље, родитељи, чланови Управног одбора). Такође, анализа је вршена на основу података који су прикупљени из различитих извора (разговори, анкетирање, анализа документације, посматрање), па се може сматрати веома поузданом. </w:t>
      </w:r>
    </w:p>
    <w:p>
      <w:pPr>
        <w:spacing w:line="360" w:lineRule="auto"/>
        <w:ind w:firstLine="720"/>
        <w:rPr>
          <w:rFonts w:ascii="Times New Roman" w:hAnsi="Times New Roman" w:cs="Times New Roman"/>
        </w:rPr>
      </w:pPr>
    </w:p>
    <w:p>
      <w:pPr>
        <w:spacing w:line="360" w:lineRule="auto"/>
        <w:ind w:firstLine="720"/>
        <w:rPr>
          <w:rFonts w:ascii="Times New Roman" w:hAnsi="Times New Roman" w:cs="Times New Roman"/>
        </w:rPr>
      </w:pPr>
      <w:r>
        <w:rPr>
          <w:rFonts w:ascii="Times New Roman" w:hAnsi="Times New Roman" w:cs="Times New Roman"/>
        </w:rPr>
        <w:t xml:space="preserve">Што се тиче </w:t>
      </w:r>
      <w:r>
        <w:rPr>
          <w:rFonts w:ascii="Times New Roman" w:hAnsi="Times New Roman" w:cs="Times New Roman"/>
          <w:b/>
        </w:rPr>
        <w:t>метода и техника</w:t>
      </w:r>
      <w:r>
        <w:rPr>
          <w:rFonts w:ascii="Times New Roman" w:hAnsi="Times New Roman" w:cs="Times New Roman"/>
        </w:rPr>
        <w:t>, у прикупљању података користили смо следеће:</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Чек листе за анализу података у оквиру група – обухваћене све групе у оквиру објеката предшколске установе</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 xml:space="preserve"> упитници за родитеље и васпитно-образовно особље – обухваћено око 90%  запослених и 80% родитеља</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консултације са децом – обухваћена су деца свих група осим млађе јаслене</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фокус групе са родитељима – обухваћено је по 1 родитељ из сваке групе</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фокус групе са васпитачима и мед. сестрама – обухвећни сви чланови</w:t>
      </w:r>
    </w:p>
    <w:p>
      <w:pPr>
        <w:pStyle w:val="24"/>
        <w:numPr>
          <w:ilvl w:val="0"/>
          <w:numId w:val="11"/>
        </w:numPr>
        <w:spacing w:line="360" w:lineRule="auto"/>
        <w:rPr>
          <w:rFonts w:ascii="Times New Roman" w:hAnsi="Times New Roman" w:cs="Times New Roman"/>
          <w:szCs w:val="24"/>
        </w:rPr>
      </w:pPr>
      <w:r>
        <w:rPr>
          <w:rFonts w:ascii="Times New Roman" w:hAnsi="Times New Roman" w:cs="Times New Roman"/>
          <w:szCs w:val="24"/>
        </w:rPr>
        <w:t>интервју са директором .</w:t>
      </w: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p>
    <w:p>
      <w:pPr>
        <w:pStyle w:val="24"/>
        <w:spacing w:line="360" w:lineRule="auto"/>
        <w:rPr>
          <w:rFonts w:ascii="Times New Roman" w:hAnsi="Times New Roman" w:cs="Times New Roman"/>
          <w:szCs w:val="24"/>
        </w:rPr>
      </w:pPr>
      <w:r>
        <w:rPr>
          <w:rFonts w:ascii="Times New Roman" w:hAnsi="Times New Roman" w:cs="Times New Roman"/>
          <w:szCs w:val="24"/>
        </w:rPr>
        <w:t xml:space="preserve">Податке су прикупљали чланови тима за самовредновање рада, тима  и Тима за развојно планирање на основу договорене </w:t>
      </w:r>
      <w:r>
        <w:rPr>
          <w:rFonts w:ascii="Times New Roman" w:hAnsi="Times New Roman" w:cs="Times New Roman"/>
          <w:b/>
          <w:szCs w:val="24"/>
        </w:rPr>
        <w:t>динамике</w:t>
      </w:r>
      <w:r>
        <w:rPr>
          <w:rFonts w:ascii="Times New Roman" w:hAnsi="Times New Roman" w:cs="Times New Roman"/>
          <w:szCs w:val="24"/>
        </w:rPr>
        <w:t>:</w:t>
      </w:r>
    </w:p>
    <w:p>
      <w:pPr>
        <w:spacing w:line="360" w:lineRule="auto"/>
        <w:rPr>
          <w:rFonts w:ascii="Times New Roman" w:hAnsi="Times New Roman" w:cs="Times New Roman"/>
        </w:rPr>
      </w:pPr>
    </w:p>
    <w:tbl>
      <w:tblPr>
        <w:tblStyle w:val="10"/>
        <w:tblW w:w="8185" w:type="dxa"/>
        <w:jc w:val="center"/>
        <w:tblLayout w:type="fixed"/>
        <w:tblCellMar>
          <w:top w:w="15" w:type="dxa"/>
          <w:left w:w="15" w:type="dxa"/>
          <w:bottom w:w="15" w:type="dxa"/>
          <w:right w:w="15" w:type="dxa"/>
        </w:tblCellMar>
      </w:tblPr>
      <w:tblGrid>
        <w:gridCol w:w="3101"/>
        <w:gridCol w:w="3383"/>
        <w:gridCol w:w="1701"/>
      </w:tblGrid>
      <w:tr>
        <w:tblPrEx>
          <w:tblCellMar>
            <w:top w:w="15" w:type="dxa"/>
            <w:left w:w="15" w:type="dxa"/>
            <w:bottom w:w="15" w:type="dxa"/>
            <w:right w:w="15" w:type="dxa"/>
          </w:tblCellMar>
        </w:tblPrEx>
        <w:trPr>
          <w:trHeight w:val="688" w:hRule="atLeast"/>
          <w:jc w:val="center"/>
        </w:trPr>
        <w:tc>
          <w:tcPr>
            <w:tcW w:w="31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b/>
              </w:rPr>
            </w:pPr>
            <w:r>
              <w:rPr>
                <w:rFonts w:ascii="Times New Roman" w:hAnsi="Times New Roman" w:eastAsia="Times New Roman" w:cs="Times New Roman"/>
                <w:b/>
                <w:bCs/>
                <w:color w:val="000000"/>
              </w:rPr>
              <w:t>АКТИВНОСТИ</w:t>
            </w: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КОНКРЕТИЗОВАНА АКТИВНОСТ</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b/>
              </w:rPr>
            </w:pPr>
            <w:r>
              <w:rPr>
                <w:rFonts w:ascii="Times New Roman" w:hAnsi="Times New Roman" w:eastAsia="Times New Roman" w:cs="Times New Roman"/>
                <w:b/>
                <w:bCs/>
                <w:color w:val="000000"/>
              </w:rPr>
              <w:t>ДИНАМИКА</w:t>
            </w:r>
          </w:p>
        </w:tc>
      </w:tr>
      <w:tr>
        <w:tblPrEx>
          <w:tblCellMar>
            <w:top w:w="15" w:type="dxa"/>
            <w:left w:w="15" w:type="dxa"/>
            <w:bottom w:w="15" w:type="dxa"/>
            <w:right w:w="15" w:type="dxa"/>
          </w:tblCellMar>
        </w:tblPrEx>
        <w:trPr>
          <w:trHeight w:val="952" w:hRule="atLeast"/>
          <w:jc w:val="center"/>
        </w:trPr>
        <w:tc>
          <w:tcPr>
            <w:tcW w:w="3101" w:type="dxa"/>
            <w:vMerge w:val="restart"/>
            <w:tcBorders>
              <w:top w:val="single" w:color="000000" w:sz="8" w:space="0"/>
              <w:left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rPr>
            </w:pPr>
            <w:r>
              <w:rPr>
                <w:rFonts w:ascii="Times New Roman" w:hAnsi="Times New Roman" w:eastAsia="Times New Roman" w:cs="Times New Roman"/>
                <w:color w:val="000000"/>
              </w:rPr>
              <w:t>Прикупљање података и процена од стране запослених</w:t>
            </w:r>
          </w:p>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Попуњавање чек листа у оквиру група</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Децембар</w:t>
            </w:r>
          </w:p>
        </w:tc>
      </w:tr>
      <w:tr>
        <w:tblPrEx>
          <w:tblCellMar>
            <w:top w:w="15" w:type="dxa"/>
            <w:left w:w="15" w:type="dxa"/>
            <w:bottom w:w="15" w:type="dxa"/>
            <w:right w:w="15" w:type="dxa"/>
          </w:tblCellMar>
        </w:tblPrEx>
        <w:trPr>
          <w:trHeight w:val="397" w:hRule="atLeast"/>
          <w:jc w:val="center"/>
        </w:trPr>
        <w:tc>
          <w:tcPr>
            <w:tcW w:w="3101" w:type="dxa"/>
            <w:vMerge w:val="continue"/>
            <w:tcBorders>
              <w:left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Организација и реализација фокус група са васпитачима</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Јануар</w:t>
            </w:r>
          </w:p>
        </w:tc>
      </w:tr>
      <w:tr>
        <w:tblPrEx>
          <w:tblCellMar>
            <w:top w:w="15" w:type="dxa"/>
            <w:left w:w="15" w:type="dxa"/>
            <w:bottom w:w="15" w:type="dxa"/>
            <w:right w:w="15" w:type="dxa"/>
          </w:tblCellMar>
        </w:tblPrEx>
        <w:trPr>
          <w:trHeight w:val="882" w:hRule="atLeast"/>
          <w:jc w:val="center"/>
        </w:trPr>
        <w:tc>
          <w:tcPr>
            <w:tcW w:w="3101" w:type="dxa"/>
            <w:vMerge w:val="continue"/>
            <w:tcBorders>
              <w:left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Организација и реализација интервјуа са стручним сарадницима</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Јануар</w:t>
            </w:r>
          </w:p>
        </w:tc>
      </w:tr>
      <w:tr>
        <w:tblPrEx>
          <w:tblCellMar>
            <w:top w:w="15" w:type="dxa"/>
            <w:left w:w="15" w:type="dxa"/>
            <w:bottom w:w="15" w:type="dxa"/>
            <w:right w:w="15" w:type="dxa"/>
          </w:tblCellMar>
        </w:tblPrEx>
        <w:trPr>
          <w:trHeight w:val="397" w:hRule="atLeast"/>
          <w:jc w:val="center"/>
        </w:trPr>
        <w:tc>
          <w:tcPr>
            <w:tcW w:w="3101" w:type="dxa"/>
            <w:vMerge w:val="continue"/>
            <w:tcBorders>
              <w:left w:val="single" w:color="000000" w:sz="8" w:space="0"/>
              <w:bottom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Дистрибуција упитника за васпитаче</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Јануар</w:t>
            </w:r>
          </w:p>
        </w:tc>
      </w:tr>
      <w:tr>
        <w:tblPrEx>
          <w:tblCellMar>
            <w:top w:w="15" w:type="dxa"/>
            <w:left w:w="15" w:type="dxa"/>
            <w:bottom w:w="15" w:type="dxa"/>
            <w:right w:w="15" w:type="dxa"/>
          </w:tblCellMar>
        </w:tblPrEx>
        <w:trPr>
          <w:trHeight w:val="473" w:hRule="atLeast"/>
          <w:jc w:val="center"/>
        </w:trPr>
        <w:tc>
          <w:tcPr>
            <w:tcW w:w="3101" w:type="dxa"/>
            <w:vMerge w:val="restart"/>
            <w:tcBorders>
              <w:top w:val="single" w:color="000000" w:sz="8" w:space="0"/>
              <w:left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Прикупљање података и процена од стране родитеља</w:t>
            </w: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Организација и реализација фокус група са родитељима</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Јануар – фебруар (истог дана)</w:t>
            </w:r>
          </w:p>
        </w:tc>
      </w:tr>
      <w:tr>
        <w:tblPrEx>
          <w:tblCellMar>
            <w:top w:w="15" w:type="dxa"/>
            <w:left w:w="15" w:type="dxa"/>
            <w:bottom w:w="15" w:type="dxa"/>
            <w:right w:w="15" w:type="dxa"/>
          </w:tblCellMar>
        </w:tblPrEx>
        <w:trPr>
          <w:trHeight w:val="472" w:hRule="atLeast"/>
          <w:jc w:val="center"/>
        </w:trPr>
        <w:tc>
          <w:tcPr>
            <w:tcW w:w="3101" w:type="dxa"/>
            <w:vMerge w:val="continue"/>
            <w:tcBorders>
              <w:left w:val="single" w:color="000000" w:sz="8" w:space="0"/>
              <w:bottom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Дистрибуција упитника за родитеље</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Јануар</w:t>
            </w:r>
          </w:p>
        </w:tc>
      </w:tr>
      <w:tr>
        <w:tblPrEx>
          <w:tblCellMar>
            <w:top w:w="15" w:type="dxa"/>
            <w:left w:w="15" w:type="dxa"/>
            <w:bottom w:w="15" w:type="dxa"/>
            <w:right w:w="15" w:type="dxa"/>
          </w:tblCellMar>
        </w:tblPrEx>
        <w:trPr>
          <w:trHeight w:val="638" w:hRule="atLeast"/>
          <w:jc w:val="center"/>
        </w:trPr>
        <w:tc>
          <w:tcPr>
            <w:tcW w:w="3101" w:type="dxa"/>
            <w:vMerge w:val="restart"/>
            <w:tcBorders>
              <w:top w:val="single" w:color="000000" w:sz="8" w:space="0"/>
              <w:left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Прикупљање података – консултовање са децом</w:t>
            </w: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Консултовање са децом централног објекта</w:t>
            </w:r>
          </w:p>
        </w:tc>
        <w:tc>
          <w:tcPr>
            <w:tcW w:w="170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Фебруар</w:t>
            </w:r>
          </w:p>
        </w:tc>
      </w:tr>
      <w:tr>
        <w:tblPrEx>
          <w:tblCellMar>
            <w:top w:w="15" w:type="dxa"/>
            <w:left w:w="15" w:type="dxa"/>
            <w:bottom w:w="15" w:type="dxa"/>
            <w:right w:w="15" w:type="dxa"/>
          </w:tblCellMar>
        </w:tblPrEx>
        <w:trPr>
          <w:trHeight w:val="637" w:hRule="atLeast"/>
          <w:jc w:val="center"/>
        </w:trPr>
        <w:tc>
          <w:tcPr>
            <w:tcW w:w="3101" w:type="dxa"/>
            <w:vMerge w:val="continue"/>
            <w:tcBorders>
              <w:left w:val="single" w:color="000000" w:sz="8" w:space="0"/>
              <w:bottom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color w:val="000000"/>
              </w:rPr>
            </w:pP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left"/>
              <w:rPr>
                <w:rFonts w:ascii="Times New Roman" w:hAnsi="Times New Roman" w:eastAsia="Times New Roman" w:cs="Times New Roman"/>
                <w:color w:val="000000"/>
              </w:rPr>
            </w:pPr>
            <w:r>
              <w:rPr>
                <w:rFonts w:ascii="Times New Roman" w:hAnsi="Times New Roman" w:eastAsia="Times New Roman" w:cs="Times New Roman"/>
                <w:color w:val="000000"/>
              </w:rPr>
              <w:t>Консултовање са децом издвојених објеката</w:t>
            </w:r>
          </w:p>
        </w:tc>
        <w:tc>
          <w:tcPr>
            <w:tcW w:w="170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Фебруар</w:t>
            </w:r>
          </w:p>
        </w:tc>
      </w:tr>
      <w:tr>
        <w:tblPrEx>
          <w:tblCellMar>
            <w:top w:w="15" w:type="dxa"/>
            <w:left w:w="15" w:type="dxa"/>
            <w:bottom w:w="15" w:type="dxa"/>
            <w:right w:w="15" w:type="dxa"/>
          </w:tblCellMar>
        </w:tblPrEx>
        <w:trPr>
          <w:trHeight w:val="905" w:hRule="atLeast"/>
          <w:jc w:val="center"/>
        </w:trPr>
        <w:tc>
          <w:tcPr>
            <w:tcW w:w="31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Прикупљање података и процена од стране представника локалне заједнице</w:t>
            </w:r>
          </w:p>
        </w:tc>
        <w:tc>
          <w:tcPr>
            <w:tcW w:w="338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Интервју са представнницима локалне заједнице (УО)</w:t>
            </w:r>
          </w:p>
        </w:tc>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Фебруар</w:t>
            </w:r>
          </w:p>
        </w:tc>
      </w:tr>
    </w:tbl>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Током реализације процеса самовредновања рада нисмо се сусрели са значајнијим изазовима што можемо да припишемо доброј организацији, подели задужења и поштовању договореног од стране чланова сва три тима, као и досадашњем раду и пракси наше установе .</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b/>
          <w:u w:val="single"/>
        </w:rPr>
      </w:pPr>
      <w:r>
        <w:rPr>
          <w:rFonts w:ascii="Times New Roman" w:hAnsi="Times New Roman" w:cs="Times New Roman"/>
          <w:b/>
          <w:u w:val="single"/>
        </w:rPr>
        <w:t>РЕЗУЛТАТИ САМОВРЕДНОВАЊА</w:t>
      </w:r>
    </w:p>
    <w:p>
      <w:pPr>
        <w:spacing w:line="360" w:lineRule="auto"/>
        <w:ind w:firstLine="720"/>
        <w:rPr>
          <w:rFonts w:ascii="Times New Roman" w:hAnsi="Times New Roman" w:cs="Times New Roman"/>
        </w:rPr>
      </w:pPr>
      <w:r>
        <w:rPr>
          <w:rFonts w:ascii="Times New Roman" w:hAnsi="Times New Roman" w:cs="Times New Roman"/>
          <w:b/>
          <w:color w:val="000000"/>
        </w:rPr>
        <w:t>1.1. Физичка средина подстиче учење и развој деце.</w:t>
      </w:r>
    </w:p>
    <w:p>
      <w:pPr>
        <w:spacing w:line="360" w:lineRule="auto"/>
        <w:rPr>
          <w:rFonts w:ascii="Times New Roman" w:hAnsi="Times New Roman" w:cs="Times New Roman"/>
          <w:b/>
          <w:color w:val="000000"/>
        </w:rPr>
      </w:pPr>
      <w:r>
        <w:rPr>
          <w:rFonts w:ascii="Times New Roman" w:hAnsi="Times New Roman" w:cs="Times New Roman"/>
          <w:b/>
          <w:color w:val="000000"/>
        </w:rPr>
        <w:tab/>
      </w:r>
    </w:p>
    <w:p>
      <w:pPr>
        <w:spacing w:line="360" w:lineRule="auto"/>
        <w:ind w:firstLine="720"/>
        <w:rPr>
          <w:rFonts w:ascii="Times New Roman" w:hAnsi="Times New Roman" w:cs="Times New Roman"/>
        </w:rPr>
      </w:pPr>
      <w:r>
        <w:rPr>
          <w:rFonts w:ascii="Times New Roman" w:hAnsi="Times New Roman" w:cs="Times New Roman"/>
        </w:rPr>
        <w:t>Материјали, играчке и средства су доступни деци, углавном подржавају истраживање, игру и различите видове њиховог изражавања. Углавном доминирају готова средства. Простор већине група је структуриран тако да омогућава активности у малим групама, окупљање целе групе као и самосталну активност детета. Физичку средину углавном осмишљавају васпитачи. Формирање просторних целина и опремање средствима отежава вишак намештаја и материјала. Постоји потреба за више полуструктуираног и неструктуираног материјала у просторним целинама. Процењена је потреба за континуираним унапређењем спољашњег простора вртића, конкретно просторних целина у дворишту. Родитељи се у мањој мери укључују у уређење простора. Изложени дечји продукти одражавају актуелна дешавања у групи. Родитељи су на основу дечјих радова упознати са  тим шта деца раде у вртићу. Простори локалне заједнице се делимично користе као место за учење. Најчешће се игра деце организује у природи (излет, двориште вртића, фудбалки терен…)</w:t>
      </w:r>
    </w:p>
    <w:p>
      <w:pPr>
        <w:spacing w:line="360" w:lineRule="auto"/>
        <w:ind w:firstLine="720"/>
        <w:rPr>
          <w:rFonts w:ascii="Times New Roman" w:hAnsi="Times New Roman" w:cs="Times New Roman"/>
        </w:rPr>
      </w:pPr>
      <w:r>
        <w:rPr>
          <w:rFonts w:ascii="Times New Roman" w:hAnsi="Times New Roman" w:cs="Times New Roman"/>
        </w:rPr>
        <w:t xml:space="preserve">Закључак: Након анализе података и уважавања различитих перспектива констатује се да је стандард делимично остварен. </w:t>
      </w:r>
    </w:p>
    <w:p>
      <w:pPr>
        <w:spacing w:line="360" w:lineRule="auto"/>
        <w:ind w:firstLine="720"/>
        <w:rPr>
          <w:rFonts w:ascii="Times New Roman" w:hAnsi="Times New Roman" w:cs="Times New Roman"/>
        </w:rPr>
      </w:pPr>
    </w:p>
    <w:p>
      <w:pPr>
        <w:spacing w:line="360" w:lineRule="auto"/>
        <w:ind w:firstLine="720"/>
        <w:rPr>
          <w:rFonts w:ascii="Times New Roman" w:hAnsi="Times New Roman" w:cs="Times New Roman"/>
        </w:rPr>
      </w:pPr>
      <w:r>
        <w:rPr>
          <w:rFonts w:ascii="Times New Roman" w:hAnsi="Times New Roman" w:cs="Times New Roman"/>
          <w:b/>
          <w:color w:val="000000"/>
        </w:rPr>
        <w:t>1.2. Социјална средина подстиче учење и развој деце.</w:t>
      </w:r>
    </w:p>
    <w:p>
      <w:pPr>
        <w:spacing w:line="360" w:lineRule="auto"/>
        <w:rPr>
          <w:rFonts w:ascii="Times New Roman" w:hAnsi="Times New Roman" w:cs="Times New Roman"/>
          <w:b/>
          <w:color w:val="000000"/>
        </w:rPr>
      </w:pPr>
      <w:r>
        <w:rPr>
          <w:rFonts w:ascii="Times New Roman" w:hAnsi="Times New Roman" w:cs="Times New Roman"/>
          <w:b/>
          <w:color w:val="000000"/>
        </w:rPr>
        <w:tab/>
      </w:r>
    </w:p>
    <w:p>
      <w:pPr>
        <w:spacing w:line="360" w:lineRule="auto"/>
        <w:ind w:firstLine="720"/>
        <w:rPr>
          <w:rFonts w:ascii="Times New Roman" w:hAnsi="Times New Roman" w:cs="Times New Roman"/>
        </w:rPr>
      </w:pPr>
      <w:r>
        <w:rPr>
          <w:rFonts w:ascii="Times New Roman" w:hAnsi="Times New Roman" w:cs="Times New Roman"/>
        </w:rPr>
        <w:t>У групама се негују позитивни односи, сарадња и солидарност међу децом. Деца радо причају о дешавањима у вртићу. Однос између деце и васпитача заснован је на уважавању и поверењу. Деца радо прихватају боравак у вртићу и имају поверења у своје васпитаче. У вртићу се у највећој мери стварају спонтане ситуације за интеракцију деце различитих узраста/група, углавном у дворишту вртића, ходницима, собама…Одрасли настоје да међусобном сарадњом пруже подршку дечјем учењу и развоју. Родитељи се у вртићу осећају задовољно, сигурно, опуштено, добродошло, уважено, активно. Запослени дају позитиван пример деци. Родитељи су задовољни квалитетом сарадње са васпитачима. Родитељи наводе да им се у вртићу посебно допада однос и рад са децом, осамостаљивање деце, социјализација, однос родитеља и васпитача, постојање физичких активности, рутина, различити амбијенти. Допада им се организација простора, пројекти, постојање различитих продуката деце. Променили би  опремљеност средствима за игру и број деце по групама. Такође, предлажу да деца чешће бораве на отвореном (излети, двориште), чешће организовање радионица за родитеље. Предлажу  ангажовање логопеда у рад група, такође износе своју забринутост везано за припрему деце за школу .</w:t>
      </w:r>
    </w:p>
    <w:p>
      <w:pPr>
        <w:spacing w:line="360" w:lineRule="auto"/>
        <w:ind w:firstLine="720"/>
        <w:rPr>
          <w:rFonts w:ascii="Times New Roman" w:hAnsi="Times New Roman" w:cs="Times New Roman"/>
        </w:rPr>
      </w:pPr>
    </w:p>
    <w:p>
      <w:pPr>
        <w:spacing w:line="360" w:lineRule="auto"/>
        <w:ind w:firstLine="720"/>
        <w:rPr>
          <w:rFonts w:ascii="Times New Roman" w:hAnsi="Times New Roman" w:cs="Times New Roman"/>
        </w:rPr>
      </w:pPr>
      <w:r>
        <w:rPr>
          <w:rFonts w:ascii="Times New Roman" w:hAnsi="Times New Roman" w:cs="Times New Roman"/>
        </w:rPr>
        <w:t>Закључак: Након анализе података добијених у процесу самовредновања и уважавања различитих перспектива, констатујемо да је стандард делимично остварен.</w:t>
      </w:r>
    </w:p>
    <w:p>
      <w:pPr>
        <w:spacing w:line="360" w:lineRule="auto"/>
        <w:rPr>
          <w:rFonts w:ascii="Times New Roman" w:hAnsi="Times New Roman" w:cs="Times New Roman"/>
        </w:rPr>
      </w:pPr>
    </w:p>
    <w:p>
      <w:pPr>
        <w:spacing w:line="360" w:lineRule="auto"/>
        <w:ind w:firstLine="720"/>
        <w:rPr>
          <w:rFonts w:ascii="Times New Roman" w:hAnsi="Times New Roman" w:cs="Times New Roman"/>
        </w:rPr>
      </w:pPr>
      <w:r>
        <w:rPr>
          <w:rFonts w:ascii="Times New Roman" w:hAnsi="Times New Roman" w:cs="Times New Roman"/>
          <w:b/>
          <w:color w:val="000000"/>
        </w:rPr>
        <w:t>1.3. Планирање и програмирање васпитно-образовног рада је у функцији подршке дечјем учењу и развоју.</w:t>
      </w:r>
    </w:p>
    <w:p>
      <w:pPr>
        <w:spacing w:line="360" w:lineRule="auto"/>
        <w:rPr>
          <w:rFonts w:ascii="Times New Roman" w:hAnsi="Times New Roman" w:cs="Times New Roman"/>
          <w:b/>
          <w:color w:val="000000"/>
        </w:rPr>
      </w:pPr>
      <w:r>
        <w:rPr>
          <w:rFonts w:ascii="Times New Roman" w:hAnsi="Times New Roman" w:cs="Times New Roman"/>
          <w:b/>
          <w:color w:val="000000"/>
        </w:rPr>
        <w:tab/>
      </w:r>
    </w:p>
    <w:p>
      <w:pPr>
        <w:spacing w:line="360" w:lineRule="auto"/>
        <w:rPr>
          <w:rFonts w:ascii="Times New Roman" w:hAnsi="Times New Roman" w:cs="Times New Roman"/>
        </w:rPr>
      </w:pPr>
      <w:r>
        <w:rPr>
          <w:rFonts w:ascii="Times New Roman" w:hAnsi="Times New Roman" w:cs="Times New Roman"/>
        </w:rPr>
        <w:t xml:space="preserve">Васпитно-образовни рад се планира на основу посматрања деце (потребе, заинтересованост, предлози...), као и на основу сазнања шта је деци одређеног узраста потребно, док је пожељно у већој мери консуловати децу приликом планирања. Родитељи процењују да васпитачи добро познају њихову децу. Такође, процењују да васпитачи препознају дечја интересовања и на основу њих организују рад, као и на основу предлога деце и родитеља, играчака и књига које деца доносе у вртић. У установи постоји јасно дефинисан ритам дана коме се прилагођавају активности у групама. Родитељи ретко дају предлоге васпитачима али се повремено укључују у активности у оквиру групе. Родитељи су углавном упознати са планом рада групе своје деце. Деца се делимично подстичу на истраживање, решавање проблема и проширивање искустава у оквиру радних соба. Родитељи процењују да васпитачи подстичу децу на истраживање и решавање проблема кроз самосталну бригу о себи, животно-практичне активности, самостално обављање активности, упућивањем на сарадњу са другом децом. У оквиру постојећег ритма дана деци се омогућавају различити начини учења и учешћа. Родитељи процењују да су током боравка у вртићу деца у највећој мери напредовала у следећим областима: већа друштвеност и комуникативност, самостална брига о себи, више самопоуздања, физичка спретност, препознавање и управљање сопственим емоцијама,. Васпитно-образовни процес се углавном прати и документује у оквиру радних књига и дечјих портфолија. Родитељи процењују да нису довољно упознати са дечјим портфолијима, а васпитачи да имају тешкоће у овом сегменту документовања (болест деце, оптерећеност). Такође, процењено је да деци у већој мери треба да буду доступни извори нформација, као и средства за документовање (фотоапарати и камере за децу). </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Закључак: Након анализе добијених поодатака и уважавања различитих перспектива констатујемо да је стандард делемично остварен.</w:t>
      </w:r>
    </w:p>
    <w:p>
      <w:pPr>
        <w:spacing w:line="360" w:lineRule="auto"/>
        <w:jc w:val="center"/>
        <w:rPr>
          <w:rFonts w:ascii="Times New Roman" w:hAnsi="Times New Roman" w:cs="Times New Roman"/>
          <w:b/>
          <w:u w:val="single"/>
        </w:rPr>
      </w:pPr>
    </w:p>
    <w:p>
      <w:pPr>
        <w:spacing w:line="360" w:lineRule="auto"/>
        <w:jc w:val="center"/>
        <w:rPr>
          <w:rFonts w:ascii="Times New Roman" w:hAnsi="Times New Roman" w:cs="Times New Roman"/>
          <w:b/>
          <w:u w:val="single"/>
        </w:rPr>
      </w:pPr>
      <w:r>
        <w:rPr>
          <w:rFonts w:ascii="Times New Roman" w:hAnsi="Times New Roman" w:cs="Times New Roman"/>
          <w:b/>
          <w:u w:val="single"/>
        </w:rPr>
        <w:t xml:space="preserve">ПРЕДЛОГ МЕРА ЗА УНАПРЕЂИВАЊЕ </w:t>
      </w:r>
    </w:p>
    <w:p>
      <w:pPr>
        <w:spacing w:line="360" w:lineRule="auto"/>
        <w:jc w:val="center"/>
        <w:rPr>
          <w:rFonts w:ascii="Times New Roman" w:hAnsi="Times New Roman" w:cs="Times New Roman"/>
          <w:b/>
          <w:u w:val="single"/>
        </w:rPr>
      </w:pPr>
    </w:p>
    <w:p>
      <w:pPr>
        <w:pStyle w:val="24"/>
        <w:spacing w:line="360" w:lineRule="auto"/>
        <w:ind w:left="0" w:right="4" w:firstLine="720"/>
        <w:rPr>
          <w:rFonts w:ascii="Times New Roman" w:hAnsi="Times New Roman" w:cs="Times New Roman"/>
          <w:szCs w:val="24"/>
        </w:rPr>
      </w:pPr>
      <w:r>
        <w:rPr>
          <w:rFonts w:ascii="Times New Roman" w:hAnsi="Times New Roman" w:cs="Times New Roman"/>
          <w:szCs w:val="24"/>
        </w:rPr>
        <w:t xml:space="preserve">На основу реализованог процеса самовредновања и процене остварености стандарда квалитета, чланови тима су дали </w:t>
      </w:r>
      <w:r>
        <w:rPr>
          <w:rFonts w:ascii="Times New Roman" w:hAnsi="Times New Roman" w:cs="Times New Roman"/>
          <w:b/>
          <w:szCs w:val="24"/>
        </w:rPr>
        <w:t xml:space="preserve">предлог мера </w:t>
      </w:r>
      <w:r>
        <w:rPr>
          <w:rFonts w:ascii="Times New Roman" w:hAnsi="Times New Roman" w:cs="Times New Roman"/>
          <w:szCs w:val="24"/>
        </w:rPr>
        <w:t>за унапређивање појединих стандарда: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 xml:space="preserve">планирати и организовати заједничке акције са родитељима на осмишљавању физичке средине </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обогатити простор полуструктуираним и неструктуираним материјалима за игру и учење</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континуирано уређивати заједничке просторе и користити их за сусретање и игру деце различитих група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 xml:space="preserve">организовати измештање вишка намештаја и материјала у спољашњи простор уз помоћ родитеља </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планирати и организовати активности на отвореном независно од временских услова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редовно информисати родитеље о активностима и животу унутар групе</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испитати потребе и у складу са тим планирати излете и екскурзије деце</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континуирано планирати и организовати радионице за родитеље у свакој групи</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планирати финансијска средства за опремање дворишта (посебан простор за децу јасленог узраста)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континуирано подсећати родитеље о могућности увида у дечји портфолио</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планирати посебне родитељске састанке на кварталном нивоу са циљем упознавања родитеља са дечијим портфолијима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планирати учешће родитеља у развијање реалног програма у оквиру група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организовати консултације са децом у виду тура кроз вртић</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 xml:space="preserve">смислено користити ресурсе локалне заједнице током реализације пројеката </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 xml:space="preserve">планирати коришћење ресурса локалне заједнице у реализацији тема/пројеката у јасленим групама </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наставити са континуираним дискусијама на редовним састанцима тима језгр уз укључивање запослених ван језгра (online), у циљу заједничког промишљања и планирања.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унапредити процес документовања кроз дечји портфолио (да је видљив развој кључних компетенција и процес учења)</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користити дигиталне технологије и различите изворе сазнања заједно са децом у планирању пројеката и истраживању</w:t>
      </w:r>
    </w:p>
    <w:p>
      <w:pPr>
        <w:pStyle w:val="24"/>
        <w:numPr>
          <w:ilvl w:val="0"/>
          <w:numId w:val="11"/>
        </w:numPr>
        <w:tabs>
          <w:tab w:val="left" w:pos="567"/>
        </w:tabs>
        <w:spacing w:line="360" w:lineRule="auto"/>
        <w:ind w:left="0" w:right="4" w:firstLine="360"/>
        <w:rPr>
          <w:rFonts w:ascii="Times New Roman" w:hAnsi="Times New Roman" w:cs="Times New Roman"/>
          <w:szCs w:val="24"/>
        </w:rPr>
      </w:pPr>
      <w:r>
        <w:rPr>
          <w:rFonts w:ascii="Times New Roman" w:hAnsi="Times New Roman" w:cs="Times New Roman"/>
          <w:szCs w:val="24"/>
        </w:rPr>
        <w:t>испитати могућност набавке половних дигиталних апарата за документовање од стране деце</w:t>
      </w: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ЗАКЉУЧАК</w:t>
      </w:r>
    </w:p>
    <w:p>
      <w:pPr>
        <w:spacing w:line="360" w:lineRule="auto"/>
        <w:jc w:val="center"/>
        <w:rPr>
          <w:rFonts w:ascii="Times New Roman" w:hAnsi="Times New Roman" w:cs="Times New Roman"/>
        </w:rPr>
      </w:pPr>
    </w:p>
    <w:p>
      <w:pPr>
        <w:spacing w:line="360" w:lineRule="auto"/>
        <w:ind w:firstLine="708"/>
        <w:rPr>
          <w:rFonts w:ascii="Times New Roman" w:hAnsi="Times New Roman" w:cs="Times New Roman"/>
        </w:rPr>
      </w:pPr>
      <w:r>
        <w:rPr>
          <w:rFonts w:ascii="Times New Roman" w:hAnsi="Times New Roman" w:cs="Times New Roman"/>
        </w:rPr>
        <w:t>У ПУ ,,Моравски цвет“ за радну 2022/2023. год. вреднована је област квалитета ВОР и процењена је као делимично остварена. Ни у једном сегменту ВОР-а није видљива неоствареност.</w:t>
      </w:r>
    </w:p>
    <w:p>
      <w:pPr>
        <w:spacing w:line="360" w:lineRule="auto"/>
        <w:ind w:firstLine="708"/>
        <w:rPr>
          <w:rFonts w:ascii="Times New Roman" w:hAnsi="Times New Roman" w:cs="Times New Roman"/>
        </w:rPr>
      </w:pPr>
      <w:r>
        <w:rPr>
          <w:rFonts w:ascii="Times New Roman" w:hAnsi="Times New Roman" w:cs="Times New Roman"/>
        </w:rPr>
        <w:t xml:space="preserve">Наша јака страна и велика предност је спољашњи простор вртића који има велики потенцијал за унапређење. Рад на уређењу самог дворишта би  обезбедио унапређење сарадње са родитељима и веће укључивање и ангажовање у осмишљавању физичке средине. Уједно, кроз уређење дворишта решило би се  питање пренатрпаности намештајем у унутрашњим просторима. </w:t>
      </w:r>
    </w:p>
    <w:p>
      <w:pPr>
        <w:spacing w:line="360" w:lineRule="auto"/>
        <w:ind w:firstLine="708"/>
        <w:rPr>
          <w:rFonts w:ascii="Times New Roman" w:hAnsi="Times New Roman" w:cs="Times New Roman"/>
        </w:rPr>
      </w:pPr>
      <w:r>
        <w:rPr>
          <w:rFonts w:ascii="Times New Roman" w:hAnsi="Times New Roman" w:cs="Times New Roman"/>
        </w:rPr>
        <w:t>Остваривањем предложених мера бисмо добили  проширену сарадњу свих актера, бољу средину и  прилике за учење и истраживање деце, већи степен коришћења ресурса локалне заједнице.</w:t>
      </w:r>
    </w:p>
    <w:p>
      <w:pPr>
        <w:spacing w:line="360" w:lineRule="auto"/>
        <w:rPr>
          <w:rFonts w:ascii="Times New Roman" w:hAnsi="Times New Roman" w:cs="Times New Roman"/>
        </w:rPr>
      </w:pPr>
    </w:p>
    <w:p>
      <w:pPr>
        <w:pStyle w:val="2"/>
        <w:spacing w:line="360" w:lineRule="auto"/>
        <w:jc w:val="center"/>
        <w:rPr>
          <w:rFonts w:eastAsia="Times New Roman" w:cs="Times New Roman"/>
          <w:color w:val="000000" w:themeColor="text1"/>
          <w:szCs w:val="24"/>
          <w:u w:val="none"/>
        </w:rPr>
      </w:pPr>
      <w:bookmarkStart w:id="16" w:name="_Toc82164402"/>
      <w:r>
        <w:rPr>
          <w:rFonts w:eastAsia="Times New Roman" w:cs="Times New Roman"/>
          <w:color w:val="000000" w:themeColor="text1"/>
          <w:szCs w:val="24"/>
          <w:u w:val="none"/>
        </w:rPr>
        <w:t>ИЗВЕШТАЈ О РАДУ ТИМА ЗА ИНКЛУЗИВНО ОБРАЗОВАЊЕ</w:t>
      </w:r>
      <w:bookmarkEnd w:id="16"/>
    </w:p>
    <w:p>
      <w:pPr>
        <w:spacing w:line="360" w:lineRule="auto"/>
        <w:rPr>
          <w:rFonts w:ascii="Times New Roman" w:hAnsi="Times New Roman" w:cs="Times New Roman"/>
        </w:rPr>
      </w:pPr>
      <w:r>
        <w:rPr>
          <w:rFonts w:ascii="Times New Roman" w:hAnsi="Times New Roman" w:cs="Times New Roman"/>
        </w:rPr>
        <w:t>У предходном периоду тим за и.о. планирао је и спроводио програм који је обухватао рад на примени инклузивног концепта у редовном ВОР-у према већ устаљеном систему подршке.Инклузија на узрасту у години пред полазак у школу има за циљ подстицање и интегрисање деце са потребом за додатном подршком у редовну групу вртића,заједно са својим вршњацима.То је значајно јер су позитивна социјална искуства у предшколском периоду незаменљива основа за стицање осећања сигурности и развијање потенцијала код детета.</w:t>
      </w:r>
    </w:p>
    <w:p>
      <w:pPr>
        <w:spacing w:line="360" w:lineRule="auto"/>
        <w:rPr>
          <w:rFonts w:ascii="Times New Roman" w:hAnsi="Times New Roman" w:cs="Times New Roman"/>
        </w:rPr>
      </w:pPr>
      <w:r>
        <w:rPr>
          <w:rFonts w:ascii="Times New Roman" w:hAnsi="Times New Roman" w:cs="Times New Roman"/>
        </w:rPr>
        <w:t>Учешће је кључни процес који омогућава учење,учешће значи бити активно укључен.Деца активно учествују а то подразумева право на избор и могућност утицања на догађања у којима је укључено.Не постоји доња граница за право на учешће,деца могу активно да учествују на сваком узрасту.</w:t>
      </w:r>
    </w:p>
    <w:p>
      <w:pPr>
        <w:spacing w:line="360" w:lineRule="auto"/>
        <w:rPr>
          <w:rFonts w:ascii="Times New Roman" w:hAnsi="Times New Roman" w:cs="Times New Roman"/>
        </w:rPr>
      </w:pPr>
      <w:r>
        <w:rPr>
          <w:rFonts w:ascii="Times New Roman" w:hAnsi="Times New Roman" w:cs="Times New Roman"/>
        </w:rPr>
        <w:t xml:space="preserve">     Одржана су три састанка тима за инклузивно образовање.</w:t>
      </w:r>
    </w:p>
    <w:p>
      <w:pPr>
        <w:spacing w:line="360" w:lineRule="auto"/>
        <w:rPr>
          <w:rFonts w:ascii="Times New Roman" w:hAnsi="Times New Roman" w:cs="Times New Roman"/>
        </w:rPr>
      </w:pPr>
      <w:r>
        <w:rPr>
          <w:rFonts w:ascii="Times New Roman" w:hAnsi="Times New Roman" w:cs="Times New Roman"/>
        </w:rPr>
        <w:t>Период  септембар-децембар обухватио је низ активности:</w:t>
      </w:r>
    </w:p>
    <w:p>
      <w:pPr>
        <w:spacing w:line="360" w:lineRule="auto"/>
        <w:rPr>
          <w:rFonts w:ascii="Times New Roman" w:hAnsi="Times New Roman" w:cs="Times New Roman"/>
        </w:rPr>
      </w:pPr>
      <w:r>
        <w:rPr>
          <w:rFonts w:ascii="Times New Roman" w:hAnsi="Times New Roman" w:cs="Times New Roman"/>
        </w:rPr>
        <w:t>-утврђивање броја деце са потребом за додатном подршком у васпитним групама.На нивоу наше установе укључено је укупно дванаест детета са потребом за додатном подршком ,различитог узраста,распоређених у 9 васпитних група.У нашим групама постоји и значајан брох деце која немају медицинску документацију а која се прате,постичу  и којој се кроз индивидуализован приступ у раду обезбеђују услови за раст,развој и социјалну инклузију.</w:t>
      </w:r>
    </w:p>
    <w:p>
      <w:pPr>
        <w:spacing w:line="360" w:lineRule="auto"/>
        <w:rPr>
          <w:rFonts w:ascii="Times New Roman" w:hAnsi="Times New Roman" w:cs="Times New Roman"/>
        </w:rPr>
      </w:pPr>
      <w:r>
        <w:rPr>
          <w:rFonts w:ascii="Times New Roman" w:hAnsi="Times New Roman" w:cs="Times New Roman"/>
        </w:rPr>
        <w:t>-адаптација деце</w:t>
      </w:r>
    </w:p>
    <w:p>
      <w:pPr>
        <w:spacing w:line="360" w:lineRule="auto"/>
        <w:rPr>
          <w:rFonts w:ascii="Times New Roman" w:hAnsi="Times New Roman" w:cs="Times New Roman"/>
        </w:rPr>
      </w:pPr>
      <w:r>
        <w:rPr>
          <w:rFonts w:ascii="Times New Roman" w:hAnsi="Times New Roman" w:cs="Times New Roman"/>
        </w:rPr>
        <w:t>-прикупљање релевантних мишљења о новоуписаној деци</w:t>
      </w:r>
    </w:p>
    <w:p>
      <w:pPr>
        <w:spacing w:line="360" w:lineRule="auto"/>
        <w:rPr>
          <w:rFonts w:ascii="Times New Roman" w:hAnsi="Times New Roman" w:cs="Times New Roman"/>
        </w:rPr>
      </w:pPr>
      <w:r>
        <w:rPr>
          <w:rFonts w:ascii="Times New Roman" w:hAnsi="Times New Roman" w:cs="Times New Roman"/>
        </w:rPr>
        <w:t>-израда педагошких профила</w:t>
      </w:r>
    </w:p>
    <w:p>
      <w:pPr>
        <w:spacing w:line="360" w:lineRule="auto"/>
        <w:rPr>
          <w:rFonts w:ascii="Times New Roman" w:hAnsi="Times New Roman" w:cs="Times New Roman"/>
        </w:rPr>
      </w:pPr>
      <w:r>
        <w:rPr>
          <w:rFonts w:ascii="Times New Roman" w:hAnsi="Times New Roman" w:cs="Times New Roman"/>
        </w:rPr>
        <w:t>-организовање различитих игара на отвореном,као и низ других активности...</w:t>
      </w:r>
    </w:p>
    <w:p>
      <w:pPr>
        <w:spacing w:line="360" w:lineRule="auto"/>
        <w:rPr>
          <w:rFonts w:ascii="Times New Roman" w:hAnsi="Times New Roman" w:cs="Times New Roman"/>
        </w:rPr>
      </w:pPr>
      <w:r>
        <w:rPr>
          <w:rFonts w:ascii="Times New Roman" w:hAnsi="Times New Roman" w:cs="Times New Roman"/>
        </w:rPr>
        <w:t>Такође,приоритетни циљеви били су: едукација и усавршавање компетенција васпитача у раду са децом са потребом за додатном подршком,као и у изради педагошких профила.</w:t>
      </w:r>
    </w:p>
    <w:p>
      <w:pPr>
        <w:spacing w:line="360" w:lineRule="auto"/>
        <w:rPr>
          <w:rFonts w:ascii="Times New Roman" w:hAnsi="Times New Roman" w:cs="Times New Roman"/>
        </w:rPr>
      </w:pPr>
      <w:r>
        <w:rPr>
          <w:rFonts w:ascii="Times New Roman" w:hAnsi="Times New Roman" w:cs="Times New Roman"/>
        </w:rPr>
        <w:t>Јачању професионалних компентенција чланова тима допринео је и семинар „Васпитчи као носиоци квалитетног образовања за сву децу“</w:t>
      </w:r>
    </w:p>
    <w:p>
      <w:pPr>
        <w:spacing w:line="360" w:lineRule="auto"/>
        <w:rPr>
          <w:rFonts w:ascii="Times New Roman" w:hAnsi="Times New Roman" w:cs="Times New Roman"/>
        </w:rPr>
      </w:pPr>
      <w:r>
        <w:rPr>
          <w:rFonts w:ascii="Times New Roman" w:hAnsi="Times New Roman" w:cs="Times New Roman"/>
        </w:rPr>
        <w:t>Сензибилизација свих запослених,родитеља и деце за инклузију.</w:t>
      </w:r>
    </w:p>
    <w:p>
      <w:pPr>
        <w:spacing w:line="360" w:lineRule="auto"/>
        <w:rPr>
          <w:rFonts w:ascii="Times New Roman" w:hAnsi="Times New Roman" w:cs="Times New Roman"/>
        </w:rPr>
      </w:pPr>
      <w:r>
        <w:rPr>
          <w:rFonts w:ascii="Times New Roman" w:hAnsi="Times New Roman" w:cs="Times New Roman"/>
        </w:rPr>
        <w:t>Квалитетну сарадњу остварили смо и са Локалном заједницом кроз учешће на различитим манифестацијама и посетама различитих институција,културних и верских споменика.</w:t>
      </w:r>
    </w:p>
    <w:p>
      <w:pPr>
        <w:spacing w:line="360" w:lineRule="auto"/>
        <w:rPr>
          <w:rFonts w:ascii="Times New Roman" w:hAnsi="Times New Roman" w:cs="Times New Roman"/>
        </w:rPr>
      </w:pPr>
      <w:r>
        <w:rPr>
          <w:rFonts w:ascii="Times New Roman" w:hAnsi="Times New Roman" w:cs="Times New Roman"/>
        </w:rPr>
        <w:t>Васпитачи су укључивали родитеље и чланове Л.З. стручњаке и волонтере у заједничку игру и истраживање путем различитих пројеката.</w:t>
      </w:r>
    </w:p>
    <w:p>
      <w:pPr>
        <w:spacing w:line="360" w:lineRule="auto"/>
        <w:rPr>
          <w:rFonts w:ascii="Times New Roman" w:hAnsi="Times New Roman" w:cs="Times New Roman"/>
        </w:rPr>
      </w:pPr>
      <w:r>
        <w:rPr>
          <w:rFonts w:ascii="Times New Roman" w:hAnsi="Times New Roman" w:cs="Times New Roman"/>
        </w:rPr>
        <w:t>У својим групама васпитачи уз помоћ стручних сарадника обележили су низ битних датума .Почевши од  „Дечје недеље“,међународног дана борбе против вршњачког насиља,обележавање светског дана среће,пријатељства,загрљаја.....</w:t>
      </w:r>
    </w:p>
    <w:p>
      <w:pPr>
        <w:spacing w:line="360" w:lineRule="auto"/>
        <w:rPr>
          <w:rFonts w:ascii="Times New Roman" w:hAnsi="Times New Roman" w:cs="Times New Roman"/>
        </w:rPr>
      </w:pPr>
      <w:r>
        <w:rPr>
          <w:rFonts w:ascii="Times New Roman" w:hAnsi="Times New Roman" w:cs="Times New Roman"/>
        </w:rPr>
        <w:t>Организоване су игре у заједничким просторима ходницима ,холовима,салама...</w:t>
      </w:r>
    </w:p>
    <w:p>
      <w:pPr>
        <w:spacing w:line="360" w:lineRule="auto"/>
        <w:rPr>
          <w:rFonts w:ascii="Times New Roman" w:hAnsi="Times New Roman" w:cs="Times New Roman"/>
        </w:rPr>
      </w:pPr>
      <w:r>
        <w:rPr>
          <w:rFonts w:ascii="Times New Roman" w:hAnsi="Times New Roman" w:cs="Times New Roman"/>
        </w:rPr>
        <w:t>Пракса вртића је променљива,непредвидива,проблемска,динамична и захтева стално промишљање.</w:t>
      </w:r>
    </w:p>
    <w:p>
      <w:pPr>
        <w:spacing w:line="360" w:lineRule="auto"/>
        <w:rPr>
          <w:rFonts w:ascii="Times New Roman" w:hAnsi="Times New Roman" w:cs="Times New Roman"/>
        </w:rPr>
      </w:pPr>
      <w:r>
        <w:rPr>
          <w:rFonts w:ascii="Times New Roman" w:hAnsi="Times New Roman" w:cs="Times New Roman"/>
        </w:rPr>
        <w:t>Уношењем нових материјала и преуређивањем физичке средине добијамо безбедно окружење и подстичемо радозналост.</w:t>
      </w:r>
    </w:p>
    <w:p>
      <w:pPr>
        <w:spacing w:line="360" w:lineRule="auto"/>
        <w:rPr>
          <w:rFonts w:ascii="Times New Roman" w:hAnsi="Times New Roman" w:cs="Times New Roman"/>
        </w:rPr>
      </w:pPr>
      <w:r>
        <w:rPr>
          <w:rFonts w:ascii="Times New Roman" w:hAnsi="Times New Roman" w:cs="Times New Roman"/>
        </w:rPr>
        <w:t>Организовали смо усвајање одређених рутина и ритуала унутар васпитних група.</w:t>
      </w:r>
    </w:p>
    <w:p>
      <w:pPr>
        <w:spacing w:line="360" w:lineRule="auto"/>
        <w:rPr>
          <w:rFonts w:ascii="Times New Roman" w:hAnsi="Times New Roman" w:cs="Times New Roman"/>
        </w:rPr>
      </w:pPr>
      <w:r>
        <w:rPr>
          <w:rFonts w:ascii="Times New Roman" w:hAnsi="Times New Roman" w:cs="Times New Roman"/>
        </w:rPr>
        <w:t>Добит код ових активности видимо кроз више сегмената,првенствено успели смо да се деца осећају сигурно и опуштено.Видљива је равноправност и припадност.</w:t>
      </w:r>
    </w:p>
    <w:p>
      <w:pPr>
        <w:spacing w:line="360" w:lineRule="auto"/>
        <w:rPr>
          <w:rFonts w:ascii="Times New Roman" w:hAnsi="Times New Roman" w:cs="Times New Roman"/>
        </w:rPr>
      </w:pPr>
      <w:r>
        <w:rPr>
          <w:rFonts w:ascii="Times New Roman" w:hAnsi="Times New Roman" w:cs="Times New Roman"/>
        </w:rPr>
        <w:t>Настојаћемо да код деце са потребом за додатном подршком уочимо јаче стране и да их подстичемо.</w:t>
      </w:r>
    </w:p>
    <w:p>
      <w:pPr>
        <w:spacing w:line="360" w:lineRule="auto"/>
        <w:rPr>
          <w:rFonts w:ascii="Times New Roman" w:hAnsi="Times New Roman" w:cs="Times New Roman"/>
        </w:rPr>
      </w:pPr>
      <w:r>
        <w:rPr>
          <w:rFonts w:ascii="Times New Roman" w:hAnsi="Times New Roman" w:cs="Times New Roman"/>
        </w:rPr>
        <w:t>Развијамо емпатију,пружамо подршку,градимо односе тако што препознајемо дечје потребе.</w:t>
      </w:r>
    </w:p>
    <w:p>
      <w:pPr>
        <w:spacing w:line="360" w:lineRule="auto"/>
        <w:rPr>
          <w:rFonts w:ascii="Times New Roman" w:hAnsi="Times New Roman" w:cs="Times New Roman"/>
        </w:rPr>
      </w:pPr>
      <w:r>
        <w:rPr>
          <w:rFonts w:ascii="Times New Roman" w:hAnsi="Times New Roman" w:cs="Times New Roman"/>
        </w:rPr>
        <w:t>На крају радне године можемо рећи да су остварене очекиване предности инклузије како за децу са тешкоћама у развоју у смислу боље социјалне интеграције и социјализације,тако и за децу без развојних тешкоћа,која су развила мотивацију за помагањем,толеранцију и осетљивост за потребе деце са тешкоћама у развоју.Васпитачи су развили професионалне компентенције за рад са овом децом.</w:t>
      </w:r>
    </w:p>
    <w:p>
      <w:pPr>
        <w:spacing w:line="360" w:lineRule="auto"/>
        <w:jc w:val="center"/>
        <w:rPr>
          <w:rFonts w:ascii="Times New Roman" w:hAnsi="Times New Roman" w:cs="Times New Roman"/>
          <w:b/>
        </w:rPr>
      </w:pPr>
    </w:p>
    <w:p>
      <w:pPr>
        <w:spacing w:line="360" w:lineRule="auto"/>
        <w:jc w:val="center"/>
        <w:rPr>
          <w:rFonts w:ascii="Times New Roman" w:hAnsi="Times New Roman" w:cs="Times New Roman"/>
          <w:b/>
          <w:u w:val="single"/>
        </w:rPr>
      </w:pPr>
      <w:r>
        <w:rPr>
          <w:rFonts w:ascii="Times New Roman" w:hAnsi="Times New Roman" w:cs="Times New Roman"/>
          <w:b/>
          <w:u w:val="single"/>
        </w:rPr>
        <w:t>ИЗВЕШТАЈ О РЕАЛИЗАЦИЈИ АКТИВНОСТИ ИЗ</w:t>
      </w:r>
    </w:p>
    <w:p>
      <w:pPr>
        <w:spacing w:line="360" w:lineRule="auto"/>
        <w:jc w:val="center"/>
        <w:rPr>
          <w:rFonts w:ascii="Times New Roman" w:hAnsi="Times New Roman" w:cs="Times New Roman"/>
          <w:b/>
          <w:u w:val="single"/>
        </w:rPr>
      </w:pPr>
      <w:r>
        <w:rPr>
          <w:rFonts w:ascii="Times New Roman" w:hAnsi="Times New Roman" w:cs="Times New Roman"/>
          <w:b/>
          <w:u w:val="single"/>
        </w:rPr>
        <w:t xml:space="preserve">ПЛАНА ШИРЕЊА ПРИМЕНЕ ОСНОВА ПРОГРАМА ПВО ГОДИНЕ УЗЛЕТА </w:t>
      </w:r>
    </w:p>
    <w:p>
      <w:pPr>
        <w:spacing w:line="360" w:lineRule="auto"/>
        <w:rPr>
          <w:rFonts w:ascii="Times New Roman" w:hAnsi="Times New Roman" w:cs="Times New Roman"/>
          <w:b/>
        </w:rPr>
      </w:pPr>
    </w:p>
    <w:tbl>
      <w:tblPr>
        <w:tblStyle w:val="19"/>
        <w:tblW w:w="1053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8"/>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Ретроспективна рефлексија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ind w:right="72"/>
              <w:jc w:val="left"/>
              <w:rPr>
                <w:rFonts w:ascii="Times New Roman" w:hAnsi="Times New Roman" w:eastAsia="Times New Roman" w:cs="Times New Roman"/>
              </w:rPr>
            </w:pPr>
            <w:r>
              <w:rPr>
                <w:rFonts w:ascii="Times New Roman" w:hAnsi="Times New Roman" w:cs="Times New Roman"/>
              </w:rPr>
              <w:t>Редовно усаглашавање чланова тима у вези са избором даљих активности на недељним састанцима.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 xml:space="preserve">Састанак свих запослених (неваспитно особље) ради упознавања са новом концепцијом програма ПВО и планираним активностима </w:t>
            </w:r>
          </w:p>
        </w:tc>
        <w:tc>
          <w:tcPr>
            <w:tcW w:w="4482" w:type="dxa"/>
            <w:tcBorders>
              <w:top w:val="single" w:color="auto" w:sz="4" w:space="0"/>
              <w:left w:val="single" w:color="auto" w:sz="4" w:space="0"/>
              <w:bottom w:val="single" w:color="auto" w:sz="4" w:space="0"/>
              <w:right w:val="single" w:color="auto" w:sz="4" w:space="0"/>
            </w:tcBorders>
          </w:tcPr>
          <w:p>
            <w:pPr>
              <w:spacing w:line="360" w:lineRule="auto"/>
              <w:ind w:left="54" w:right="72"/>
              <w:jc w:val="left"/>
              <w:rPr>
                <w:rFonts w:ascii="Times New Roman" w:hAnsi="Times New Roman" w:eastAsia="Times New Roman" w:cs="Times New Roman"/>
              </w:rPr>
            </w:pPr>
            <w:r>
              <w:rPr>
                <w:rFonts w:ascii="Times New Roman" w:hAnsi="Times New Roman" w:cs="Times New Roman"/>
              </w:rPr>
              <w:t>Сви чланови тима су учествовали у упознавању осталих запослених са новом концепцијом на интерним састанцима и непосредно и предлагању начина за њихово учешће и допринос.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Израда плана набавке потребних дидактичких средстава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s="Times New Roman"/>
              </w:rPr>
            </w:pPr>
            <w:r>
              <w:rPr>
                <w:rFonts w:ascii="Times New Roman" w:hAnsi="Times New Roman" w:cs="Times New Roman"/>
              </w:rPr>
              <w:t>Периодично су се вршиле набавке потребног материјала и средстава за уређење простора вртића и за потребе реализације пројкетних активности. Потребе су се испитивале на редовним састанцима размене Тима језгро, када је и прављен план. Носиоци активности су били васпитачи и мед.сестре-васпитачи, главни васпитач и 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Модел професионалне заједнице учења-подршка имплементацији Нових основа програма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Реализован је модел Заједнице професионалног учења током целе радне године са бројним активностима. Координатори су биле васпитач Христина Голубовић  и педагог Сандра Исаиловић. Недељно су се одржавали састанци у језгру у два дана по темама (инклузија и простор) са по 6 васпитача и 4 мед.сестре-васпитача. Након одабира примера за представљање на Једнодневном професионалном сусрету он је и реализован у нашој установи. Поред наше установе учествовало је још њих 6, у разменана примера и рефлексијама о запаженом.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Недељни састанци Тима језгро за ширење Нових основа на нивоу објекта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Редовно су се одржавали недељни састанци са васпитачима и мед.сестрама-васпитачима у циљу размене о новинама у пракси, запажањима, дилемама везаним за уређење простора, формирање просторних целина, развијању тема/пројеката, повезаности, корацима, укључивању родитеља, вођењу нових образаца педагошке документације...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Усавршавање дигиталних компетенција чланова тима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 xml:space="preserve">Започета је </w:t>
            </w:r>
            <w:r>
              <w:rPr>
                <w:rFonts w:ascii="Times New Roman" w:hAnsi="Times New Roman" w:cs="Times New Roman"/>
                <w:color w:val="000000" w:themeColor="text1"/>
              </w:rPr>
              <w:t>онлајн о</w:t>
            </w:r>
            <w:r>
              <w:rPr>
                <w:rFonts w:ascii="Times New Roman" w:hAnsi="Times New Roman" w:cs="Times New Roman"/>
              </w:rPr>
              <w:t xml:space="preserve">бука ''Подршка развоју дигиталних компетенција практичара у ПУ'' у мају месецу, најпре за 15 практичара, а потом за још 60-оро из наше установе.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Месечна хоризонтална размена на нивоу Установе</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На редовним састанцима Актива и Тимова се размењивало о примерима из пракси васпитача у језгру и ван језгра, које теме су се развијале и на који начин, које дилеме су се јављале, ко је био укључен, о начину документовања и сагледавања целог процеса (простор као трећи васпитач, пројектно учење, протоколи за праћење сопствене праксе и матрице за анализу развијања пројеката, документовање кроз причу о пројекту, функције излагања у простору...). Коришћени су сви материјали, Водичи, искуство из СУПЕР пројекта, прављени и дељени нови материјали и  презентације.</w:t>
            </w:r>
            <w:r>
              <w:rPr>
                <w:rFonts w:ascii="Times New Roman" w:hAnsi="Times New Roman" w:cs="Times New Roman"/>
              </w:rPr>
              <w:t xml:space="preserve"> Носиоци активности су били васпитачи и мед.сестре-васпитачи и 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Промовисање Нових основа програма у заједници</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Преко сајта и ФБ профила установе, локалних медија, кроз посете приликом реализације пројектних активности, наступе, набавку материјала, кроз процес самовредновања, на састанцима УО, Тимова, Актива.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color w:val="000000" w:themeColor="text1"/>
              </w:rPr>
            </w:pPr>
            <w:r>
              <w:rPr>
                <w:rFonts w:ascii="Times New Roman" w:hAnsi="Times New Roman" w:cs="Times New Roman"/>
                <w:color w:val="000000" w:themeColor="text1"/>
              </w:rPr>
              <w:t>Промовисање Нових основа програма родитељима</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cs="Times New Roman"/>
              </w:rPr>
            </w:pPr>
            <w:r>
              <w:rPr>
                <w:rFonts w:ascii="Times New Roman" w:hAnsi="Times New Roman" w:cs="Times New Roman"/>
              </w:rPr>
              <w:t>Путем брошура и презентација, на родитељским састанцима, преко паноа, сајта и ФБ профила установе, локалних медија, кроз укључивање родитеља у пројектне активности и активности уређења физичке средине, кроз процес самовредновања, на сасанцима СР, УО, Тимова, Актива.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cs="Times New Roman"/>
              </w:rPr>
              <w:t>Састанци руководства и стручне службе Установе</w:t>
            </w:r>
          </w:p>
        </w:tc>
        <w:tc>
          <w:tcPr>
            <w:tcW w:w="448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Times New Roman" w:cs="Times New Roman"/>
              </w:rPr>
            </w:pPr>
            <w:r>
              <w:rPr>
                <w:rFonts w:ascii="Times New Roman" w:hAnsi="Times New Roman" w:eastAsia="Times New Roman" w:cs="Times New Roman"/>
              </w:rPr>
              <w:t>Редовни недељни састанци и размене директора, стручне службе и руководилаца.</w:t>
            </w:r>
          </w:p>
        </w:tc>
      </w:tr>
    </w:tbl>
    <w:p>
      <w:pPr>
        <w:spacing w:after="0" w:line="360" w:lineRule="auto"/>
        <w:rPr>
          <w:rFonts w:ascii="Times New Roman" w:hAnsi="Times New Roman" w:cs="Times New Roman"/>
        </w:rPr>
      </w:pPr>
      <w:r>
        <w:rPr>
          <w:rFonts w:ascii="Times New Roman" w:hAnsi="Times New Roman" w:cs="Times New Roman"/>
        </w:rPr>
        <w:t>П</w:t>
      </w:r>
      <w:r>
        <w:rPr>
          <w:rFonts w:ascii="Times New Roman" w:hAnsi="Times New Roman" w:cs="Times New Roman"/>
          <w:b/>
        </w:rPr>
        <w:t>риоритети су нам били</w:t>
      </w:r>
      <w:r>
        <w:rPr>
          <w:rFonts w:ascii="Times New Roman" w:hAnsi="Times New Roman" w:cs="Times New Roman"/>
        </w:rPr>
        <w:t xml:space="preserve"> :</w:t>
      </w:r>
    </w:p>
    <w:p>
      <w:pPr>
        <w:pStyle w:val="24"/>
        <w:numPr>
          <w:ilvl w:val="0"/>
          <w:numId w:val="12"/>
        </w:numPr>
        <w:spacing w:before="0" w:line="360" w:lineRule="auto"/>
        <w:rPr>
          <w:rFonts w:ascii="Times New Roman" w:hAnsi="Times New Roman" w:cs="Times New Roman"/>
          <w:szCs w:val="24"/>
        </w:rPr>
      </w:pPr>
      <w:r>
        <w:rPr>
          <w:rFonts w:ascii="Times New Roman" w:hAnsi="Times New Roman" w:cs="Times New Roman"/>
          <w:szCs w:val="24"/>
        </w:rPr>
        <w:t>израда плана набавке потребних ресурса на основу списка потребних ресурса на нивоу језгра и на нивоу група ван језгра.</w:t>
      </w:r>
    </w:p>
    <w:p>
      <w:pPr>
        <w:pStyle w:val="24"/>
        <w:numPr>
          <w:ilvl w:val="0"/>
          <w:numId w:val="12"/>
        </w:numPr>
        <w:spacing w:before="0" w:after="0" w:line="360" w:lineRule="auto"/>
        <w:rPr>
          <w:rFonts w:ascii="Times New Roman" w:hAnsi="Times New Roman" w:cs="Times New Roman"/>
          <w:szCs w:val="24"/>
        </w:rPr>
      </w:pPr>
      <w:r>
        <w:rPr>
          <w:rFonts w:ascii="Times New Roman" w:hAnsi="Times New Roman" w:cs="Times New Roman"/>
          <w:szCs w:val="24"/>
        </w:rPr>
        <w:t>интерна обука за нове васпитаче који нису прошли обуку и за васпитаче којима неке од тема нису довољно јасне.</w:t>
      </w:r>
    </w:p>
    <w:p>
      <w:pPr>
        <w:pStyle w:val="24"/>
        <w:numPr>
          <w:ilvl w:val="0"/>
          <w:numId w:val="12"/>
        </w:numPr>
        <w:spacing w:before="0" w:line="360" w:lineRule="auto"/>
        <w:rPr>
          <w:rFonts w:ascii="Times New Roman" w:hAnsi="Times New Roman" w:cs="Times New Roman"/>
          <w:szCs w:val="24"/>
        </w:rPr>
      </w:pPr>
      <w:r>
        <w:rPr>
          <w:rFonts w:ascii="Times New Roman" w:hAnsi="Times New Roman" w:cs="Times New Roman"/>
          <w:szCs w:val="24"/>
        </w:rPr>
        <w:t>упознати родитеље и локалну заједницу о променама у пракси тј.новој концепцији програма.</w:t>
      </w:r>
    </w:p>
    <w:p>
      <w:pPr>
        <w:pStyle w:val="24"/>
        <w:numPr>
          <w:ilvl w:val="0"/>
          <w:numId w:val="12"/>
        </w:numPr>
        <w:spacing w:before="0" w:after="0" w:line="360" w:lineRule="auto"/>
        <w:rPr>
          <w:rFonts w:ascii="Times New Roman" w:hAnsi="Times New Roman" w:cs="Times New Roman"/>
          <w:szCs w:val="24"/>
        </w:rPr>
      </w:pPr>
      <w:r>
        <w:rPr>
          <w:rFonts w:ascii="Times New Roman" w:hAnsi="Times New Roman" w:cs="Times New Roman"/>
          <w:szCs w:val="24"/>
        </w:rPr>
        <w:t>континуирана размена стручних сарадника и васпитача у језгру и васпитача ван језгра.</w:t>
      </w:r>
    </w:p>
    <w:p>
      <w:pPr>
        <w:pStyle w:val="24"/>
        <w:numPr>
          <w:ilvl w:val="0"/>
          <w:numId w:val="12"/>
        </w:numPr>
        <w:spacing w:before="0" w:line="360" w:lineRule="auto"/>
        <w:rPr>
          <w:rFonts w:ascii="Times New Roman" w:hAnsi="Times New Roman" w:cs="Times New Roman"/>
          <w:szCs w:val="24"/>
        </w:rPr>
      </w:pPr>
      <w:r>
        <w:rPr>
          <w:rFonts w:ascii="Times New Roman" w:hAnsi="Times New Roman" w:cs="Times New Roman"/>
          <w:szCs w:val="24"/>
        </w:rPr>
        <w:t>организација приказа добре праксе реализованих пројеката.</w:t>
      </w:r>
    </w:p>
    <w:p>
      <w:pPr>
        <w:pStyle w:val="3"/>
        <w:spacing w:line="360" w:lineRule="auto"/>
        <w:jc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Извештај о пригодним и повременим програмима</w:t>
      </w:r>
    </w:p>
    <w:p>
      <w:pPr>
        <w:spacing w:line="360" w:lineRule="auto"/>
        <w:jc w:val="center"/>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b/>
        </w:rPr>
        <w:t>Излет</w:t>
      </w:r>
      <w:r>
        <w:rPr>
          <w:rFonts w:ascii="Times New Roman" w:hAnsi="Times New Roman" w:cs="Times New Roman"/>
        </w:rPr>
        <w:t xml:space="preserve"> деце узраста од 5 до 7 година  реализован је на реалацији Жабари  _ Свилајнац са посетом манастиру Манасија и Природњачком музеју у сарадњи са ОШ “Дуде Јовић” из Жабара.</w:t>
      </w:r>
    </w:p>
    <w:p>
      <w:pPr>
        <w:spacing w:line="360" w:lineRule="auto"/>
        <w:rPr>
          <w:rFonts w:ascii="Times New Roman" w:hAnsi="Times New Roman" w:cs="Times New Roman"/>
        </w:rPr>
      </w:pPr>
      <w:r>
        <w:rPr>
          <w:rFonts w:ascii="Times New Roman" w:hAnsi="Times New Roman" w:cs="Times New Roman"/>
        </w:rPr>
        <w:t xml:space="preserve">           Број деце: 10</w:t>
      </w:r>
    </w:p>
    <w:p>
      <w:pPr>
        <w:spacing w:line="360" w:lineRule="auto"/>
        <w:rPr>
          <w:rFonts w:ascii="Times New Roman" w:hAnsi="Times New Roman" w:cs="Times New Roman"/>
        </w:rPr>
      </w:pPr>
      <w:r>
        <w:rPr>
          <w:rFonts w:ascii="Times New Roman" w:hAnsi="Times New Roman" w:cs="Times New Roman"/>
        </w:rPr>
        <w:t>Број одраслих: 2</w:t>
      </w:r>
    </w:p>
    <w:p>
      <w:pPr>
        <w:spacing w:line="360" w:lineRule="auto"/>
        <w:rPr>
          <w:rFonts w:ascii="Times New Roman" w:hAnsi="Times New Roman" w:cs="Times New Roman"/>
        </w:rPr>
      </w:pPr>
    </w:p>
    <w:p>
      <w:pPr>
        <w:tabs>
          <w:tab w:val="left" w:pos="3075"/>
        </w:tabs>
        <w:spacing w:line="360" w:lineRule="auto"/>
        <w:rPr>
          <w:rFonts w:ascii="Times New Roman" w:hAnsi="Times New Roman" w:cs="Times New Roman"/>
        </w:rPr>
      </w:pPr>
      <w:r>
        <w:rPr>
          <w:rFonts w:ascii="Times New Roman" w:hAnsi="Times New Roman" w:cs="Times New Roman"/>
          <w:b/>
        </w:rPr>
        <w:t>Прослава рођендана</w:t>
      </w:r>
    </w:p>
    <w:p>
      <w:pPr>
        <w:spacing w:line="360" w:lineRule="auto"/>
        <w:ind w:firstLine="708"/>
        <w:rPr>
          <w:rFonts w:ascii="Times New Roman" w:hAnsi="Times New Roman" w:cs="Times New Roman"/>
        </w:rPr>
      </w:pPr>
      <w:r>
        <w:rPr>
          <w:rFonts w:ascii="Times New Roman" w:hAnsi="Times New Roman" w:cs="Times New Roman"/>
        </w:rPr>
        <w:t xml:space="preserve">За децу  која похађају  вртић, васпитачи и медицинске сестре васпитачи у сарадњи са   родитељима,  организовали су  прославу дечјих рођендана. </w:t>
      </w:r>
    </w:p>
    <w:p>
      <w:pPr>
        <w:spacing w:line="360" w:lineRule="auto"/>
        <w:ind w:firstLine="708"/>
        <w:rPr>
          <w:rFonts w:ascii="Times New Roman" w:hAnsi="Times New Roman" w:cs="Times New Roman"/>
        </w:rPr>
      </w:pPr>
      <w:r>
        <w:rPr>
          <w:rFonts w:ascii="Times New Roman" w:hAnsi="Times New Roman" w:cs="Times New Roman"/>
        </w:rPr>
        <w:t>У складу са Правилником о ближим условима и начину остваривања исхране деце у предшколској установи нису се доносиле  торте и грицкалице.</w:t>
      </w:r>
    </w:p>
    <w:p>
      <w:pPr>
        <w:spacing w:line="360" w:lineRule="auto"/>
        <w:ind w:firstLine="708"/>
        <w:rPr>
          <w:rFonts w:ascii="Times New Roman" w:hAnsi="Times New Roman" w:cs="Times New Roman"/>
        </w:rPr>
      </w:pPr>
      <w:bookmarkStart w:id="17" w:name="_heading=h.17dp8vu" w:colFirst="0" w:colLast="0"/>
      <w:bookmarkEnd w:id="17"/>
      <w:r>
        <w:rPr>
          <w:rFonts w:ascii="Times New Roman" w:hAnsi="Times New Roman" w:cs="Times New Roman"/>
        </w:rPr>
        <w:t>Активности је осмишљавало васпитно особље,  креирањем веселе атмосфере кроз интересантне садржаје (журке за децу, цртање жеља слављенику...).</w:t>
      </w:r>
    </w:p>
    <w:p>
      <w:pPr>
        <w:spacing w:after="150" w:line="360" w:lineRule="auto"/>
        <w:ind w:firstLine="480"/>
        <w:rPr>
          <w:rFonts w:ascii="Times New Roman" w:hAnsi="Times New Roman" w:eastAsia="Times New Roman" w:cs="Times New Roman"/>
          <w:color w:val="000000"/>
        </w:rPr>
      </w:pPr>
    </w:p>
    <w:p>
      <w:pPr>
        <w:pStyle w:val="2"/>
        <w:spacing w:line="360" w:lineRule="auto"/>
        <w:jc w:val="center"/>
        <w:rPr>
          <w:rFonts w:eastAsia="Times New Roman" w:cs="Times New Roman"/>
          <w:color w:val="000000" w:themeColor="text1"/>
          <w:szCs w:val="24"/>
        </w:rPr>
      </w:pPr>
      <w:bookmarkStart w:id="18" w:name="_Toc82164407"/>
      <w:r>
        <w:rPr>
          <w:rFonts w:eastAsia="Times New Roman" w:cs="Times New Roman"/>
          <w:color w:val="000000" w:themeColor="text1"/>
          <w:szCs w:val="24"/>
        </w:rPr>
        <w:t>ИЗВЕШТАЈ О РАДУ РУКОВОДИОЦА ОРГАНИЗАЦИОНЕ ЈЕДИНИЦ</w:t>
      </w:r>
      <w:bookmarkEnd w:id="18"/>
      <w:r>
        <w:rPr>
          <w:rFonts w:eastAsia="Times New Roman" w:cs="Times New Roman"/>
          <w:color w:val="000000" w:themeColor="text1"/>
          <w:szCs w:val="24"/>
        </w:rPr>
        <w:t>Е</w:t>
      </w:r>
    </w:p>
    <w:p>
      <w:pPr>
        <w:pStyle w:val="24"/>
        <w:numPr>
          <w:ilvl w:val="0"/>
          <w:numId w:val="13"/>
        </w:numPr>
        <w:spacing w:before="0" w:line="360" w:lineRule="auto"/>
        <w:jc w:val="left"/>
        <w:rPr>
          <w:rFonts w:ascii="Times New Roman" w:hAnsi="Times New Roman" w:cs="Times New Roman"/>
          <w:b/>
          <w:szCs w:val="24"/>
        </w:rPr>
      </w:pPr>
      <w:bookmarkStart w:id="19" w:name="_Toc82164408"/>
      <w:r>
        <w:rPr>
          <w:rFonts w:ascii="Times New Roman" w:hAnsi="Times New Roman" w:cs="Times New Roman"/>
          <w:b/>
          <w:i/>
          <w:szCs w:val="24"/>
        </w:rPr>
        <w:t>Организационо-технички рад</w:t>
      </w:r>
    </w:p>
    <w:p>
      <w:pPr>
        <w:spacing w:after="200" w:line="360" w:lineRule="auto"/>
        <w:ind w:firstLine="360"/>
        <w:rPr>
          <w:rFonts w:ascii="Times New Roman" w:hAnsi="Times New Roman" w:cs="Times New Roman"/>
        </w:rPr>
      </w:pPr>
      <w:r>
        <w:rPr>
          <w:rFonts w:ascii="Times New Roman" w:hAnsi="Times New Roman" w:cs="Times New Roman"/>
        </w:rPr>
        <w:t>Извештај о раду за радну 2022/2023. годину поднела је руководилац објекта „Пчелица“ у Александровцу , Катарина Настић. Радну 2022/2023. годину започели смо радом у пуном капацитету и то у објекту „ Пчелица“ једна  мешовита  група у целодневном трајању и једна четворочасовна припремна предшколскеа група, У централном објекту је у радној 2022/2023. години било пет васпитних група и то две јаслене, једна мешовита васпитна група и две  припремне предшколске групе, једна  у целодневном трајању, друга у четворочасовном трајању. Долазност деце је била у прва два месеца већа од 80% у односу на број уписане деце по објектима.  Активности у седам васпитних група на територији општине Жабари су  организоване у складу са новом програмском концепцијом - Године узлета. Простори унутар објекта као и заједнички простори за игру и учење су адекватно припремљени у складу са новим основама програма. Посебно се водило рачуна о адаптацији новоуписане деце и транзицији деце која прелазе из јаслених у обданишне групе.  Простор у боравцима је организован према планираним ситуацијама учења и пратио је реализацију пројекта у сарадњи са родитељима и колегама, огућавао је бољу интеракцију деце у игри, бољу искоришћеност простора, неометану игру са природним материјалима, неструктуираним, полуструктуираним и структуираним материјалима, погодним за манипулисање, истраживање, комбиновање и слично. Дидактичка средства и играчке су током лета опране, дезинфиковане, класификоване и уредно сложене у одговарајуће пластичне кадице, корпе и кутије. Водило се рачуна о безбедности и доступности деци.</w:t>
      </w:r>
      <w:r>
        <w:rPr>
          <w:rFonts w:ascii="Times New Roman" w:hAnsi="Times New Roman" w:cs="Times New Roman"/>
        </w:rPr>
        <w:tab/>
      </w:r>
      <w:r>
        <w:rPr>
          <w:rFonts w:ascii="Times New Roman" w:hAnsi="Times New Roman" w:cs="Times New Roman"/>
        </w:rPr>
        <w:t xml:space="preserve">На почетку радне године родитељи су у оквиру својих васпитних група изабрали  представнике за Савет родитеља Установе, Управни одбор и стручне тимове као и предлог представника и његовог заменика за локални Савет родитеља. Родитељски састанци су одржавани у просторијама вртића где су родитељи размењивали утиске, давали предлоге и сугестије у циљу квалитетније сарадње на релацији установа-родитељ. У току године на предлог Савета родитеља два пута је организовано групно и појединачно фотографисање деце (приликом поделе новогодишњих пакетића и на крају школске године).Сви радници су успешно организовали рад и распоред радника у својим објектима за време одсуства радника због боловања, плаћеног одсуства или годишњег одмора запослених. Једном месечно а по потреби и чешће одржавани су радни састанци са васпитним особљем на којима су вођени разговори о текућим проблемима и планирани садржаји важни за добро функционисање свих организационих јединица и квалитетно организован васпитно-образовни рад. </w:t>
      </w:r>
    </w:p>
    <w:p>
      <w:pPr>
        <w:numPr>
          <w:ilvl w:val="0"/>
          <w:numId w:val="13"/>
        </w:numPr>
        <w:spacing w:before="0" w:after="200" w:line="360" w:lineRule="auto"/>
        <w:contextualSpacing/>
        <w:jc w:val="left"/>
        <w:rPr>
          <w:rFonts w:ascii="Times New Roman" w:hAnsi="Times New Roman" w:cs="Times New Roman"/>
          <w:b/>
          <w:i/>
        </w:rPr>
      </w:pPr>
      <w:r>
        <w:rPr>
          <w:rFonts w:ascii="Times New Roman" w:hAnsi="Times New Roman" w:cs="Times New Roman"/>
          <w:b/>
          <w:i/>
        </w:rPr>
        <w:t>Васпитно-образовни задаци - извештај о реализованим активностима</w:t>
      </w:r>
    </w:p>
    <w:p>
      <w:pPr>
        <w:spacing w:after="200" w:line="360" w:lineRule="auto"/>
        <w:ind w:left="720"/>
        <w:contextualSpacing/>
        <w:rPr>
          <w:rFonts w:ascii="Times New Roman" w:hAnsi="Times New Roman" w:cs="Times New Roman"/>
          <w:b/>
          <w:i/>
        </w:rPr>
      </w:pPr>
    </w:p>
    <w:p>
      <w:pPr>
        <w:spacing w:after="200" w:line="360" w:lineRule="auto"/>
        <w:ind w:firstLine="360"/>
        <w:rPr>
          <w:rFonts w:ascii="Times New Roman" w:hAnsi="Times New Roman" w:cs="Times New Roman"/>
        </w:rPr>
      </w:pPr>
      <w:r>
        <w:rPr>
          <w:rFonts w:ascii="Times New Roman" w:hAnsi="Times New Roman" w:cs="Times New Roman"/>
        </w:rPr>
        <w:t xml:space="preserve">У сарадњи са стручном службом Установе успели смо да на што безболнији начин адаптирамо децу која су по први пут у Установи или су прешла из јаслица у обданиште као и да обележимо важне датуме као што су: </w:t>
      </w:r>
      <w:r>
        <w:rPr>
          <w:rFonts w:ascii="Times New Roman" w:hAnsi="Times New Roman" w:cs="Times New Roman"/>
          <w:i/>
          <w:iCs/>
        </w:rPr>
        <w:t xml:space="preserve">Дечја недеља </w:t>
      </w:r>
      <w:r>
        <w:rPr>
          <w:rFonts w:ascii="Times New Roman" w:hAnsi="Times New Roman" w:cs="Times New Roman"/>
        </w:rPr>
        <w:t>коју је обележио низ интересантних говорних, ликовних, музичких и спортских активности у васпитним групама. Том приликом је као и сваке године успостављена сарадња са  Библиотеком проф.др Александар Ивић у Жабарима када су сви предшколци на  територији наше општине добили чланске карте библиотеке за целу радну 2022/2023. годину.</w:t>
      </w:r>
      <w:r>
        <w:rPr>
          <w:rFonts w:ascii="Times New Roman" w:hAnsi="Times New Roman" w:cs="Times New Roman"/>
        </w:rPr>
        <w:tab/>
      </w:r>
      <w:r>
        <w:rPr>
          <w:rFonts w:ascii="Times New Roman" w:hAnsi="Times New Roman" w:cs="Times New Roman"/>
        </w:rPr>
        <w:t xml:space="preserve">   Осим ових активности васпитачи су у сарадњи са родитељима и локалном заједницом организовали </w:t>
      </w:r>
      <w:r>
        <w:rPr>
          <w:rFonts w:ascii="Times New Roman" w:hAnsi="Times New Roman" w:cs="Times New Roman"/>
          <w:iCs/>
        </w:rPr>
        <w:t>доделу новогодишњих пакетића</w:t>
      </w:r>
      <w:r>
        <w:rPr>
          <w:rFonts w:ascii="Times New Roman" w:hAnsi="Times New Roman" w:cs="Times New Roman"/>
        </w:rPr>
        <w:t xml:space="preserve">. Обележени су и </w:t>
      </w:r>
      <w:r>
        <w:rPr>
          <w:rFonts w:ascii="Times New Roman" w:hAnsi="Times New Roman" w:cs="Times New Roman"/>
          <w:i/>
          <w:iCs/>
        </w:rPr>
        <w:t>Свестски дан детета</w:t>
      </w:r>
      <w:r>
        <w:rPr>
          <w:rFonts w:ascii="Times New Roman" w:hAnsi="Times New Roman" w:cs="Times New Roman"/>
        </w:rPr>
        <w:t xml:space="preserve">, </w:t>
      </w:r>
      <w:r>
        <w:rPr>
          <w:rFonts w:ascii="Times New Roman" w:hAnsi="Times New Roman" w:cs="Times New Roman"/>
          <w:i/>
          <w:iCs/>
        </w:rPr>
        <w:t>Дан Светог Саве</w:t>
      </w:r>
      <w:r>
        <w:rPr>
          <w:rFonts w:ascii="Times New Roman" w:hAnsi="Times New Roman" w:cs="Times New Roman"/>
        </w:rPr>
        <w:t xml:space="preserve">, </w:t>
      </w:r>
      <w:r>
        <w:rPr>
          <w:rFonts w:ascii="Times New Roman" w:hAnsi="Times New Roman" w:cs="Times New Roman"/>
          <w:i/>
          <w:iCs/>
        </w:rPr>
        <w:t>Светски дан бајки</w:t>
      </w:r>
      <w:r>
        <w:rPr>
          <w:rFonts w:ascii="Times New Roman" w:hAnsi="Times New Roman" w:cs="Times New Roman"/>
        </w:rPr>
        <w:t xml:space="preserve">, учешће деце и родитеља припремне предшколске групе  на Музичком фестивалу „Цврчак“ у Смедереву, Олимпијске играрије у Петровцу на Млави, прослава Дана ПУ „Моравски цвет“ у априлу 2023. у Центру за културу  и завршне приредбе предшколаца у виду прославе пројекта, учешће деце припремних предшколских група  на Фестивалу традиционалног и модерног плеса у Пожаревцу, </w:t>
      </w:r>
      <w:r>
        <w:rPr>
          <w:rFonts w:ascii="Times New Roman" w:hAnsi="Times New Roman" w:cs="Times New Roman"/>
          <w:i/>
          <w:iCs/>
        </w:rPr>
        <w:t xml:space="preserve">Дан планете Земље, </w:t>
      </w:r>
      <w:r>
        <w:rPr>
          <w:rFonts w:ascii="Times New Roman" w:hAnsi="Times New Roman" w:cs="Times New Roman"/>
        </w:rPr>
        <w:t xml:space="preserve">Међународни дан породице и детета, Међународни дан књиге, верски празници (Божићни и Ускршњи празници, Ђурђевдан). Организоване су и спортске активности у дворишту вртића и </w:t>
      </w:r>
      <w:r>
        <w:rPr>
          <w:rFonts w:ascii="Times New Roman" w:hAnsi="Times New Roman" w:cs="Times New Roman"/>
          <w:i/>
          <w:iCs/>
        </w:rPr>
        <w:t>Дани предшколског спорта</w:t>
      </w:r>
      <w:r>
        <w:rPr>
          <w:rFonts w:ascii="Times New Roman" w:hAnsi="Times New Roman" w:cs="Times New Roman"/>
        </w:rPr>
        <w:t xml:space="preserve"> у где је учествовало преко 50 детета, позоришне представе за децу у организацији васпитача, медицинских сестара и сарадника за драмске и музичке активности, долазила су нам дечја позоришта из Београда са својим представама едукативног и интерактивног карактера итд.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spacing w:after="200" w:line="360" w:lineRule="auto"/>
        <w:ind w:firstLine="360"/>
        <w:rPr>
          <w:rFonts w:ascii="Times New Roman" w:hAnsi="Times New Roman" w:cs="Times New Roman"/>
        </w:rPr>
      </w:pPr>
      <w:r>
        <w:rPr>
          <w:rFonts w:ascii="Times New Roman" w:hAnsi="Times New Roman" w:cs="Times New Roman"/>
        </w:rPr>
        <w:t xml:space="preserve">   У току године радило се на више пројеката у различитим васпитним групама и едукацији васпитача: Развијање дигиталних компетенција васпитача – онлајн обука, ЗПУ који је организовало Министарство просвете, присуствовали смо стручним сустретима васпитача на Тари и у Кладову, стручним сусретима медицинских сестара васпитача, посетили и активно учествовали на III Конгресу стручних радника предшколских установа на Филозофском факултету у Београду, присуствовали обуци “Наставници/васпитачи као носиоци квалитетног образовања за сву децу“ у Београду...Остварена је добра сарадња са основним школама на територији наше општине, а са Српском православном црквом  обележили смо са децом важне датуме (дан Светог Саве, Божићне и Ускршње празнике). На радним састанцима су доношене одлуке о одржавању онлајн акредитованих и неакредитованих семинара и вебинара и интерном стручном усавршавању на којима су васпитачи и медицинске сестре размењивали искуства и материјале са стручних конференција. </w:t>
      </w:r>
    </w:p>
    <w:bookmarkEnd w:id="19"/>
    <w:p>
      <w:pPr>
        <w:pStyle w:val="2"/>
        <w:spacing w:line="360" w:lineRule="auto"/>
        <w:jc w:val="center"/>
        <w:rPr>
          <w:rFonts w:eastAsia="Times New Roman" w:cs="Times New Roman"/>
          <w:szCs w:val="24"/>
        </w:rPr>
      </w:pPr>
      <w:bookmarkStart w:id="20" w:name="_Toc82164409"/>
      <w:r>
        <w:rPr>
          <w:rFonts w:eastAsia="Times New Roman" w:cs="Times New Roman"/>
          <w:szCs w:val="24"/>
        </w:rPr>
        <w:t>ИЗВЕШТАЈ О РАДУ САРАДНИКА-МЕДИЦИНСКИХ СЕСТАРА ЗА ПРЕВЕНТИВНО-ЗДРАВСТВЕНУ ЗАШТИТУ И НЕГУ</w:t>
      </w:r>
      <w:bookmarkEnd w:id="20"/>
    </w:p>
    <w:p>
      <w:pPr>
        <w:spacing w:line="360" w:lineRule="auto"/>
        <w:rPr>
          <w:rFonts w:ascii="Times New Roman" w:hAnsi="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color w:val="000000"/>
        </w:rPr>
        <w:t>Током радне 2022./2023.године медицинске сестре за превентивно-здравствену заштиту бавиле су се следећим активностима:</w:t>
      </w:r>
    </w:p>
    <w:p>
      <w:pPr>
        <w:spacing w:line="360" w:lineRule="auto"/>
        <w:rPr>
          <w:rFonts w:ascii="Times New Roman" w:hAnsi="Times New Roman" w:eastAsia="Times New Roman" w:cs="Times New Roman"/>
        </w:rPr>
      </w:pPr>
      <w:r>
        <w:rPr>
          <w:rFonts w:ascii="Times New Roman" w:hAnsi="Times New Roman" w:eastAsia="Times New Roman" w:cs="Times New Roman"/>
          <w:color w:val="000000"/>
        </w:rPr>
        <w:t> </w:t>
      </w:r>
      <w:r>
        <w:rPr>
          <w:rFonts w:ascii="Times New Roman" w:hAnsi="Times New Roman" w:eastAsia="Times New Roman" w:cs="Times New Roman"/>
          <w:b/>
          <w:bCs/>
          <w:color w:val="000000"/>
        </w:rPr>
        <w:t>МЕСЕЦ СЕПТЕМБАР</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Припрема здравствене документације деце за полазак у вртић</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Припрема свих објеката за почетак радне године</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Хигијенско-санитарни надзор</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Правилан распоред живљења, одговарајућа исхрана и профилакса, израда јеловника за целодневни и полудневни боравак</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З.З.Ј.З из Пожаревца</w:t>
      </w:r>
    </w:p>
    <w:p>
      <w:pPr>
        <w:numPr>
          <w:ilvl w:val="0"/>
          <w:numId w:val="14"/>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Мерење деце ( ТТ и ТВ ) – ( Март, Јун, Септембар, Децембар)</w:t>
      </w:r>
    </w:p>
    <w:p>
      <w:pPr>
        <w:numPr>
          <w:ilvl w:val="0"/>
          <w:numId w:val="14"/>
        </w:numPr>
        <w:spacing w:before="0" w:after="20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педијатријском службом Дома здравља </w:t>
      </w:r>
    </w:p>
    <w:p>
      <w:pPr>
        <w:spacing w:line="360" w:lineRule="auto"/>
        <w:ind w:left="360"/>
        <w:rPr>
          <w:rFonts w:ascii="Times New Roman" w:hAnsi="Times New Roman" w:eastAsia="Times New Roman" w:cs="Times New Roman"/>
        </w:rPr>
      </w:pPr>
      <w:r>
        <w:rPr>
          <w:rFonts w:ascii="Times New Roman" w:hAnsi="Times New Roman" w:eastAsia="Times New Roman" w:cs="Times New Roman"/>
          <w:b/>
          <w:bCs/>
          <w:color w:val="000000"/>
        </w:rPr>
        <w:t> </w:t>
      </w:r>
    </w:p>
    <w:p>
      <w:pPr>
        <w:spacing w:line="360" w:lineRule="auto"/>
        <w:ind w:left="720"/>
        <w:rPr>
          <w:rFonts w:ascii="Times New Roman" w:hAnsi="Times New Roman" w:eastAsia="Times New Roman" w:cs="Times New Roman"/>
        </w:rPr>
      </w:pPr>
      <w:r>
        <w:rPr>
          <w:rFonts w:ascii="Times New Roman" w:hAnsi="Times New Roman" w:eastAsia="Times New Roman" w:cs="Times New Roman"/>
          <w:b/>
          <w:bCs/>
          <w:color w:val="000000"/>
        </w:rPr>
        <w:t>МЕСЕЦ ОКТОБАР</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хигијенско-епидемиолошких услова</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Увид у кухињу: припрема оброка, дистрибуција. Контрола по радним собама (како деца једу)</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Контрола у магацину, контрола датума важења намирница</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 на нивоу групе и објекта</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Едукација и провера употребе дезинфекционих средстава код кухињског и помоћно-техничког особља</w:t>
      </w:r>
    </w:p>
    <w:p>
      <w:pPr>
        <w:numPr>
          <w:ilvl w:val="0"/>
          <w:numId w:val="15"/>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за наредни месец</w:t>
      </w:r>
    </w:p>
    <w:p>
      <w:pPr>
        <w:numPr>
          <w:ilvl w:val="0"/>
          <w:numId w:val="15"/>
        </w:numPr>
        <w:spacing w:before="0" w:after="200" w:line="360" w:lineRule="auto"/>
        <w:jc w:val="left"/>
        <w:textAlignment w:val="baseline"/>
        <w:rPr>
          <w:rFonts w:ascii="Times New Roman" w:hAnsi="Times New Roman" w:eastAsia="Times New Roman" w:cs="Times New Roman"/>
          <w:b/>
          <w:color w:val="000000"/>
        </w:rPr>
      </w:pPr>
      <w:r>
        <w:rPr>
          <w:rFonts w:ascii="Times New Roman" w:hAnsi="Times New Roman" w:eastAsia="Times New Roman" w:cs="Times New Roman"/>
          <w:color w:val="000000"/>
        </w:rPr>
        <w:t xml:space="preserve"> Радионица „Дани хлеба“- сарадња ПУ „Дечје царство“ и Економско-угоститељске школе „Вук Караџић“, ученици школе и деца из наше установе заједно су припремали теста и пецива.</w:t>
      </w:r>
    </w:p>
    <w:p>
      <w:pPr>
        <w:spacing w:after="240" w:line="360" w:lineRule="auto"/>
        <w:rPr>
          <w:rFonts w:ascii="Times New Roman" w:hAnsi="Times New Roman" w:eastAsia="Times New Roman" w:cs="Times New Roman"/>
        </w:rPr>
      </w:pPr>
    </w:p>
    <w:p>
      <w:pPr>
        <w:spacing w:line="360" w:lineRule="auto"/>
        <w:ind w:left="720"/>
        <w:rPr>
          <w:rFonts w:ascii="Times New Roman" w:hAnsi="Times New Roman" w:eastAsia="Times New Roman" w:cs="Times New Roman"/>
        </w:rPr>
      </w:pPr>
      <w:r>
        <w:rPr>
          <w:rFonts w:ascii="Times New Roman" w:hAnsi="Times New Roman" w:eastAsia="Times New Roman" w:cs="Times New Roman"/>
          <w:b/>
          <w:bCs/>
          <w:color w:val="000000"/>
        </w:rPr>
        <w:t>МЕСЕЦ  НОВЕМБАР  </w:t>
      </w:r>
    </w:p>
    <w:p>
      <w:pPr>
        <w:numPr>
          <w:ilvl w:val="0"/>
          <w:numId w:val="16"/>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хигијенско-епидемиолошких услова</w:t>
      </w:r>
    </w:p>
    <w:p>
      <w:pPr>
        <w:numPr>
          <w:ilvl w:val="0"/>
          <w:numId w:val="16"/>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књига евиденције, тријаже, хигијенско-епидемиолошког стања и регистра</w:t>
      </w:r>
    </w:p>
    <w:p>
      <w:pPr>
        <w:numPr>
          <w:ilvl w:val="0"/>
          <w:numId w:val="16"/>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w:t>
      </w:r>
    </w:p>
    <w:p>
      <w:pPr>
        <w:numPr>
          <w:ilvl w:val="0"/>
          <w:numId w:val="16"/>
        </w:numPr>
        <w:spacing w:before="0" w:after="20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Рад у стручним органима Установе</w:t>
      </w:r>
    </w:p>
    <w:p>
      <w:pPr>
        <w:numPr>
          <w:ilvl w:val="0"/>
          <w:numId w:val="16"/>
        </w:numPr>
        <w:spacing w:before="0" w:after="20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Радионица „Дани хлеба“- сарадња ПУ „Дечје царство“ и Економско-угоститељске школе „Вук Караџић“, ученици школе и деца из наше установе заједно су припремали теста и пецива.</w:t>
      </w:r>
    </w:p>
    <w:p>
      <w:pPr>
        <w:numPr>
          <w:ilvl w:val="0"/>
          <w:numId w:val="16"/>
        </w:numPr>
        <w:spacing w:before="0" w:after="20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Јесењи стручни сусрети-домаћи конгрес у области превентивне здравствене заштите. Главна тема на сусретима била је упознавање медицинских сестара са новом концепцијом програма „Године узлета“.</w:t>
      </w:r>
    </w:p>
    <w:p>
      <w:pPr>
        <w:spacing w:line="360" w:lineRule="auto"/>
        <w:ind w:left="1080"/>
        <w:rPr>
          <w:rFonts w:ascii="Times New Roman" w:hAnsi="Times New Roman" w:eastAsia="Times New Roman" w:cs="Times New Roman"/>
          <w:b/>
          <w:bCs/>
          <w:color w:val="000000"/>
        </w:rPr>
      </w:pPr>
    </w:p>
    <w:p>
      <w:pPr>
        <w:spacing w:line="360" w:lineRule="auto"/>
        <w:ind w:firstLine="720"/>
        <w:rPr>
          <w:rFonts w:ascii="Times New Roman" w:hAnsi="Times New Roman" w:eastAsia="Times New Roman" w:cs="Times New Roman"/>
        </w:rPr>
      </w:pPr>
      <w:r>
        <w:rPr>
          <w:rFonts w:ascii="Times New Roman" w:hAnsi="Times New Roman" w:eastAsia="Times New Roman" w:cs="Times New Roman"/>
          <w:b/>
          <w:bCs/>
          <w:color w:val="000000"/>
        </w:rPr>
        <w:t>МЕСЕЦ ДЕЦЕМБАР</w:t>
      </w:r>
    </w:p>
    <w:p>
      <w:pPr>
        <w:numPr>
          <w:ilvl w:val="0"/>
          <w:numId w:val="17"/>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здравственог стања деце</w:t>
      </w:r>
    </w:p>
    <w:p>
      <w:pPr>
        <w:pStyle w:val="16"/>
        <w:numPr>
          <w:ilvl w:val="0"/>
          <w:numId w:val="17"/>
        </w:numPr>
        <w:shd w:val="clear" w:color="auto" w:fill="FFFFFF"/>
        <w:spacing w:before="0" w:beforeAutospacing="0" w:after="360" w:afterAutospacing="0" w:line="360" w:lineRule="auto"/>
        <w:rPr>
          <w:rFonts w:cs="Times New Roman"/>
          <w:color w:val="000000"/>
        </w:rPr>
      </w:pPr>
      <w:r>
        <w:rPr>
          <w:rFonts w:cs="Times New Roman"/>
          <w:color w:val="000000"/>
        </w:rPr>
        <w:t xml:space="preserve">У нашој установи организовали смо акредитовани семинар „ Предшколска установа као сигурна зона“- предавач др Владимир Симић. </w:t>
      </w:r>
    </w:p>
    <w:p>
      <w:pPr>
        <w:pStyle w:val="16"/>
        <w:shd w:val="clear" w:color="auto" w:fill="FFFFFF"/>
        <w:spacing w:before="0" w:beforeAutospacing="0" w:after="360" w:afterAutospacing="0" w:line="360" w:lineRule="auto"/>
        <w:jc w:val="both"/>
        <w:rPr>
          <w:rFonts w:cs="Times New Roman"/>
          <w:color w:val="000000" w:themeColor="text1"/>
        </w:rPr>
      </w:pPr>
      <w:r>
        <w:rPr>
          <w:rFonts w:cs="Times New Roman"/>
          <w:color w:val="000000" w:themeColor="text1"/>
        </w:rPr>
        <w:t>Едукативни и практични део омогућио је учесницима семинара да се боље упознају са потенцијалним ризицима као и едукацију што већег броја запослених у ПУ о знчају примене техника пружања прве помоћи у свим кризним ситуацијама, оспособљавање полазника курса да самостално пружају адекватну неопходну прву помоћ и као прва карика у ланцу преживљавања активно учествују у спасавању живота повређених.</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Едукатор се на предавању бавио темама попут:</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 Реанимација деце</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 Хипогликемија/ хипергликемија</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 xml:space="preserve">* Путна дијареја код деце </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*Eпилепсија</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*Фебрилне конвулзије</w:t>
      </w:r>
    </w:p>
    <w:p>
      <w:pPr>
        <w:pStyle w:val="16"/>
        <w:shd w:val="clear" w:color="auto" w:fill="FFFFFF"/>
        <w:spacing w:before="0" w:beforeAutospacing="0" w:after="360" w:afterAutospacing="0" w:line="360" w:lineRule="auto"/>
        <w:rPr>
          <w:rFonts w:cs="Times New Roman"/>
          <w:color w:val="000000" w:themeColor="text1"/>
        </w:rPr>
      </w:pPr>
      <w:r>
        <w:rPr>
          <w:rFonts w:cs="Times New Roman"/>
          <w:color w:val="000000" w:themeColor="text1"/>
        </w:rPr>
        <w:t>* Страно тело у дисајном путу</w:t>
      </w:r>
    </w:p>
    <w:p>
      <w:pPr>
        <w:spacing w:line="360" w:lineRule="auto"/>
        <w:ind w:left="720" w:hanging="180"/>
        <w:rPr>
          <w:rFonts w:ascii="Times New Roman" w:hAnsi="Times New Roman" w:eastAsia="Times New Roman" w:cs="Times New Roman"/>
        </w:rPr>
      </w:pPr>
      <w:r>
        <w:rPr>
          <w:rFonts w:ascii="Times New Roman" w:hAnsi="Times New Roman" w:eastAsia="Times New Roman" w:cs="Times New Roman"/>
          <w:b/>
          <w:bCs/>
          <w:color w:val="000000"/>
        </w:rPr>
        <w:t>МЕСЕЦ  ЈАНУАР</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здравственог стања деце</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педијатријском службом Дома здравља</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локалном заједницом</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Контрола примене дезинфекционих средстава у кухињском блоку и код помоћно-техничког особља </w:t>
      </w:r>
    </w:p>
    <w:p>
      <w:pPr>
        <w:numPr>
          <w:ilvl w:val="0"/>
          <w:numId w:val="18"/>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родитељима</w:t>
      </w:r>
    </w:p>
    <w:p>
      <w:pPr>
        <w:numPr>
          <w:ilvl w:val="0"/>
          <w:numId w:val="18"/>
        </w:numPr>
        <w:spacing w:before="0" w:after="20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за наредни месец</w:t>
      </w:r>
    </w:p>
    <w:p>
      <w:pPr>
        <w:spacing w:line="360" w:lineRule="auto"/>
        <w:ind w:left="900"/>
        <w:rPr>
          <w:rFonts w:ascii="Times New Roman" w:hAnsi="Times New Roman" w:eastAsia="Times New Roman" w:cs="Times New Roman"/>
        </w:rPr>
      </w:pPr>
      <w:r>
        <w:rPr>
          <w:rFonts w:ascii="Times New Roman" w:hAnsi="Times New Roman" w:eastAsia="Times New Roman" w:cs="Times New Roman"/>
          <w:b/>
          <w:bCs/>
          <w:color w:val="000000"/>
        </w:rPr>
        <w:t>МЕСЕЦ ФЕБРУАР</w:t>
      </w:r>
      <w:r>
        <w:rPr>
          <w:rFonts w:ascii="Times New Roman" w:hAnsi="Times New Roman" w:eastAsia="Times New Roman" w:cs="Times New Roman"/>
          <w:b/>
          <w:bCs/>
          <w:color w:val="000000"/>
        </w:rPr>
        <w:tab/>
      </w:r>
    </w:p>
    <w:p>
      <w:pPr>
        <w:numPr>
          <w:ilvl w:val="0"/>
          <w:numId w:val="19"/>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хигијенско-епидемиолошких услова</w:t>
      </w:r>
    </w:p>
    <w:p>
      <w:pPr>
        <w:numPr>
          <w:ilvl w:val="0"/>
          <w:numId w:val="19"/>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Колективни санитарни преглед радника по распореду</w:t>
      </w:r>
    </w:p>
    <w:p>
      <w:pPr>
        <w:numPr>
          <w:ilvl w:val="0"/>
          <w:numId w:val="19"/>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 на нивоу групе и на нивоу установе</w:t>
      </w:r>
    </w:p>
    <w:p>
      <w:pPr>
        <w:numPr>
          <w:ilvl w:val="0"/>
          <w:numId w:val="19"/>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З.З.Ј.З. из Пожаревца, узорковање брисева, намирница, готових јела</w:t>
      </w:r>
    </w:p>
    <w:p>
      <w:pPr>
        <w:numPr>
          <w:ilvl w:val="0"/>
          <w:numId w:val="19"/>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Контрола спровођења дезинфекције играчака по радним собама</w:t>
      </w:r>
    </w:p>
    <w:p>
      <w:pPr>
        <w:numPr>
          <w:ilvl w:val="0"/>
          <w:numId w:val="19"/>
        </w:numPr>
        <w:spacing w:before="0" w:after="20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Припрема за електронски упис деце</w:t>
      </w:r>
    </w:p>
    <w:p>
      <w:pPr>
        <w:spacing w:line="360" w:lineRule="auto"/>
        <w:ind w:left="720" w:hanging="180"/>
        <w:rPr>
          <w:rFonts w:ascii="Times New Roman" w:hAnsi="Times New Roman" w:eastAsia="Times New Roman" w:cs="Times New Roman"/>
        </w:rPr>
      </w:pPr>
      <w:r>
        <w:rPr>
          <w:rFonts w:ascii="Times New Roman" w:hAnsi="Times New Roman" w:eastAsia="Times New Roman" w:cs="Times New Roman"/>
          <w:b/>
          <w:bCs/>
          <w:color w:val="000000"/>
        </w:rPr>
        <w:t>МЕСЕЦ МАРТ</w:t>
      </w:r>
    </w:p>
    <w:p>
      <w:pPr>
        <w:numPr>
          <w:ilvl w:val="0"/>
          <w:numId w:val="20"/>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здравственог стања деце по групама</w:t>
      </w:r>
    </w:p>
    <w:p>
      <w:pPr>
        <w:numPr>
          <w:ilvl w:val="0"/>
          <w:numId w:val="20"/>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w:t>
      </w:r>
    </w:p>
    <w:p>
      <w:pPr>
        <w:numPr>
          <w:ilvl w:val="0"/>
          <w:numId w:val="20"/>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за полудневни и целодневни боравак </w:t>
      </w:r>
    </w:p>
    <w:p>
      <w:pPr>
        <w:numPr>
          <w:ilvl w:val="0"/>
          <w:numId w:val="20"/>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Обилазак наших објеката и одељења, увид у хигијенско-епидемиолошко стање, контрола употребе дезинфекционих средстава</w:t>
      </w:r>
    </w:p>
    <w:p>
      <w:pPr>
        <w:numPr>
          <w:ilvl w:val="0"/>
          <w:numId w:val="20"/>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Мерење деце ( ТТ и ТВ ) – ( Март, Јун, Септембар, Децембар )</w:t>
      </w:r>
    </w:p>
    <w:p>
      <w:pPr>
        <w:numPr>
          <w:ilvl w:val="0"/>
          <w:numId w:val="20"/>
        </w:numPr>
        <w:spacing w:before="0" w:after="20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Припрема за упис деце</w:t>
      </w:r>
    </w:p>
    <w:p>
      <w:pPr>
        <w:spacing w:line="360" w:lineRule="auto"/>
        <w:ind w:left="360" w:firstLine="360"/>
        <w:rPr>
          <w:rFonts w:ascii="Times New Roman" w:hAnsi="Times New Roman" w:eastAsia="Times New Roman" w:cs="Times New Roman"/>
        </w:rPr>
      </w:pPr>
      <w:r>
        <w:rPr>
          <w:rFonts w:ascii="Times New Roman" w:hAnsi="Times New Roman" w:eastAsia="Times New Roman" w:cs="Times New Roman"/>
          <w:b/>
          <w:bCs/>
          <w:color w:val="000000"/>
        </w:rPr>
        <w:t>МЕСЕЦ АПРИЛ</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b/>
          <w:bCs/>
          <w:color w:val="000000"/>
        </w:rPr>
        <w:t>Х</w:t>
      </w:r>
      <w:r>
        <w:rPr>
          <w:rFonts w:ascii="Times New Roman" w:hAnsi="Times New Roman" w:eastAsia="Times New Roman" w:cs="Times New Roman"/>
          <w:color w:val="000000"/>
        </w:rPr>
        <w:t>игијенско-епидемиолошки надзор</w:t>
      </w:r>
    </w:p>
    <w:p>
      <w:pPr>
        <w:numPr>
          <w:ilvl w:val="0"/>
          <w:numId w:val="21"/>
        </w:numPr>
        <w:spacing w:before="0" w:after="0" w:line="360" w:lineRule="auto"/>
        <w:ind w:left="1080"/>
        <w:jc w:val="left"/>
        <w:textAlignment w:val="baseline"/>
        <w:rPr>
          <w:rFonts w:ascii="Times New Roman" w:hAnsi="Times New Roman" w:eastAsia="Times New Roman" w:cs="Times New Roman"/>
          <w:b/>
          <w:color w:val="000000"/>
        </w:rPr>
      </w:pPr>
      <w:r>
        <w:rPr>
          <w:rFonts w:ascii="Times New Roman" w:hAnsi="Times New Roman" w:eastAsia="Times New Roman" w:cs="Times New Roman"/>
          <w:b/>
          <w:color w:val="000000"/>
        </w:rPr>
        <w:t>У</w:t>
      </w:r>
      <w:r>
        <w:rPr>
          <w:rFonts w:ascii="Times New Roman" w:hAnsi="Times New Roman" w:eastAsia="Times New Roman" w:cs="Times New Roman"/>
          <w:bCs/>
          <w:color w:val="000000"/>
        </w:rPr>
        <w:t>чешће у пилот пројекту „ Евиденциони обрасци“- идеја пројекта је поједноставити и модернизовати медицинску документацију која се води у Предшколским установама.</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праћење промета свежег поврћа на пијаци, примена у исхрани</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 на нивоу групе и установе</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Сарадња са педијатријском службом Дома здравља </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Требовање робе у магацину, са освртом на рокове употребе и датуме истека истих</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Упис деце електронским путем преко Е – управе и на шалтеру установе</w:t>
      </w:r>
    </w:p>
    <w:p>
      <w:pPr>
        <w:numPr>
          <w:ilvl w:val="0"/>
          <w:numId w:val="21"/>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Онлајн обука „Године узлета“ у трајању од три недеље.</w:t>
      </w:r>
    </w:p>
    <w:p>
      <w:pPr>
        <w:spacing w:after="0" w:line="360" w:lineRule="auto"/>
        <w:rPr>
          <w:rFonts w:ascii="Times New Roman" w:hAnsi="Times New Roman" w:eastAsia="Times New Roman" w:cs="Times New Roman"/>
        </w:rPr>
      </w:pPr>
    </w:p>
    <w:p>
      <w:pPr>
        <w:spacing w:after="0" w:line="360" w:lineRule="auto"/>
        <w:ind w:left="720"/>
        <w:rPr>
          <w:rFonts w:ascii="Times New Roman" w:hAnsi="Times New Roman" w:eastAsia="Times New Roman" w:cs="Times New Roman"/>
        </w:rPr>
      </w:pPr>
      <w:r>
        <w:rPr>
          <w:rFonts w:ascii="Times New Roman" w:hAnsi="Times New Roman" w:eastAsia="Times New Roman" w:cs="Times New Roman"/>
          <w:b/>
          <w:bCs/>
          <w:color w:val="000000"/>
        </w:rPr>
        <w:t>МЕСЕЦ МАЈ</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Састанци уписне комисије, израда и истицање ранг листе примљене деце, распоред деце по групама и обавештавање родитеља о термину родитељског састанка.</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 xml:space="preserve"> Вођење педагошке документације</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Рад у комисијама, стручним органима установе</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требовање свежег поврћа и воћа за потребе наше кухиње</w:t>
      </w:r>
    </w:p>
    <w:p>
      <w:pPr>
        <w:numPr>
          <w:ilvl w:val="0"/>
          <w:numId w:val="22"/>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Провера безбедности дворишта током боравка деце напољу</w:t>
      </w:r>
    </w:p>
    <w:p>
      <w:pPr>
        <w:spacing w:after="0" w:line="360" w:lineRule="auto"/>
        <w:rPr>
          <w:rFonts w:ascii="Times New Roman" w:hAnsi="Times New Roman" w:eastAsia="Times New Roman" w:cs="Times New Roman"/>
        </w:rPr>
      </w:pPr>
    </w:p>
    <w:p>
      <w:pPr>
        <w:spacing w:after="0" w:line="360" w:lineRule="auto"/>
        <w:ind w:left="720"/>
        <w:rPr>
          <w:rFonts w:ascii="Times New Roman" w:hAnsi="Times New Roman" w:eastAsia="Times New Roman" w:cs="Times New Roman"/>
          <w:b/>
          <w:bCs/>
          <w:color w:val="000000"/>
        </w:rPr>
      </w:pPr>
      <w:r>
        <w:rPr>
          <w:rFonts w:ascii="Times New Roman" w:hAnsi="Times New Roman" w:eastAsia="Times New Roman" w:cs="Times New Roman"/>
          <w:b/>
          <w:bCs/>
          <w:color w:val="000000"/>
        </w:rPr>
        <w:t>МЕСЕЦ ЈУН</w:t>
      </w:r>
    </w:p>
    <w:p>
      <w:pPr>
        <w:pStyle w:val="24"/>
        <w:numPr>
          <w:ilvl w:val="1"/>
          <w:numId w:val="23"/>
        </w:numPr>
        <w:spacing w:before="0" w:after="0" w:line="360" w:lineRule="auto"/>
        <w:jc w:val="left"/>
        <w:rPr>
          <w:rFonts w:ascii="Times New Roman" w:hAnsi="Times New Roman" w:eastAsia="Times New Roman" w:cs="Times New Roman"/>
          <w:szCs w:val="24"/>
        </w:rPr>
      </w:pPr>
      <w:r>
        <w:rPr>
          <w:rFonts w:ascii="Times New Roman" w:hAnsi="Times New Roman" w:eastAsia="Times New Roman" w:cs="Times New Roman"/>
          <w:szCs w:val="24"/>
        </w:rPr>
        <w:t>Општи родитељски састанак за примљену децу рођену 2022./2023.године</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Упознавање са организацијом распореда рада у летњем периоду за време коришћења годишњих одмора</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Израда јеловника за месеце јул и август, дистрибуција истих до објеката</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Опремање апотека</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Вођење здравствене документације на нивоу групе и на нивоу установе</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Дневна контрола хигијенско-епидемиолошких мера</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Требовање робе у магацину</w:t>
      </w:r>
    </w:p>
    <w:p>
      <w:pPr>
        <w:numPr>
          <w:ilvl w:val="0"/>
          <w:numId w:val="24"/>
        </w:numPr>
        <w:spacing w:before="0" w:after="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Требовање дезинфекционих средстава</w:t>
      </w:r>
    </w:p>
    <w:p>
      <w:pPr>
        <w:numPr>
          <w:ilvl w:val="0"/>
          <w:numId w:val="24"/>
        </w:numPr>
        <w:spacing w:before="0" w:after="200" w:line="360" w:lineRule="auto"/>
        <w:ind w:left="1080"/>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Мерење деце ( ТТ и ТВ )</w:t>
      </w:r>
    </w:p>
    <w:p>
      <w:pPr>
        <w:numPr>
          <w:ilvl w:val="0"/>
          <w:numId w:val="24"/>
        </w:numPr>
        <w:spacing w:before="0" w:after="200" w:line="360" w:lineRule="auto"/>
        <w:ind w:left="1080"/>
        <w:jc w:val="left"/>
        <w:textAlignment w:val="baseline"/>
        <w:rPr>
          <w:rFonts w:ascii="Times New Roman" w:hAnsi="Times New Roman" w:eastAsia="Times New Roman" w:cs="Times New Roman"/>
          <w:b/>
          <w:color w:val="000000"/>
        </w:rPr>
      </w:pPr>
      <w:r>
        <w:rPr>
          <w:rFonts w:ascii="Times New Roman" w:hAnsi="Times New Roman" w:eastAsia="Times New Roman" w:cs="Times New Roman"/>
          <w:b/>
          <w:color w:val="000000"/>
        </w:rPr>
        <w:t>Учешће на Трећем националном Конгресу стручних радника Предшколских установа Србије</w:t>
      </w:r>
    </w:p>
    <w:p>
      <w:pPr>
        <w:spacing w:after="0" w:line="360" w:lineRule="auto"/>
        <w:rPr>
          <w:rFonts w:ascii="Times New Roman" w:hAnsi="Times New Roman" w:eastAsia="Times New Roman" w:cs="Times New Roman"/>
        </w:rPr>
      </w:pPr>
    </w:p>
    <w:p>
      <w:pPr>
        <w:spacing w:line="360" w:lineRule="auto"/>
        <w:ind w:left="142"/>
        <w:rPr>
          <w:rFonts w:ascii="Times New Roman" w:hAnsi="Times New Roman" w:eastAsia="Times New Roman" w:cs="Times New Roman"/>
        </w:rPr>
      </w:pPr>
      <w:r>
        <w:rPr>
          <w:rFonts w:ascii="Times New Roman" w:hAnsi="Times New Roman" w:eastAsia="Times New Roman" w:cs="Times New Roman"/>
          <w:color w:val="000000"/>
        </w:rPr>
        <w:t>Нарочиту пажњу Тим за ПЗЗ и исхрану свакодневно посвећује:</w:t>
      </w:r>
    </w:p>
    <w:p>
      <w:pPr>
        <w:numPr>
          <w:ilvl w:val="0"/>
          <w:numId w:val="25"/>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Јутарњој тријажи;</w:t>
      </w:r>
    </w:p>
    <w:p>
      <w:pPr>
        <w:numPr>
          <w:ilvl w:val="0"/>
          <w:numId w:val="25"/>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Дневној контролои  хигијенско – епидемолошких услова;</w:t>
      </w:r>
    </w:p>
    <w:p>
      <w:pPr>
        <w:numPr>
          <w:ilvl w:val="0"/>
          <w:numId w:val="25"/>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Дневној контроли здравственог стања деце по групама;</w:t>
      </w:r>
    </w:p>
    <w:p>
      <w:pPr>
        <w:numPr>
          <w:ilvl w:val="0"/>
          <w:numId w:val="25"/>
        </w:numPr>
        <w:spacing w:before="0" w:after="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Контроли правилне употребе дезинфекционих средстава у сарадњи са кухињским и помоћним особљем;</w:t>
      </w:r>
    </w:p>
    <w:p>
      <w:pPr>
        <w:numPr>
          <w:ilvl w:val="0"/>
          <w:numId w:val="25"/>
        </w:numPr>
        <w:spacing w:before="0" w:after="200" w:line="360" w:lineRule="auto"/>
        <w:jc w:val="lef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Обиласку свих васпитних група у циљу контроле хигијенског стања и хигијенских навика деце, контрола хигијене руку, ушију, превентивни преглед главе – косе, односно контрола вашљивости ( ПЕДИКУЛОЗА ).</w:t>
      </w:r>
    </w:p>
    <w:p>
      <w:pPr>
        <w:spacing w:line="360" w:lineRule="auto"/>
        <w:rPr>
          <w:rFonts w:ascii="Times New Roman" w:hAnsi="Times New Roman" w:cs="Times New Roman"/>
        </w:rPr>
      </w:pPr>
    </w:p>
    <w:p>
      <w:pPr>
        <w:autoSpaceDE w:val="0"/>
        <w:autoSpaceDN w:val="0"/>
        <w:adjustRightInd w:val="0"/>
        <w:spacing w:line="360" w:lineRule="auto"/>
        <w:ind w:left="426" w:hanging="1134"/>
        <w:rPr>
          <w:rFonts w:ascii="Times New Roman" w:hAnsi="Times New Roman" w:cs="Times New Roman"/>
          <w:bCs/>
        </w:rPr>
      </w:pPr>
    </w:p>
    <w:p>
      <w:pPr>
        <w:pStyle w:val="2"/>
        <w:spacing w:before="0" w:after="0" w:line="360" w:lineRule="auto"/>
        <w:jc w:val="center"/>
        <w:rPr>
          <w:rFonts w:cs="Times New Roman"/>
          <w:color w:val="000000" w:themeColor="text1"/>
          <w:szCs w:val="24"/>
        </w:rPr>
      </w:pPr>
      <w:r>
        <w:rPr>
          <w:rFonts w:cs="Times New Roman"/>
          <w:color w:val="000000" w:themeColor="text1"/>
          <w:szCs w:val="24"/>
        </w:rPr>
        <w:t xml:space="preserve">ИЗВЕШТАЈ О РЕАЛИЗАЦИЈИ </w:t>
      </w:r>
    </w:p>
    <w:p>
      <w:pPr>
        <w:pStyle w:val="2"/>
        <w:spacing w:before="0" w:after="0" w:line="360" w:lineRule="auto"/>
        <w:jc w:val="center"/>
        <w:rPr>
          <w:rFonts w:cs="Times New Roman"/>
          <w:color w:val="000000" w:themeColor="text1"/>
          <w:szCs w:val="24"/>
        </w:rPr>
      </w:pPr>
      <w:r>
        <w:rPr>
          <w:rFonts w:cs="Times New Roman"/>
          <w:color w:val="000000" w:themeColor="text1"/>
          <w:szCs w:val="24"/>
        </w:rPr>
        <w:t>ПЛАНА ЗА УНАПРЕЂИВАЊЕ РОДНЕ РАВНОПРАВНОСТИ</w:t>
      </w:r>
    </w:p>
    <w:p>
      <w:pPr>
        <w:tabs>
          <w:tab w:val="left" w:pos="0"/>
        </w:tabs>
        <w:spacing w:before="240" w:after="240" w:line="360" w:lineRule="auto"/>
        <w:rPr>
          <w:rFonts w:ascii="Times New Roman" w:hAnsi="Times New Roman" w:cs="Times New Roman"/>
        </w:rPr>
      </w:pPr>
    </w:p>
    <w:tbl>
      <w:tblPr>
        <w:tblStyle w:val="48"/>
        <w:tblW w:w="97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2754"/>
        <w:gridCol w:w="6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600" w:hRule="atLeast"/>
          <w:tblHeader/>
        </w:trPr>
        <w:tc>
          <w:tcPr>
            <w:tcW w:w="2753" w:type="dxa"/>
            <w:tcBorders>
              <w:top w:val="single" w:color="000000" w:sz="8"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 xml:space="preserve"> АКТИВНОСТИ</w:t>
            </w:r>
          </w:p>
        </w:tc>
        <w:tc>
          <w:tcPr>
            <w:tcW w:w="6977" w:type="dxa"/>
            <w:tcBorders>
              <w:top w:val="single" w:color="000000" w:sz="8"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НАЧИН РЕАЛИЗАЦИЈЕ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370"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Прикупљање релевантних података разврстаних по полу  и њихово достављање надлежним институцијама.</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Започето је са израдом базе података.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677"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Употреба родно сензитивног језика</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Користи се родно сензитивни језик  у комуникацији.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027"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Учешће у Тимовима , Активима, стручним органима установе припадника мање заступљеног пола запослених</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 xml:space="preserve">Припадници мање заступљеног пола запослених, мушког пола, подједнако учествују у Тимовима , Активима, стручним органима установе, као председници Тимова- за самовредновање, за инклузивно образовање и за зашиту деце од дискриминације, насиља, злостављања и занемаривања, као чланови Тимова, Актива и Стручних органа и осталих тимова, радних група и комисија, организација различитих активности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685"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Организација едукације за запослене припаднике мање заступљеног пола ради напредовања на послу</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Координатори обука и програма, за развој дигиталних компетенција запослених, самовредновање рада, етика и интегритет, нова концепција (интерне обуке за неваспитно особље), ЗПУ, васпитачи као носиоци квалитетног васпитања за сву децу, посете другим установама, скуп за стр.сараднике за физичко васпитање, , стручни сусрети васпитача, окружни стручни сусрети, манифестације у општини и региону (спортске и музичке игре)...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05"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Едукација запослених ради прихватања образаца понашања који афирмишу равноправност</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Реализација предавања од стране психолога , социолога, стручњака из сфере људских права биће у наредној радној години.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685"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Рад на етичком понашању запослених промовисањем радне културе засноване на поштовању људског достојанства</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Доношење Правилника о етичком понашању запослених биће у наредној радној години.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487"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Лакша реализација обавеза везаних за материнство и негу детета кроз безбедност и здравље на раду</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Креирање мера којим би се ускладио радни и породични живот везано за  материнство и негу детета није реализовано, јер ове радне године није било потребе за истим.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875"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Упис дечака и девојчица у васпитне групе</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Присутно је уједначавање група по полу приликом пријема и формирања група. У току је формирање базе података о проценту уписаних дечака и девојчица у ПУ.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397"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Спровести истраживање о броју деце (дечака и девојчица) предшколског узраста у локалној заједници</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Истраживање ће бити спроведено у наредној радној години.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415"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Информисање родитеља и породица о родној равноправности и превазилажењу родних стереотипа</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ind w:left="60"/>
              <w:rPr>
                <w:rFonts w:ascii="Times New Roman" w:hAnsi="Times New Roman" w:eastAsia="Times New Roman" w:cs="Times New Roman"/>
                <w:color w:val="000000" w:themeColor="text1"/>
                <w:lang w:val="sr-Cyrl-CS"/>
              </w:rPr>
            </w:pPr>
            <w:r>
              <w:rPr>
                <w:rFonts w:ascii="Times New Roman" w:hAnsi="Times New Roman" w:eastAsia="Times New Roman" w:cs="Times New Roman"/>
                <w:color w:val="000000" w:themeColor="text1"/>
                <w:lang w:val="sr-Cyrl-CS"/>
              </w:rPr>
              <w:t>Редовно информисање кроз индивидуалне разговоре са породицама.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217" w:hRule="atLeast"/>
          <w:tblHeader/>
        </w:trPr>
        <w:tc>
          <w:tcPr>
            <w:tcW w:w="2753"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lang w:val="sr-Cyrl-CS"/>
              </w:rPr>
            </w:pPr>
            <w:r>
              <w:rPr>
                <w:rFonts w:ascii="Times New Roman" w:hAnsi="Times New Roman" w:eastAsia="Times New Roman" w:cs="Times New Roman"/>
                <w:lang w:val="sr-Cyrl-CS"/>
              </w:rPr>
              <w:t>Интегрисање садржаја родне равноправности у програме васпитно-образовног рада</w:t>
            </w:r>
          </w:p>
        </w:tc>
        <w:tc>
          <w:tcPr>
            <w:tcW w:w="6977" w:type="dxa"/>
            <w:tcBorders>
              <w:top w:val="single" w:color="000000" w:sz="6" w:space="0"/>
              <w:left w:val="single" w:color="000000" w:sz="6" w:space="0"/>
              <w:bottom w:val="single" w:color="000000" w:sz="8" w:space="0"/>
              <w:right w:val="single" w:color="000000" w:sz="8" w:space="0"/>
            </w:tcBorders>
          </w:tcPr>
          <w:p>
            <w:pPr>
              <w:tabs>
                <w:tab w:val="left" w:pos="0"/>
              </w:tabs>
              <w:spacing w:before="0" w:after="0" w:line="360" w:lineRule="auto"/>
              <w:rPr>
                <w:rFonts w:ascii="Times New Roman" w:hAnsi="Times New Roman" w:eastAsia="Times New Roman" w:cs="Times New Roman"/>
                <w:lang w:val="sr-Cyrl-CS"/>
              </w:rPr>
            </w:pPr>
            <w:r>
              <w:rPr>
                <w:rFonts w:ascii="Times New Roman" w:hAnsi="Times New Roman" w:eastAsia="Times New Roman" w:cs="Times New Roman"/>
                <w:lang w:val="sr-Cyrl-CS"/>
              </w:rPr>
              <w:t>Садржаји родне равноправности су видљиви кроз процес васпитно-образовног рада.</w:t>
            </w:r>
          </w:p>
        </w:tc>
      </w:tr>
    </w:tbl>
    <w:p>
      <w:pPr>
        <w:tabs>
          <w:tab w:val="left" w:pos="0"/>
        </w:tabs>
        <w:spacing w:before="240" w:after="240" w:line="360" w:lineRule="auto"/>
        <w:rPr>
          <w:rFonts w:ascii="Times New Roman" w:hAnsi="Times New Roman" w:eastAsia="Times New Roman" w:cs="Times New Roman"/>
        </w:rPr>
      </w:pPr>
    </w:p>
    <w:p>
      <w:pPr>
        <w:pStyle w:val="2"/>
        <w:spacing w:line="360" w:lineRule="auto"/>
        <w:jc w:val="center"/>
        <w:rPr>
          <w:rFonts w:eastAsia="Times New Roman" w:cs="Times New Roman"/>
          <w:color w:val="000000" w:themeColor="text1"/>
          <w:szCs w:val="24"/>
        </w:rPr>
      </w:pPr>
      <w:bookmarkStart w:id="21" w:name="_Toc82164411"/>
      <w:r>
        <w:rPr>
          <w:rFonts w:eastAsia="Times New Roman" w:cs="Times New Roman"/>
          <w:color w:val="000000" w:themeColor="text1"/>
          <w:szCs w:val="24"/>
        </w:rPr>
        <w:t>ИЗВЕШТАЈ О РАДУ УПРАВНОГ ОДБОРА</w:t>
      </w:r>
      <w:bookmarkEnd w:id="21"/>
    </w:p>
    <w:p>
      <w:pPr>
        <w:spacing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Одржано је </w:t>
      </w:r>
      <w:r>
        <w:rPr>
          <w:rFonts w:hint="default" w:ascii="Times New Roman" w:hAnsi="Times New Roman" w:eastAsia="Times New Roman" w:cs="Times New Roman"/>
          <w:color w:val="000000"/>
          <w:lang w:val="sr-Cyrl-RS"/>
        </w:rPr>
        <w:t>8</w:t>
      </w:r>
      <w:r>
        <w:rPr>
          <w:rFonts w:ascii="Times New Roman" w:hAnsi="Times New Roman" w:eastAsia="Times New Roman" w:cs="Times New Roman"/>
          <w:color w:val="000000" w:themeColor="text1"/>
        </w:rPr>
        <w:t xml:space="preserve">  седница Управног</w:t>
      </w:r>
      <w:r>
        <w:rPr>
          <w:rFonts w:ascii="Times New Roman" w:hAnsi="Times New Roman" w:eastAsia="Times New Roman" w:cs="Times New Roman"/>
          <w:color w:val="000000"/>
        </w:rPr>
        <w:t xml:space="preserve"> одбора. Разматрана су следећа питања:</w:t>
      </w:r>
    </w:p>
    <w:p>
      <w:pPr>
        <w:spacing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Усвајање извештаја о реализацији планова рада (директора, годишњег плана рада установе, самовредновања, стручног усавршавања), доношење планова рада (Развојни план, Годишњи план рада, стручно усавршавање). Доношење нових општих аката и измена постојећих. Доношење и измене Финансијског плана и сва друга питања која су у надлежности Управног одбора (доношење одлука (усвајање нацрта програма Реализација излета, о продаји отпадних возила, утврђивање предлога, анекси, именовање чланова, давање сагласности на План јавних набавки, доношење интерних Правилника ..).</w:t>
      </w:r>
    </w:p>
    <w:p>
      <w:pPr>
        <w:pStyle w:val="2"/>
        <w:spacing w:line="360" w:lineRule="auto"/>
        <w:jc w:val="center"/>
        <w:rPr>
          <w:rFonts w:eastAsia="Times New Roman" w:cs="Times New Roman"/>
          <w:b w:val="0"/>
          <w:szCs w:val="24"/>
        </w:rPr>
      </w:pPr>
      <w:bookmarkStart w:id="22" w:name="_Toc82164412"/>
      <w:r>
        <w:rPr>
          <w:rFonts w:eastAsia="Times New Roman" w:cs="Times New Roman"/>
          <w:szCs w:val="24"/>
        </w:rPr>
        <w:t>ИЗВЕШТАЈ О РАДУ САВЕТА РОДИТЕЉА</w:t>
      </w:r>
      <w:bookmarkEnd w:id="22"/>
    </w:p>
    <w:p>
      <w:pPr>
        <w:spacing w:line="360" w:lineRule="auto"/>
        <w:rPr>
          <w:rFonts w:ascii="Times New Roman" w:hAnsi="Times New Roman" w:eastAsia="Times New Roman" w:cs="Times New Roman"/>
          <w:color w:val="000000"/>
        </w:rPr>
      </w:pPr>
      <w:r>
        <w:rPr>
          <w:rFonts w:ascii="Times New Roman" w:hAnsi="Times New Roman" w:eastAsia="Times New Roman" w:cs="Times New Roman"/>
        </w:rPr>
        <w:t xml:space="preserve">Савет родитеља чини 7 родитеља-представника </w:t>
      </w:r>
      <w:r>
        <w:rPr>
          <w:rFonts w:ascii="Times New Roman" w:hAnsi="Times New Roman" w:eastAsia="Times New Roman" w:cs="Times New Roman"/>
          <w:color w:val="000000" w:themeColor="text1"/>
        </w:rPr>
        <w:t>васпитних група</w:t>
      </w:r>
      <w:r>
        <w:rPr>
          <w:rFonts w:ascii="Times New Roman" w:hAnsi="Times New Roman" w:eastAsia="Times New Roman" w:cs="Times New Roman"/>
        </w:rPr>
        <w:t xml:space="preserve"> у јаслицама и обданишту. Одржано је 6 састанка. Питања којима се Савет родитеља бавио у овом периоду су била следећа: </w:t>
      </w:r>
    </w:p>
    <w:p>
      <w:pPr>
        <w:pStyle w:val="24"/>
        <w:numPr>
          <w:ilvl w:val="0"/>
          <w:numId w:val="26"/>
        </w:numPr>
        <w:spacing w:before="0" w:line="360" w:lineRule="auto"/>
        <w:rPr>
          <w:rFonts w:ascii="Times New Roman" w:hAnsi="Times New Roman" w:cs="Times New Roman"/>
          <w:szCs w:val="24"/>
        </w:rPr>
      </w:pPr>
      <w:r>
        <w:rPr>
          <w:rFonts w:ascii="Times New Roman" w:hAnsi="Times New Roman" w:cs="Times New Roman"/>
          <w:szCs w:val="24"/>
        </w:rPr>
        <w:t>Конституисање Савета родитеља за радну 2022-2023. годину</w:t>
      </w:r>
    </w:p>
    <w:p>
      <w:pPr>
        <w:pStyle w:val="24"/>
        <w:numPr>
          <w:ilvl w:val="0"/>
          <w:numId w:val="26"/>
        </w:numPr>
        <w:spacing w:before="0" w:line="360" w:lineRule="auto"/>
        <w:rPr>
          <w:rFonts w:ascii="Times New Roman" w:hAnsi="Times New Roman" w:cs="Times New Roman"/>
          <w:szCs w:val="24"/>
        </w:rPr>
      </w:pPr>
      <w:r>
        <w:rPr>
          <w:rFonts w:ascii="Times New Roman" w:hAnsi="Times New Roman" w:cs="Times New Roman"/>
          <w:szCs w:val="24"/>
        </w:rPr>
        <w:t>Разматрање Извештаја о раду Установе за радну 2021-2022.годину</w:t>
      </w:r>
    </w:p>
    <w:p>
      <w:pPr>
        <w:pStyle w:val="24"/>
        <w:numPr>
          <w:ilvl w:val="0"/>
          <w:numId w:val="26"/>
        </w:numPr>
        <w:spacing w:before="0" w:line="360" w:lineRule="auto"/>
        <w:rPr>
          <w:rFonts w:ascii="Times New Roman" w:hAnsi="Times New Roman" w:cs="Times New Roman"/>
          <w:szCs w:val="24"/>
        </w:rPr>
      </w:pPr>
      <w:r>
        <w:rPr>
          <w:rFonts w:ascii="Times New Roman" w:hAnsi="Times New Roman" w:cs="Times New Roman"/>
          <w:szCs w:val="24"/>
        </w:rPr>
        <w:t>Упознавање са Годишњим планом рада Установе радне 2022-2023.године</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Изјашњавање и доношење одлуке о врсти и увођењу посебних облика и програма рада са децом којима се унапређује квалитет васпитно-образовног рада у радној 2022-2023.години</w:t>
      </w:r>
    </w:p>
    <w:p>
      <w:pPr>
        <w:pStyle w:val="24"/>
        <w:numPr>
          <w:ilvl w:val="0"/>
          <w:numId w:val="26"/>
        </w:numPr>
        <w:spacing w:before="0" w:line="360" w:lineRule="auto"/>
        <w:rPr>
          <w:rFonts w:ascii="Times New Roman" w:hAnsi="Times New Roman" w:cs="Times New Roman"/>
          <w:szCs w:val="24"/>
        </w:rPr>
      </w:pPr>
      <w:r>
        <w:rPr>
          <w:rFonts w:ascii="Times New Roman" w:hAnsi="Times New Roman" w:cs="Times New Roman"/>
          <w:szCs w:val="24"/>
        </w:rPr>
        <w:t>Предлог Савета за преседника и његовог заменика локалног Савета родитеља</w:t>
      </w:r>
    </w:p>
    <w:p>
      <w:pPr>
        <w:pStyle w:val="24"/>
        <w:numPr>
          <w:ilvl w:val="0"/>
          <w:numId w:val="26"/>
        </w:numPr>
        <w:spacing w:before="0" w:line="360" w:lineRule="auto"/>
        <w:rPr>
          <w:rFonts w:ascii="Times New Roman" w:hAnsi="Times New Roman" w:cs="Times New Roman"/>
          <w:szCs w:val="24"/>
        </w:rPr>
      </w:pPr>
      <w:r>
        <w:rPr>
          <w:rFonts w:ascii="Times New Roman" w:hAnsi="Times New Roman" w:cs="Times New Roman"/>
          <w:szCs w:val="24"/>
        </w:rPr>
        <w:t>Избор представника Савета за члана Тима за самовредновање и члана Актива за развојно планирање</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Упознавање са пројектним активностима за учешће у пројекту Erasmus+.</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Усвајање Правилника о мерама, начину и поступку заштите и безбедности деце.</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План активности за месеце децембар-јануар у сегменту во рада за све облике рада и процеса самовредновања</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Фотографисање деце</w:t>
      </w:r>
    </w:p>
    <w:p>
      <w:pPr>
        <w:pStyle w:val="24"/>
        <w:numPr>
          <w:ilvl w:val="0"/>
          <w:numId w:val="26"/>
        </w:numPr>
        <w:spacing w:before="0"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Предлози родитеља за унапређивање рада установе</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Разматрање Нацрта елабората за извођење излета предшколаца по предлогу Педагошког колегијума у периоду мај-јун 2023.године и давање мишљења о истом</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Формирање радне групе родитеља деце у години пред полазак у школу за извођење излета</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Упознавање родитеља са упитником који ће бити прослеђен на њиховој вибер групи а везано за спровођење процеса самовредновања</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Давање мишљења Савета родитеља за Програм реализације једнодневног излета у радној 2022-23.години</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Давање сагласности родитеља за фотографисање деце на крају радне године.</w:t>
      </w:r>
    </w:p>
    <w:p>
      <w:pPr>
        <w:pStyle w:val="24"/>
        <w:numPr>
          <w:ilvl w:val="0"/>
          <w:numId w:val="26"/>
        </w:numPr>
        <w:spacing w:before="0" w:line="360" w:lineRule="auto"/>
        <w:jc w:val="left"/>
        <w:rPr>
          <w:rFonts w:ascii="Times New Roman" w:hAnsi="Times New Roman" w:cs="Times New Roman"/>
          <w:szCs w:val="24"/>
        </w:rPr>
      </w:pPr>
      <w:r>
        <w:rPr>
          <w:rFonts w:ascii="Times New Roman" w:hAnsi="Times New Roman" w:cs="Times New Roman"/>
          <w:szCs w:val="24"/>
        </w:rPr>
        <w:t>Разматрање Извештаја о самовредновању рада за радну 2022/23.год.</w:t>
      </w:r>
    </w:p>
    <w:p>
      <w:pPr>
        <w:spacing w:line="360" w:lineRule="auto"/>
        <w:rPr>
          <w:rFonts w:ascii="Times New Roman" w:hAnsi="Times New Roman" w:cs="Times New Roman"/>
          <w:lang w:val="sr-Latn-CS" w:eastAsia="sr-Latn-CS"/>
        </w:rPr>
      </w:pPr>
      <w:r>
        <w:rPr>
          <w:rFonts w:ascii="Times New Roman" w:hAnsi="Times New Roman" w:cs="Times New Roman"/>
          <w:b/>
          <w:bCs/>
          <w:lang w:val="sr-Latn-CS" w:eastAsia="sr-Latn-CS"/>
        </w:rPr>
        <w:t>РЕАЛИЗАЦИЈА ПРОГРАМА СОЦИЈАЛНЕ ЗАШТИТЕ</w:t>
      </w: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b/>
          <w:lang w:val="sr-Latn-CS" w:eastAsia="sr-Latn-CS"/>
        </w:rPr>
      </w:pPr>
      <w:r>
        <w:rPr>
          <w:rFonts w:ascii="Times New Roman" w:hAnsi="Times New Roman" w:cs="Times New Roman"/>
          <w:b/>
          <w:lang w:val="sr-Latn-CS" w:eastAsia="sr-Latn-CS"/>
        </w:rPr>
        <w:t xml:space="preserve">     На нивоу Установе</w:t>
      </w:r>
    </w:p>
    <w:tbl>
      <w:tblPr>
        <w:tblStyle w:val="10"/>
        <w:tblW w:w="96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273"/>
        <w:gridCol w:w="1404"/>
        <w:gridCol w:w="133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2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Задаци </w:t>
            </w:r>
          </w:p>
          <w:p>
            <w:pPr>
              <w:spacing w:line="360" w:lineRule="auto"/>
              <w:rPr>
                <w:rFonts w:ascii="Times New Roman" w:hAnsi="Times New Roman" w:cs="Times New Roman"/>
                <w:lang w:val="sr-Latn-CS" w:eastAsia="sr-Latn-CS"/>
              </w:rPr>
            </w:pPr>
          </w:p>
        </w:tc>
        <w:tc>
          <w:tcPr>
            <w:tcW w:w="230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Активности </w:t>
            </w:r>
          </w:p>
        </w:tc>
        <w:tc>
          <w:tcPr>
            <w:tcW w:w="1428"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Динамика </w:t>
            </w:r>
          </w:p>
          <w:p>
            <w:pPr>
              <w:spacing w:line="360" w:lineRule="auto"/>
              <w:rPr>
                <w:rFonts w:ascii="Times New Roman" w:hAnsi="Times New Roman" w:cs="Times New Roman"/>
                <w:lang w:val="sr-Latn-CS" w:eastAsia="sr-Latn-CS"/>
              </w:rPr>
            </w:pPr>
          </w:p>
        </w:tc>
        <w:tc>
          <w:tcPr>
            <w:tcW w:w="1212"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Носиоци </w:t>
            </w:r>
          </w:p>
          <w:p>
            <w:pPr>
              <w:spacing w:line="360" w:lineRule="auto"/>
              <w:rPr>
                <w:rFonts w:ascii="Times New Roman" w:hAnsi="Times New Roman" w:cs="Times New Roman"/>
                <w:lang w:val="sr-Latn-CS" w:eastAsia="sr-Latn-CS"/>
              </w:rPr>
            </w:pPr>
          </w:p>
        </w:tc>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Ниво реализације</w:t>
            </w:r>
          </w:p>
          <w:p>
            <w:pPr>
              <w:spacing w:line="360" w:lineRule="auto"/>
              <w:rPr>
                <w:rFonts w:ascii="Times New Roman" w:hAnsi="Times New Roman" w:cs="Times New Roman"/>
                <w:lang w:val="sr-Latn-CS" w:eastAsia="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42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Обогаћивање понуде програма и услуге установе </w:t>
            </w:r>
          </w:p>
          <w:p>
            <w:pPr>
              <w:spacing w:line="360" w:lineRule="auto"/>
              <w:rPr>
                <w:rFonts w:ascii="Times New Roman" w:hAnsi="Times New Roman" w:cs="Times New Roman"/>
                <w:lang w:val="sr-Latn-CS" w:eastAsia="sr-Latn-CS"/>
              </w:rPr>
            </w:pPr>
          </w:p>
        </w:tc>
        <w:tc>
          <w:tcPr>
            <w:tcW w:w="230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Утврђивање потреба деце и родитеља за новим облицима рада и услуга</w:t>
            </w:r>
          </w:p>
        </w:tc>
        <w:tc>
          <w:tcPr>
            <w:tcW w:w="1428"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Током године</w:t>
            </w:r>
          </w:p>
          <w:p>
            <w:pPr>
              <w:spacing w:line="360" w:lineRule="auto"/>
              <w:rPr>
                <w:rFonts w:ascii="Times New Roman" w:hAnsi="Times New Roman" w:cs="Times New Roman"/>
                <w:lang w:val="sr-Latn-CS" w:eastAsia="sr-Latn-CS"/>
              </w:rPr>
            </w:pPr>
          </w:p>
        </w:tc>
        <w:tc>
          <w:tcPr>
            <w:tcW w:w="1212"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Актив за развојно планирање</w:t>
            </w:r>
          </w:p>
          <w:p>
            <w:pPr>
              <w:spacing w:line="360" w:lineRule="auto"/>
              <w:rPr>
                <w:rFonts w:ascii="Times New Roman" w:hAnsi="Times New Roman" w:cs="Times New Roman"/>
                <w:lang w:val="sr-Latn-CS" w:eastAsia="sr-Latn-CS"/>
              </w:rPr>
            </w:pPr>
          </w:p>
        </w:tc>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Утврђене потребе родитеља и деце за спортским и рекреативним активностима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42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Развијање спонзорства, донаторства</w:t>
            </w:r>
          </w:p>
        </w:tc>
        <w:tc>
          <w:tcPr>
            <w:tcW w:w="230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Обезбеђивање дидактичких средстава и опреме за децу</w:t>
            </w: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Током године</w:t>
            </w:r>
          </w:p>
          <w:p>
            <w:pPr>
              <w:spacing w:line="360" w:lineRule="auto"/>
              <w:rPr>
                <w:rFonts w:ascii="Times New Roman" w:hAnsi="Times New Roman" w:cs="Times New Roman"/>
                <w:lang w:val="sr-Latn-CS" w:eastAsia="sr-Latn-CS"/>
              </w:rPr>
            </w:pPr>
          </w:p>
        </w:tc>
        <w:tc>
          <w:tcPr>
            <w:tcW w:w="1212"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Директор </w:t>
            </w:r>
          </w:p>
        </w:tc>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Обезбеђене донације у дидактичким средствима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42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Промоција свих облика рада установе ради обухвата све деце на територији општине</w:t>
            </w:r>
          </w:p>
          <w:p>
            <w:pPr>
              <w:spacing w:line="360" w:lineRule="auto"/>
              <w:rPr>
                <w:rFonts w:ascii="Times New Roman" w:hAnsi="Times New Roman" w:cs="Times New Roman"/>
                <w:lang w:val="sr-Latn-CS" w:eastAsia="sr-Latn-CS"/>
              </w:rPr>
            </w:pPr>
          </w:p>
        </w:tc>
        <w:tc>
          <w:tcPr>
            <w:tcW w:w="230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Штампање и дистрибуција флајера</w:t>
            </w: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Јун , август</w:t>
            </w:r>
          </w:p>
        </w:tc>
        <w:tc>
          <w:tcPr>
            <w:tcW w:w="1212"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Директор </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Педагошки колегијум</w:t>
            </w:r>
          </w:p>
        </w:tc>
        <w:tc>
          <w:tcPr>
            <w:tcW w:w="2316"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Припремњени и дистрибуирани флајери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9" w:hRule="atLeast"/>
        </w:trPr>
        <w:tc>
          <w:tcPr>
            <w:tcW w:w="2424"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Развијање ефикасног система међусекторске сарадње између Центра за социјални рад  и предшколске установе</w:t>
            </w: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tc>
        <w:tc>
          <w:tcPr>
            <w:tcW w:w="2304"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Пружање неопходних информација и омогућавање лакшег приступа из области социјалне заштите деци и родитељима и другим законским заступницима</w:t>
            </w: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jc w:val="center"/>
              <w:rPr>
                <w:rFonts w:ascii="Times New Roman" w:hAnsi="Times New Roman" w:cs="Times New Roman"/>
                <w:lang w:val="sr-Latn-CS" w:eastAsia="sr-Latn-CS"/>
              </w:rPr>
            </w:pPr>
            <w:r>
              <w:rPr>
                <w:rFonts w:ascii="Times New Roman" w:hAnsi="Times New Roman" w:cs="Times New Roman"/>
                <w:lang w:val="sr-Latn-CS" w:eastAsia="sr-Latn-CS"/>
              </w:rPr>
              <w:t>Током године</w:t>
            </w:r>
          </w:p>
        </w:tc>
        <w:tc>
          <w:tcPr>
            <w:tcW w:w="1212"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jc w:val="center"/>
              <w:rPr>
                <w:rFonts w:ascii="Times New Roman" w:hAnsi="Times New Roman" w:cs="Times New Roman"/>
                <w:lang w:val="sr-Latn-CS" w:eastAsia="sr-Latn-CS"/>
              </w:rPr>
            </w:pPr>
            <w:r>
              <w:rPr>
                <w:rFonts w:ascii="Times New Roman" w:hAnsi="Times New Roman" w:cs="Times New Roman"/>
                <w:lang w:val="sr-Latn-CS" w:eastAsia="sr-Latn-CS"/>
              </w:rPr>
              <w:t>Педагошки колегијум</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Тим за заштиту деце од насиља…</w:t>
            </w:r>
          </w:p>
        </w:tc>
        <w:tc>
          <w:tcPr>
            <w:tcW w:w="2316"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Одржан састанак директора обе установе у циљу сагледавања проблема и прављења стратегија подршке</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Размењиване су информације у вези конкретне деце и породица којима је била потребна подршка</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Представници Центра за социјални рад су укључени у  тимове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42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Превентивни рад на заштити деце од насиља, злостављања и занемаривања</w:t>
            </w:r>
          </w:p>
        </w:tc>
        <w:tc>
          <w:tcPr>
            <w:tcW w:w="2304"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Активности из програма заштите</w:t>
            </w:r>
          </w:p>
        </w:tc>
        <w:tc>
          <w:tcPr>
            <w:tcW w:w="1428" w:type="dxa"/>
          </w:tcPr>
          <w:p>
            <w:pPr>
              <w:spacing w:line="360" w:lineRule="auto"/>
              <w:jc w:val="center"/>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Током године </w:t>
            </w:r>
          </w:p>
        </w:tc>
        <w:tc>
          <w:tcPr>
            <w:tcW w:w="1212"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Тим за заштиту деце од насиља…</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Васпитно особље</w:t>
            </w:r>
          </w:p>
        </w:tc>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Реализоване превентивне активности</w:t>
            </w:r>
          </w:p>
        </w:tc>
      </w:tr>
    </w:tbl>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b/>
          <w:lang w:val="sr-Latn-CS" w:eastAsia="sr-Latn-CS"/>
        </w:rPr>
      </w:pPr>
      <w:r>
        <w:rPr>
          <w:rFonts w:ascii="Times New Roman" w:hAnsi="Times New Roman" w:cs="Times New Roman"/>
          <w:b/>
          <w:lang w:val="sr-Latn-CS" w:eastAsia="sr-Latn-CS"/>
        </w:rPr>
        <w:t>На нивоу васпитне групе</w:t>
      </w:r>
    </w:p>
    <w:tbl>
      <w:tblPr>
        <w:tblStyle w:val="10"/>
        <w:tblW w:w="9576"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196"/>
        <w:gridCol w:w="1428"/>
        <w:gridCol w:w="1428"/>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Рад на унапређењу процеса адаптације деце</w:t>
            </w:r>
          </w:p>
          <w:p>
            <w:pPr>
              <w:spacing w:line="360" w:lineRule="auto"/>
              <w:rPr>
                <w:rFonts w:ascii="Times New Roman" w:hAnsi="Times New Roman" w:cs="Times New Roman"/>
                <w:lang w:val="sr-Latn-CS" w:eastAsia="sr-Latn-CS"/>
              </w:rPr>
            </w:pPr>
          </w:p>
        </w:tc>
        <w:tc>
          <w:tcPr>
            <w:tcW w:w="219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Планирање и праћење процеса адаптације за нов</w:t>
            </w:r>
          </w:p>
          <w:p>
            <w:pPr>
              <w:spacing w:line="360" w:lineRule="auto"/>
              <w:rPr>
                <w:rFonts w:ascii="Times New Roman" w:hAnsi="Times New Roman" w:cs="Times New Roman"/>
                <w:lang w:val="sr-Latn-CS" w:eastAsia="sr-Latn-CS"/>
              </w:rPr>
            </w:pP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Септембар и током године</w:t>
            </w: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Васпитно особље</w:t>
            </w:r>
          </w:p>
          <w:p>
            <w:pPr>
              <w:spacing w:line="360" w:lineRule="auto"/>
              <w:rPr>
                <w:rFonts w:ascii="Times New Roman" w:hAnsi="Times New Roman" w:cs="Times New Roman"/>
                <w:lang w:val="sr-Latn-CS" w:eastAsia="sr-Latn-CS"/>
              </w:rPr>
            </w:pPr>
          </w:p>
        </w:tc>
        <w:tc>
          <w:tcPr>
            <w:tcW w:w="220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Припремљен план адаптације</w:t>
            </w:r>
          </w:p>
          <w:p>
            <w:pPr>
              <w:spacing w:line="360" w:lineRule="auto"/>
              <w:rPr>
                <w:rFonts w:ascii="Times New Roman" w:hAnsi="Times New Roman" w:cs="Times New Roman"/>
                <w:lang w:val="sr-Latn-CS" w:eastAsia="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31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Рад на унапређењу процеса социјализације деце</w:t>
            </w:r>
          </w:p>
        </w:tc>
        <w:tc>
          <w:tcPr>
            <w:tcW w:w="2196"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Испитивање и праћење социјалних показатеља на нивоу групе</w:t>
            </w:r>
          </w:p>
        </w:tc>
        <w:tc>
          <w:tcPr>
            <w:tcW w:w="142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Током године </w:t>
            </w:r>
          </w:p>
        </w:tc>
        <w:tc>
          <w:tcPr>
            <w:tcW w:w="1428" w:type="dxa"/>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Тим за заштиту деце од насиља…</w:t>
            </w: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 xml:space="preserve">Васпитно особље </w:t>
            </w:r>
          </w:p>
        </w:tc>
        <w:tc>
          <w:tcPr>
            <w:tcW w:w="2208" w:type="dxa"/>
          </w:tcPr>
          <w:p>
            <w:pPr>
              <w:spacing w:line="360" w:lineRule="auto"/>
              <w:rPr>
                <w:rFonts w:ascii="Times New Roman" w:hAnsi="Times New Roman" w:cs="Times New Roman"/>
                <w:lang w:val="sr-Latn-CS" w:eastAsia="sr-Latn-CS"/>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Непосредно посматрање, бележење, разговори са родитељима, хранитељима , старатељима…</w:t>
            </w:r>
          </w:p>
        </w:tc>
      </w:tr>
    </w:tbl>
    <w:p>
      <w:pPr>
        <w:tabs>
          <w:tab w:val="left" w:pos="2147"/>
        </w:tabs>
        <w:spacing w:line="360" w:lineRule="auto"/>
        <w:rPr>
          <w:rFonts w:ascii="Times New Roman" w:hAnsi="Times New Roman" w:cs="Times New Roman"/>
          <w:color w:val="00CCFF"/>
        </w:rPr>
      </w:pPr>
    </w:p>
    <w:p>
      <w:pPr>
        <w:tabs>
          <w:tab w:val="left" w:pos="2147"/>
        </w:tabs>
        <w:spacing w:line="360" w:lineRule="auto"/>
        <w:rPr>
          <w:rFonts w:ascii="Times New Roman" w:hAnsi="Times New Roman" w:cs="Times New Roman"/>
          <w:b/>
        </w:rPr>
      </w:pPr>
      <w:r>
        <w:rPr>
          <w:rFonts w:ascii="Times New Roman" w:hAnsi="Times New Roman" w:cs="Times New Roman"/>
          <w:b/>
        </w:rPr>
        <w:t>На нивоу конкретног детета</w:t>
      </w:r>
    </w:p>
    <w:tbl>
      <w:tblPr>
        <w:tblStyle w:val="10"/>
        <w:tblW w:w="96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196"/>
        <w:gridCol w:w="1428"/>
        <w:gridCol w:w="154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2" w:hRule="atLeast"/>
        </w:trPr>
        <w:tc>
          <w:tcPr>
            <w:tcW w:w="2424" w:type="dxa"/>
            <w:tcBorders>
              <w:bottom w:val="single" w:color="548DD4" w:sz="6" w:space="0"/>
            </w:tcBorders>
          </w:tcPr>
          <w:p>
            <w:pPr>
              <w:tabs>
                <w:tab w:val="left" w:pos="2147"/>
              </w:tabs>
              <w:spacing w:line="360" w:lineRule="auto"/>
              <w:rPr>
                <w:rFonts w:ascii="Times New Roman" w:hAnsi="Times New Roman" w:cs="Times New Roman"/>
              </w:rPr>
            </w:pPr>
            <w:r>
              <w:rPr>
                <w:rFonts w:ascii="Times New Roman" w:hAnsi="Times New Roman" w:cs="Times New Roman"/>
              </w:rPr>
              <w:t>Идентификовање, предузимање мера и праћење деце која имају потребе за социјалном подршком</w:t>
            </w:r>
          </w:p>
          <w:p>
            <w:pPr>
              <w:tabs>
                <w:tab w:val="left" w:pos="2147"/>
              </w:tabs>
              <w:spacing w:line="360" w:lineRule="auto"/>
              <w:rPr>
                <w:rFonts w:ascii="Times New Roman" w:hAnsi="Times New Roman" w:cs="Times New Roman"/>
              </w:rPr>
            </w:pPr>
          </w:p>
        </w:tc>
        <w:tc>
          <w:tcPr>
            <w:tcW w:w="2196" w:type="dxa"/>
            <w:tcBorders>
              <w:bottom w:val="single" w:color="548DD4" w:sz="6" w:space="0"/>
            </w:tcBorders>
          </w:tcPr>
          <w:p>
            <w:pPr>
              <w:spacing w:line="360" w:lineRule="auto"/>
              <w:rPr>
                <w:rFonts w:ascii="Times New Roman" w:hAnsi="Times New Roman" w:cs="Times New Roman"/>
              </w:rPr>
            </w:pPr>
            <w:r>
              <w:rPr>
                <w:rFonts w:ascii="Times New Roman" w:hAnsi="Times New Roman" w:cs="Times New Roman"/>
              </w:rPr>
              <w:t>Предлагање одговаарајућих облика социјалне заштите и услуга социјалног рада за децу из социјално нестимулативне средине</w:t>
            </w:r>
          </w:p>
          <w:p>
            <w:pPr>
              <w:tabs>
                <w:tab w:val="left" w:pos="2147"/>
              </w:tabs>
              <w:spacing w:line="360" w:lineRule="auto"/>
              <w:rPr>
                <w:rFonts w:ascii="Times New Roman" w:hAnsi="Times New Roman" w:cs="Times New Roman"/>
              </w:rPr>
            </w:pPr>
          </w:p>
        </w:tc>
        <w:tc>
          <w:tcPr>
            <w:tcW w:w="1428" w:type="dxa"/>
            <w:tcBorders>
              <w:bottom w:val="single" w:color="548DD4" w:sz="6" w:space="0"/>
            </w:tcBorders>
          </w:tcPr>
          <w:p>
            <w:pPr>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48" w:type="dxa"/>
            <w:tcBorders>
              <w:bottom w:val="single" w:color="548DD4" w:sz="6" w:space="0"/>
            </w:tcBorders>
          </w:tcPr>
          <w:p>
            <w:pPr>
              <w:spacing w:line="360" w:lineRule="auto"/>
              <w:rPr>
                <w:rFonts w:ascii="Times New Roman" w:hAnsi="Times New Roman" w:cs="Times New Roman"/>
              </w:rPr>
            </w:pPr>
          </w:p>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Тим за заштиту деце од насиља…</w:t>
            </w:r>
          </w:p>
          <w:p>
            <w:pPr>
              <w:tabs>
                <w:tab w:val="left" w:pos="2147"/>
              </w:tabs>
              <w:spacing w:line="360" w:lineRule="auto"/>
              <w:rPr>
                <w:rFonts w:ascii="Times New Roman" w:hAnsi="Times New Roman" w:cs="Times New Roman"/>
              </w:rPr>
            </w:pPr>
            <w:r>
              <w:rPr>
                <w:rFonts w:ascii="Times New Roman" w:hAnsi="Times New Roman" w:cs="Times New Roman"/>
                <w:lang w:val="sr-Latn-CS" w:eastAsia="sr-Latn-CS"/>
              </w:rPr>
              <w:t>Васпитно особље</w:t>
            </w:r>
          </w:p>
        </w:tc>
        <w:tc>
          <w:tcPr>
            <w:tcW w:w="2088" w:type="dxa"/>
            <w:tcBorders>
              <w:bottom w:val="single" w:color="548DD4" w:sz="6" w:space="0"/>
            </w:tcBorders>
          </w:tcPr>
          <w:p>
            <w:pPr>
              <w:spacing w:line="360" w:lineRule="auto"/>
              <w:rPr>
                <w:rFonts w:ascii="Times New Roman" w:hAnsi="Times New Roman" w:cs="Times New Roman"/>
              </w:rPr>
            </w:pPr>
          </w:p>
          <w:p>
            <w:pPr>
              <w:tabs>
                <w:tab w:val="left" w:pos="2147"/>
              </w:tabs>
              <w:spacing w:line="360" w:lineRule="auto"/>
              <w:rPr>
                <w:rFonts w:ascii="Times New Roman" w:hAnsi="Times New Roman" w:cs="Times New Roman"/>
                <w:lang w:val="sr-Latn-CS" w:eastAsia="sr-Latn-CS"/>
              </w:rPr>
            </w:pPr>
            <w:r>
              <w:rPr>
                <w:rFonts w:ascii="Times New Roman" w:hAnsi="Times New Roman" w:cs="Times New Roman"/>
                <w:lang w:val="sr-Latn-CS" w:eastAsia="sr-Latn-CS"/>
              </w:rPr>
              <w:t>Непосредно посматрање, бележење, разговори  са родитељима, хранитељима , старатељима…</w:t>
            </w:r>
          </w:p>
          <w:p>
            <w:pPr>
              <w:tabs>
                <w:tab w:val="left" w:pos="2147"/>
              </w:tabs>
              <w:spacing w:line="360" w:lineRule="auto"/>
              <w:rPr>
                <w:rFonts w:ascii="Times New Roman" w:hAnsi="Times New Roman" w:cs="Times New Roman"/>
                <w:lang w:val="sr-Latn-CS"/>
              </w:rPr>
            </w:pPr>
            <w:r>
              <w:rPr>
                <w:rFonts w:ascii="Times New Roman" w:hAnsi="Times New Roman" w:cs="Times New Roman"/>
                <w:lang w:val="sr-Latn-CS" w:eastAsia="sr-Latn-CS"/>
              </w:rPr>
              <w:t>Комуникација са Центром за социјални рад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24" w:type="dxa"/>
            <w:tcBorders>
              <w:top w:val="single" w:color="548DD4" w:sz="6" w:space="0"/>
            </w:tcBorders>
          </w:tcPr>
          <w:p>
            <w:pPr>
              <w:tabs>
                <w:tab w:val="left" w:pos="2147"/>
              </w:tabs>
              <w:spacing w:line="360" w:lineRule="auto"/>
              <w:rPr>
                <w:rFonts w:ascii="Times New Roman" w:hAnsi="Times New Roman" w:cs="Times New Roman"/>
              </w:rPr>
            </w:pPr>
            <w:r>
              <w:rPr>
                <w:rFonts w:ascii="Times New Roman" w:hAnsi="Times New Roman" w:cs="Times New Roman"/>
              </w:rPr>
              <w:t>Примена Програма заштите деце од насиља, злостављања и занемаривања</w:t>
            </w:r>
          </w:p>
        </w:tc>
        <w:tc>
          <w:tcPr>
            <w:tcW w:w="2196" w:type="dxa"/>
            <w:tcBorders>
              <w:top w:val="single" w:color="548DD4" w:sz="6" w:space="0"/>
            </w:tcBorders>
          </w:tcPr>
          <w:p>
            <w:pPr>
              <w:tabs>
                <w:tab w:val="left" w:pos="2147"/>
              </w:tabs>
              <w:spacing w:line="360" w:lineRule="auto"/>
              <w:rPr>
                <w:rFonts w:ascii="Times New Roman" w:hAnsi="Times New Roman" w:cs="Times New Roman"/>
              </w:rPr>
            </w:pPr>
            <w:r>
              <w:rPr>
                <w:rFonts w:ascii="Times New Roman" w:hAnsi="Times New Roman" w:cs="Times New Roman"/>
              </w:rPr>
              <w:t>Ангажовање социјалног радника у тимски рад</w:t>
            </w:r>
          </w:p>
        </w:tc>
        <w:tc>
          <w:tcPr>
            <w:tcW w:w="1428" w:type="dxa"/>
            <w:tcBorders>
              <w:top w:val="single" w:color="548DD4" w:sz="6" w:space="0"/>
            </w:tcBorders>
          </w:tcPr>
          <w:p>
            <w:pPr>
              <w:spacing w:line="360" w:lineRule="auto"/>
              <w:jc w:val="center"/>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48" w:type="dxa"/>
            <w:tcBorders>
              <w:top w:val="single" w:color="548DD4" w:sz="6" w:space="0"/>
            </w:tcBorders>
          </w:tcPr>
          <w:p>
            <w:pPr>
              <w:spacing w:line="360" w:lineRule="auto"/>
              <w:rPr>
                <w:rFonts w:ascii="Times New Roman" w:hAnsi="Times New Roman" w:cs="Times New Roman"/>
                <w:lang w:val="sr-Latn-CS" w:eastAsia="sr-Latn-CS"/>
              </w:rPr>
            </w:pPr>
            <w:r>
              <w:rPr>
                <w:rFonts w:ascii="Times New Roman" w:hAnsi="Times New Roman" w:cs="Times New Roman"/>
                <w:lang w:val="sr-Latn-CS" w:eastAsia="sr-Latn-CS"/>
              </w:rPr>
              <w:t>Тим за заштиту деце од насиља…</w:t>
            </w:r>
          </w:p>
          <w:p>
            <w:pPr>
              <w:tabs>
                <w:tab w:val="left" w:pos="2147"/>
              </w:tabs>
              <w:spacing w:line="360" w:lineRule="auto"/>
              <w:rPr>
                <w:rFonts w:ascii="Times New Roman" w:hAnsi="Times New Roman" w:cs="Times New Roman"/>
                <w:lang w:val="sr-Latn-CS"/>
              </w:rPr>
            </w:pPr>
          </w:p>
        </w:tc>
        <w:tc>
          <w:tcPr>
            <w:tcW w:w="2088" w:type="dxa"/>
            <w:tcBorders>
              <w:top w:val="single" w:color="548DD4" w:sz="6" w:space="0"/>
            </w:tcBorders>
          </w:tcPr>
          <w:p>
            <w:pPr>
              <w:tabs>
                <w:tab w:val="left" w:pos="2147"/>
              </w:tabs>
              <w:spacing w:line="360" w:lineRule="auto"/>
              <w:rPr>
                <w:rFonts w:ascii="Times New Roman" w:hAnsi="Times New Roman" w:cs="Times New Roman"/>
                <w:lang w:val="sr-Latn-CS" w:eastAsia="sr-Latn-CS"/>
              </w:rPr>
            </w:pPr>
          </w:p>
          <w:p>
            <w:pPr>
              <w:tabs>
                <w:tab w:val="left" w:pos="2147"/>
              </w:tabs>
              <w:spacing w:line="360" w:lineRule="auto"/>
              <w:rPr>
                <w:rFonts w:ascii="Times New Roman" w:hAnsi="Times New Roman" w:cs="Times New Roman"/>
              </w:rPr>
            </w:pPr>
            <w:r>
              <w:rPr>
                <w:rFonts w:ascii="Times New Roman" w:hAnsi="Times New Roman" w:cs="Times New Roman"/>
              </w:rPr>
              <w:t>На нивоу Установе и Центра за социјални рад</w:t>
            </w:r>
          </w:p>
        </w:tc>
      </w:tr>
    </w:tbl>
    <w:p>
      <w:pPr>
        <w:tabs>
          <w:tab w:val="left" w:pos="2147"/>
        </w:tabs>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r>
        <w:rPr>
          <w:rFonts w:ascii="Times New Roman" w:hAnsi="Times New Roman" w:cs="Times New Roman"/>
        </w:rPr>
        <w:t xml:space="preserve">      Реализацијом Програма социјалног рада Предшколска установа је допринела социјалној сигурности и стабилности породице; помагала породицама око неге, подизања, васпитања и заштите деце; омогућавала им је остваривање како  њихових тако и права њихове деце; спречавала појаву неких проблема у најранијем узрасту. Програм социјалног рада реализовали су  директор и педагог кроз следеће активности на нивоу Предшколске установе:</w:t>
      </w:r>
    </w:p>
    <w:p>
      <w:pPr>
        <w:tabs>
          <w:tab w:val="left" w:pos="2147"/>
        </w:tabs>
        <w:spacing w:line="360" w:lineRule="auto"/>
        <w:rPr>
          <w:rFonts w:ascii="Times New Roman" w:hAnsi="Times New Roman" w:cs="Times New Roman"/>
        </w:rPr>
      </w:pPr>
      <w:r>
        <w:rPr>
          <w:rFonts w:ascii="Times New Roman" w:hAnsi="Times New Roman" w:cs="Times New Roman"/>
        </w:rPr>
        <w:t xml:space="preserve"> - сагледаване су потребе родитеља и деце </w:t>
      </w:r>
    </w:p>
    <w:p>
      <w:pPr>
        <w:tabs>
          <w:tab w:val="left" w:pos="2147"/>
        </w:tabs>
        <w:spacing w:line="360" w:lineRule="auto"/>
        <w:rPr>
          <w:rFonts w:ascii="Times New Roman" w:hAnsi="Times New Roman" w:cs="Times New Roman"/>
        </w:rPr>
      </w:pPr>
      <w:r>
        <w:rPr>
          <w:rFonts w:ascii="Times New Roman" w:hAnsi="Times New Roman" w:cs="Times New Roman"/>
        </w:rPr>
        <w:t>- обавештавани су родитељи, други законски заступници деце и јавност о свим облицима рада, пословима и услугама установе путем паноа, плаката, родитељских састанака, путем средстава јавног информисања.</w:t>
      </w:r>
    </w:p>
    <w:p>
      <w:pPr>
        <w:tabs>
          <w:tab w:val="left" w:pos="2147"/>
        </w:tabs>
        <w:spacing w:line="360" w:lineRule="auto"/>
        <w:rPr>
          <w:rFonts w:ascii="Times New Roman" w:hAnsi="Times New Roman" w:cs="Times New Roman"/>
        </w:rPr>
      </w:pPr>
      <w:r>
        <w:rPr>
          <w:rFonts w:ascii="Times New Roman" w:hAnsi="Times New Roman" w:cs="Times New Roman"/>
        </w:rPr>
        <w:t xml:space="preserve"> - Предшколска установа је родитеље и друге законске заступнике упућивала и повезивала са другим установама из локалне средине када је било потребе за тим - социјални рад је реализован путем социјално-хуманитарне активности, </w:t>
      </w:r>
    </w:p>
    <w:p>
      <w:pPr>
        <w:tabs>
          <w:tab w:val="left" w:pos="2147"/>
        </w:tabs>
        <w:spacing w:line="360" w:lineRule="auto"/>
        <w:rPr>
          <w:rFonts w:ascii="Times New Roman" w:hAnsi="Times New Roman" w:cs="Times New Roman"/>
        </w:rPr>
      </w:pPr>
      <w:r>
        <w:rPr>
          <w:rFonts w:ascii="Times New Roman" w:hAnsi="Times New Roman" w:cs="Times New Roman"/>
        </w:rPr>
        <w:t>- путем превентивно-саветодавних и непосредних свакодневних разговора, на нивоу групе и на нивоу установе</w:t>
      </w:r>
    </w:p>
    <w:p>
      <w:pPr>
        <w:tabs>
          <w:tab w:val="left" w:pos="2147"/>
        </w:tabs>
        <w:spacing w:line="360" w:lineRule="auto"/>
        <w:rPr>
          <w:rFonts w:ascii="Times New Roman" w:hAnsi="Times New Roman" w:cs="Times New Roman"/>
        </w:rPr>
      </w:pPr>
      <w:r>
        <w:rPr>
          <w:rFonts w:ascii="Times New Roman" w:hAnsi="Times New Roman" w:cs="Times New Roman"/>
        </w:rPr>
        <w:t xml:space="preserve"> - активности на формирању група, на директном учешћу при адаптацији деце или на решавању проблема неке друге врсте.</w:t>
      </w:r>
    </w:p>
    <w:p>
      <w:pPr>
        <w:tabs>
          <w:tab w:val="left" w:pos="2147"/>
        </w:tabs>
        <w:spacing w:line="360" w:lineRule="auto"/>
        <w:rPr>
          <w:rFonts w:ascii="Times New Roman" w:hAnsi="Times New Roman" w:cs="Times New Roman"/>
        </w:rPr>
      </w:pPr>
      <w:r>
        <w:rPr>
          <w:rFonts w:ascii="Times New Roman" w:hAnsi="Times New Roman" w:cs="Times New Roman"/>
        </w:rPr>
        <w:t>- Пружана је подршка хранитељским породицама, као и породицама из социјално нестимулативне средине.</w:t>
      </w:r>
    </w:p>
    <w:p>
      <w:pPr>
        <w:tabs>
          <w:tab w:val="left" w:pos="2147"/>
        </w:tabs>
        <w:spacing w:line="360" w:lineRule="auto"/>
        <w:rPr>
          <w:rFonts w:ascii="Times New Roman" w:hAnsi="Times New Roman" w:cs="Times New Roman"/>
        </w:rPr>
      </w:pPr>
      <w:r>
        <w:rPr>
          <w:rFonts w:ascii="Times New Roman" w:hAnsi="Times New Roman" w:cs="Times New Roman"/>
        </w:rPr>
        <w:t>- Перманентна сарадња се одвијала и током развода, вршења старатељског права.</w:t>
      </w:r>
    </w:p>
    <w:p>
      <w:pPr>
        <w:spacing w:line="360" w:lineRule="auto"/>
        <w:rPr>
          <w:rFonts w:ascii="Times New Roman" w:hAnsi="Times New Roman" w:cs="Times New Roman"/>
          <w:b/>
          <w:bCs/>
          <w:color w:val="FF0000"/>
        </w:rPr>
      </w:pPr>
      <w:r>
        <w:rPr>
          <w:rFonts w:ascii="Times New Roman" w:hAnsi="Times New Roman" w:cs="Times New Roman"/>
          <w:b/>
          <w:bCs/>
          <w:color w:val="000000"/>
        </w:rPr>
        <w:t>ИЗВЕШТАЈ О СТАЊУ ПРОТИВПОЖАРНЕ ЗАШТИТЕ</w:t>
      </w:r>
    </w:p>
    <w:p>
      <w:pPr>
        <w:spacing w:line="360" w:lineRule="auto"/>
        <w:jc w:val="center"/>
        <w:rPr>
          <w:rFonts w:ascii="Times New Roman" w:hAnsi="Times New Roman" w:cs="Times New Roman"/>
        </w:rPr>
      </w:pPr>
    </w:p>
    <w:p>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У ПУ „ Моравски цвет“ Жабари је, као и свим осталим образовним установама на територији општине Жабари редовно вршена провера стања противпожарне заштите од стране задуженог лица. </w:t>
      </w:r>
    </w:p>
    <w:p>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Сервисирани су противпожарни апарати и замењени дотрајали. Извршено је чишћење димњака од стране надлежне службе. Имали смо контролу противпожарне инспекције и наложене мере у вези новог дела при централном објекту.   </w:t>
      </w:r>
    </w:p>
    <w:p>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Извршен је  редовни периодични преглед, контролу и испитивање громобранске инсталације на дограђеном објекту;</w:t>
      </w:r>
    </w:p>
    <w:p>
      <w:pPr>
        <w:spacing w:line="36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Притисак и проток воде у хидранској мрежи је у складу са техничким прписима. </w:t>
      </w:r>
    </w:p>
    <w:p>
      <w:pPr>
        <w:spacing w:line="360" w:lineRule="auto"/>
        <w:ind w:left="360"/>
        <w:rPr>
          <w:rFonts w:ascii="Times New Roman" w:hAnsi="Times New Roman" w:cs="Times New Roman"/>
          <w:color w:val="000000" w:themeColor="text1"/>
        </w:rPr>
      </w:pPr>
    </w:p>
    <w:p>
      <w:p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Закључак:</w:t>
      </w:r>
    </w:p>
    <w:p>
      <w:p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У Установи се прдузимају  све техничке преветивне мере у смислу спречавања избијања пожара у складу са Законом .</w:t>
      </w:r>
    </w:p>
    <w:p>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Одговорно лице за противпожарну заштиту био је Кодић Жикица.</w:t>
      </w:r>
    </w:p>
    <w:p>
      <w:pPr>
        <w:spacing w:line="360" w:lineRule="auto"/>
        <w:jc w:val="center"/>
        <w:rPr>
          <w:rFonts w:ascii="Times New Roman" w:hAnsi="Times New Roman" w:cs="Times New Roman"/>
          <w:b/>
        </w:rPr>
      </w:pPr>
      <w:r>
        <w:rPr>
          <w:rFonts w:ascii="Times New Roman" w:hAnsi="Times New Roman" w:cs="Times New Roman"/>
          <w:b/>
        </w:rPr>
        <w:t xml:space="preserve"> МАРКЕТИНГ УСТАНОВЕ</w:t>
      </w:r>
    </w:p>
    <w:p>
      <w:pPr>
        <w:spacing w:line="360" w:lineRule="auto"/>
        <w:rPr>
          <w:rFonts w:ascii="Times New Roman" w:hAnsi="Times New Roman" w:eastAsia="Cambria" w:cs="Times New Roman"/>
        </w:rPr>
      </w:pPr>
    </w:p>
    <w:tbl>
      <w:tblPr>
        <w:tblStyle w:val="49"/>
        <w:tblW w:w="10491"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1"/>
        <w:gridCol w:w="2070"/>
        <w:gridCol w:w="2144"/>
        <w:gridCol w:w="1350"/>
        <w:gridCol w:w="1582"/>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1"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Облик</w:t>
            </w:r>
          </w:p>
          <w:p>
            <w:pPr>
              <w:spacing w:line="360" w:lineRule="auto"/>
              <w:jc w:val="center"/>
              <w:rPr>
                <w:rFonts w:ascii="Times New Roman" w:hAnsi="Times New Roman" w:cs="Times New Roman"/>
                <w:b/>
              </w:rPr>
            </w:pPr>
          </w:p>
        </w:tc>
        <w:tc>
          <w:tcPr>
            <w:tcW w:w="2070"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Активности / начини</w:t>
            </w:r>
          </w:p>
        </w:tc>
        <w:tc>
          <w:tcPr>
            <w:tcW w:w="2144"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Место</w:t>
            </w:r>
          </w:p>
        </w:tc>
        <w:tc>
          <w:tcPr>
            <w:tcW w:w="1350"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Време</w:t>
            </w:r>
          </w:p>
        </w:tc>
        <w:tc>
          <w:tcPr>
            <w:tcW w:w="1582"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Реализатори / носиоци</w:t>
            </w:r>
          </w:p>
        </w:tc>
        <w:tc>
          <w:tcPr>
            <w:tcW w:w="2014" w:type="dxa"/>
            <w:tcBorders>
              <w:top w:val="single" w:color="000000" w:sz="4" w:space="0"/>
              <w:left w:val="single" w:color="000000" w:sz="4" w:space="0"/>
              <w:bottom w:val="single" w:color="000000" w:sz="4" w:space="0"/>
              <w:right w:val="single" w:color="000000" w:sz="4" w:space="0"/>
            </w:tcBorders>
            <w:shd w:val="clear" w:color="auto" w:fill="C6D9F1"/>
          </w:tcPr>
          <w:p>
            <w:pPr>
              <w:spacing w:line="360" w:lineRule="auto"/>
              <w:jc w:val="center"/>
              <w:rPr>
                <w:rFonts w:ascii="Times New Roman" w:hAnsi="Times New Roman" w:cs="Times New Roman"/>
              </w:rPr>
            </w:pPr>
            <w:r>
              <w:rPr>
                <w:rFonts w:ascii="Times New Roman" w:hAnsi="Times New Roman" w:cs="Times New Roman"/>
              </w:rPr>
              <w:t>Ниво реализације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331" w:type="dxa"/>
            <w:vMerge w:val="restart"/>
            <w:tcBorders>
              <w:top w:val="single" w:color="000000" w:sz="4" w:space="0"/>
              <w:left w:val="single" w:color="000000" w:sz="4" w:space="0"/>
              <w:bottom w:val="single" w:color="000000" w:sz="4" w:space="0"/>
              <w:right w:val="single" w:color="000000" w:sz="4" w:space="0"/>
            </w:tcBorders>
          </w:tcPr>
          <w:p>
            <w:pPr>
              <w:spacing w:line="360" w:lineRule="auto"/>
              <w:ind w:right="113"/>
              <w:rPr>
                <w:rFonts w:ascii="Times New Roman" w:hAnsi="Times New Roman" w:cs="Times New Roman"/>
              </w:rPr>
            </w:pPr>
            <w:r>
              <w:rPr>
                <w:rFonts w:ascii="Times New Roman" w:hAnsi="Times New Roman" w:cs="Times New Roman"/>
              </w:rPr>
              <w:t>Интерни</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ind w:left="16" w:firstLine="22"/>
              <w:jc w:val="center"/>
              <w:rPr>
                <w:rFonts w:ascii="Times New Roman" w:hAnsi="Times New Roman" w:cs="Times New Roman"/>
              </w:rPr>
            </w:pPr>
            <w:r>
              <w:rPr>
                <w:rFonts w:ascii="Times New Roman" w:hAnsi="Times New Roman" w:cs="Times New Roman"/>
              </w:rPr>
              <w:t>Изложбе дечјег стваралаштва у Установи и ван ње</w:t>
            </w:r>
          </w:p>
          <w:p>
            <w:pPr>
              <w:spacing w:line="360" w:lineRule="auto"/>
              <w:ind w:left="16" w:firstLine="22"/>
              <w:jc w:val="center"/>
              <w:rPr>
                <w:rFonts w:ascii="Times New Roman" w:hAnsi="Times New Roman" w:cs="Times New Roman"/>
              </w:rPr>
            </w:pPr>
            <w:r>
              <w:rPr>
                <w:rFonts w:ascii="Times New Roman" w:hAnsi="Times New Roman" w:cs="Times New Roman"/>
              </w:rPr>
              <w:t>У редовном стању и онлајн у ванредном стању</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Објекат установе</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Фејсбук профил и  сајт Установе</w:t>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Васпитно особље</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Реализована изложбама поводом Дечје недеље,  Нове године, Божића, Светог Саве,Ускрса, Рођендана установе, локалних  манифестација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331" w:type="dxa"/>
            <w:vMerge w:val="continue"/>
            <w:tcBorders>
              <w:top w:val="single" w:color="000000" w:sz="4" w:space="0"/>
              <w:left w:val="single" w:color="000000" w:sz="4" w:space="0"/>
              <w:bottom w:val="single" w:color="000000" w:sz="4" w:space="0"/>
              <w:right w:val="single" w:color="000000" w:sz="4" w:space="0"/>
            </w:tcBorders>
          </w:tcPr>
          <w:p>
            <w:pPr>
              <w:widowControl w:val="0"/>
              <w:spacing w:line="360" w:lineRule="auto"/>
              <w:rPr>
                <w:rFonts w:ascii="Times New Roman" w:hAnsi="Times New Roman" w:cs="Times New Roman"/>
              </w:rPr>
            </w:pP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ind w:left="29"/>
              <w:jc w:val="center"/>
              <w:rPr>
                <w:rFonts w:ascii="Times New Roman" w:hAnsi="Times New Roman" w:cs="Times New Roman"/>
              </w:rPr>
            </w:pPr>
            <w:r>
              <w:rPr>
                <w:rFonts w:ascii="Times New Roman" w:hAnsi="Times New Roman" w:cs="Times New Roman"/>
              </w:rPr>
              <w:t>Подела флајера са саветима за адаптацију деце, значају ППП-а и  у вези Нових основа програма</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Објекат установе</w:t>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Почетак радне године</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 xml:space="preserve"> Август </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Васпитно особље, директор</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1" w:type="dxa"/>
            <w:vMerge w:val="continue"/>
            <w:tcBorders>
              <w:top w:val="single" w:color="000000" w:sz="4" w:space="0"/>
              <w:left w:val="single" w:color="000000" w:sz="4" w:space="0"/>
              <w:bottom w:val="single" w:color="000000" w:sz="4" w:space="0"/>
              <w:right w:val="single" w:color="000000" w:sz="4" w:space="0"/>
            </w:tcBorders>
          </w:tcPr>
          <w:p>
            <w:pPr>
              <w:widowControl w:val="0"/>
              <w:spacing w:line="360" w:lineRule="auto"/>
              <w:rPr>
                <w:rFonts w:ascii="Times New Roman" w:hAnsi="Times New Roman" w:cs="Times New Roman"/>
              </w:rPr>
            </w:pP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Кутак за родитеље</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Објекат установе</w:t>
            </w:r>
          </w:p>
          <w:p>
            <w:pPr>
              <w:spacing w:line="360" w:lineRule="auto"/>
              <w:jc w:val="center"/>
              <w:rPr>
                <w:rFonts w:ascii="Times New Roman" w:hAnsi="Times New Roman" w:cs="Times New Roman"/>
              </w:rPr>
            </w:pPr>
            <w:r>
              <w:rPr>
                <w:rFonts w:ascii="Times New Roman" w:hAnsi="Times New Roman" w:cs="Times New Roman"/>
              </w:rPr>
              <w:t>Онлајн на Вибер групама</w:t>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Васпитно особље</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1" w:type="dxa"/>
            <w:vMerge w:val="restart"/>
            <w:tcBorders>
              <w:top w:val="single" w:color="000000" w:sz="4" w:space="0"/>
              <w:left w:val="single" w:color="000000" w:sz="4" w:space="0"/>
              <w:bottom w:val="single" w:color="000000" w:sz="4" w:space="0"/>
              <w:right w:val="single" w:color="000000" w:sz="4" w:space="0"/>
            </w:tcBorders>
          </w:tcPr>
          <w:p>
            <w:pPr>
              <w:spacing w:line="360" w:lineRule="auto"/>
              <w:ind w:right="113"/>
              <w:rPr>
                <w:rFonts w:ascii="Times New Roman" w:hAnsi="Times New Roman" w:cs="Times New Roman"/>
              </w:rPr>
            </w:pPr>
            <w:r>
              <w:rPr>
                <w:rFonts w:ascii="Times New Roman" w:hAnsi="Times New Roman" w:cs="Times New Roman"/>
              </w:rPr>
              <w:t>Екстерни</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Објављивање информација о раду  на сајту установе</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fldChar w:fldCharType="begin"/>
            </w:r>
            <w:r>
              <w:instrText xml:space="preserve"> HYPERLINK "http://www.moravskicvet.com" </w:instrText>
            </w:r>
            <w:r>
              <w:fldChar w:fldCharType="separate"/>
            </w:r>
            <w:r>
              <w:rPr>
                <w:rStyle w:val="14"/>
                <w:rFonts w:ascii="Times New Roman" w:hAnsi="Times New Roman" w:cs="Times New Roman"/>
              </w:rPr>
              <w:t>www.moravskicvet.com</w:t>
            </w:r>
            <w:r>
              <w:rPr>
                <w:rStyle w:val="14"/>
                <w:rFonts w:ascii="Times New Roman" w:hAnsi="Times New Roman" w:cs="Times New Roman"/>
              </w:rPr>
              <w:fldChar w:fldCharType="end"/>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Директор</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331" w:type="dxa"/>
            <w:vMerge w:val="continue"/>
            <w:tcBorders>
              <w:top w:val="single" w:color="000000" w:sz="4" w:space="0"/>
              <w:left w:val="single" w:color="000000" w:sz="4" w:space="0"/>
              <w:bottom w:val="single" w:color="000000" w:sz="4" w:space="0"/>
              <w:right w:val="single" w:color="000000" w:sz="4" w:space="0"/>
            </w:tcBorders>
          </w:tcPr>
          <w:p>
            <w:pPr>
              <w:widowControl w:val="0"/>
              <w:spacing w:line="360" w:lineRule="auto"/>
              <w:rPr>
                <w:rFonts w:ascii="Times New Roman" w:hAnsi="Times New Roman" w:cs="Times New Roman"/>
              </w:rPr>
            </w:pP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Објављивање информација о раду и гостовања  на локалним радио и тв станицама</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РТВ</w:t>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Директор, васпитно особље</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 xml:space="preserve">Емитовање прилога и гостовање у емисијама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1" w:type="dxa"/>
            <w:vMerge w:val="continue"/>
            <w:tcBorders>
              <w:top w:val="single" w:color="000000" w:sz="4" w:space="0"/>
              <w:left w:val="single" w:color="000000" w:sz="4" w:space="0"/>
              <w:bottom w:val="single" w:color="000000" w:sz="4" w:space="0"/>
              <w:right w:val="single" w:color="000000" w:sz="4" w:space="0"/>
            </w:tcBorders>
          </w:tcPr>
          <w:p>
            <w:pPr>
              <w:widowControl w:val="0"/>
              <w:spacing w:line="360" w:lineRule="auto"/>
              <w:rPr>
                <w:rFonts w:ascii="Times New Roman" w:hAnsi="Times New Roman" w:cs="Times New Roman"/>
              </w:rPr>
            </w:pP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Промовисање Конвенције о дечјим правима</w:t>
            </w: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cs="Times New Roman"/>
              </w:rPr>
            </w:pPr>
            <w:r>
              <w:rPr>
                <w:rFonts w:ascii="Times New Roman" w:hAnsi="Times New Roman" w:cs="Times New Roman"/>
              </w:rPr>
              <w:t>Град, објекти установе</w:t>
            </w:r>
          </w:p>
        </w:tc>
        <w:tc>
          <w:tcPr>
            <w:tcW w:w="13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Октобар</w:t>
            </w:r>
          </w:p>
        </w:tc>
        <w:tc>
          <w:tcPr>
            <w:tcW w:w="15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Васпитно особље,  директор</w:t>
            </w:r>
          </w:p>
        </w:tc>
        <w:tc>
          <w:tcPr>
            <w:tcW w:w="20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s="Times New Roman"/>
              </w:rPr>
            </w:pPr>
            <w:r>
              <w:rPr>
                <w:rFonts w:ascii="Times New Roman" w:hAnsi="Times New Roman" w:cs="Times New Roman"/>
              </w:rPr>
              <w:t xml:space="preserve">Реализована поделом летака и ТВ емисијама, плакатима </w:t>
            </w:r>
          </w:p>
        </w:tc>
      </w:tr>
    </w:tbl>
    <w:p>
      <w:pPr>
        <w:tabs>
          <w:tab w:val="left" w:pos="2147"/>
        </w:tabs>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p>
    <w:p>
      <w:pPr>
        <w:tabs>
          <w:tab w:val="left" w:pos="2147"/>
        </w:tabs>
        <w:spacing w:line="360" w:lineRule="auto"/>
        <w:rPr>
          <w:rFonts w:ascii="Times New Roman" w:hAnsi="Times New Roman" w:cs="Times New Roman"/>
        </w:rPr>
      </w:pPr>
    </w:p>
    <w:p>
      <w:pPr>
        <w:spacing w:line="360" w:lineRule="auto"/>
        <w:jc w:val="center"/>
        <w:rPr>
          <w:rFonts w:ascii="Times New Roman" w:hAnsi="Times New Roman" w:cs="Times New Roman"/>
          <w:b/>
        </w:rPr>
      </w:pPr>
      <w:r>
        <w:rPr>
          <w:rFonts w:ascii="Times New Roman" w:hAnsi="Times New Roman" w:cs="Times New Roman"/>
          <w:b/>
        </w:rPr>
        <w:t>24.     ПРАЋЕЊЕ И ЕВАЛУАЦИЈА</w:t>
      </w:r>
    </w:p>
    <w:p>
      <w:pPr>
        <w:spacing w:line="360" w:lineRule="auto"/>
        <w:rPr>
          <w:rFonts w:ascii="Times New Roman" w:hAnsi="Times New Roman" w:cs="Times New Roman"/>
        </w:rPr>
      </w:pPr>
    </w:p>
    <w:p>
      <w:pPr>
        <w:spacing w:line="360" w:lineRule="auto"/>
        <w:rPr>
          <w:rFonts w:ascii="Times New Roman" w:hAnsi="Times New Roman" w:eastAsia="Cambria" w:cs="Times New Roman"/>
          <w:color w:val="FF0000"/>
        </w:rPr>
      </w:pPr>
    </w:p>
    <w:tbl>
      <w:tblPr>
        <w:tblStyle w:val="50"/>
        <w:tblW w:w="10349" w:type="dxa"/>
        <w:tblInd w:w="-431" w:type="dxa"/>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Layout w:type="fixed"/>
        <w:tblCellMar>
          <w:top w:w="0" w:type="dxa"/>
          <w:left w:w="115" w:type="dxa"/>
          <w:bottom w:w="0" w:type="dxa"/>
          <w:right w:w="115" w:type="dxa"/>
        </w:tblCellMar>
      </w:tblPr>
      <w:tblGrid>
        <w:gridCol w:w="2604"/>
        <w:gridCol w:w="2401"/>
        <w:gridCol w:w="2049"/>
        <w:gridCol w:w="1736"/>
        <w:gridCol w:w="1559"/>
      </w:tblGrid>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4" w:space="0"/>
              <w:left w:val="single" w:color="548DD4" w:sz="4" w:space="0"/>
              <w:bottom w:val="single" w:color="548DD4" w:sz="6" w:space="0"/>
              <w:right w:val="single" w:color="548DD4" w:sz="6"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ОБЛАСТ ПРАЋЕЊА</w:t>
            </w:r>
          </w:p>
        </w:tc>
        <w:tc>
          <w:tcPr>
            <w:tcW w:w="2401" w:type="dxa"/>
            <w:tcBorders>
              <w:top w:val="single" w:color="548DD4" w:sz="4" w:space="0"/>
              <w:left w:val="single" w:color="548DD4" w:sz="6" w:space="0"/>
              <w:bottom w:val="single" w:color="548DD4" w:sz="6" w:space="0"/>
              <w:right w:val="single" w:color="548DD4" w:sz="6"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НОСИЛАЦ АКТИВНОСТИ</w:t>
            </w:r>
          </w:p>
        </w:tc>
        <w:tc>
          <w:tcPr>
            <w:tcW w:w="2049" w:type="dxa"/>
            <w:tcBorders>
              <w:top w:val="single" w:color="548DD4" w:sz="4" w:space="0"/>
              <w:left w:val="single" w:color="548DD4" w:sz="6" w:space="0"/>
              <w:bottom w:val="single" w:color="548DD4" w:sz="6" w:space="0"/>
              <w:right w:val="single" w:color="548DD4" w:sz="6"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НАЧИН ПРАЋЕЊА</w:t>
            </w:r>
          </w:p>
        </w:tc>
        <w:tc>
          <w:tcPr>
            <w:tcW w:w="1736" w:type="dxa"/>
            <w:tcBorders>
              <w:top w:val="single" w:color="548DD4" w:sz="4" w:space="0"/>
              <w:left w:val="single" w:color="548DD4" w:sz="6" w:space="0"/>
              <w:bottom w:val="single" w:color="548DD4" w:sz="6" w:space="0"/>
              <w:right w:val="single" w:color="548DD4"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ДИНАМИКА</w:t>
            </w:r>
          </w:p>
        </w:tc>
        <w:tc>
          <w:tcPr>
            <w:tcW w:w="1559" w:type="dxa"/>
            <w:tcBorders>
              <w:top w:val="single" w:color="548DD4" w:sz="4" w:space="0"/>
              <w:left w:val="single" w:color="548DD4" w:sz="4" w:space="0"/>
              <w:bottom w:val="single" w:color="548DD4" w:sz="6" w:space="0"/>
              <w:right w:val="single" w:color="548DD4"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Ниво реализације</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Материјално-технички услови</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служба рачуноводства</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Тромесечно</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Људски ресурси</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Тромесечно</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rPr>
          <w:trHeight w:val="878" w:hRule="atLeast"/>
        </w:trPr>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Организација васпитно-образовног рада</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Педагошки колегијум, Васпитно-образовно веће</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Два пута годишње</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Програми у услуге</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Педагошки колегијум, Стручна већа васпитача и медицинских сестара васпитача</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Два пута годишње</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Самовредновање</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Педагошки колегијум, Тим за самовредновање</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Два пута годишње</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Развојно планирање</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Педагошки колегијум, Актив за развојно планирање, Васпитно-образовно веће</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Два пута годишње</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 xml:space="preserve">Рад стручних органа </w:t>
            </w:r>
          </w:p>
        </w:tc>
        <w:tc>
          <w:tcPr>
            <w:tcW w:w="2401"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Директор, Педагошки колегијум, Тим за ОКРУ</w:t>
            </w:r>
          </w:p>
        </w:tc>
        <w:tc>
          <w:tcPr>
            <w:tcW w:w="2049" w:type="dxa"/>
            <w:tcBorders>
              <w:top w:val="single" w:color="548DD4" w:sz="6" w:space="0"/>
              <w:left w:val="single" w:color="548DD4" w:sz="6" w:space="0"/>
              <w:bottom w:val="single" w:color="548DD4" w:sz="6"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Два пута годишње</w:t>
            </w:r>
          </w:p>
        </w:tc>
        <w:tc>
          <w:tcPr>
            <w:tcW w:w="1559" w:type="dxa"/>
            <w:tcBorders>
              <w:top w:val="single" w:color="548DD4" w:sz="6" w:space="0"/>
              <w:left w:val="single" w:color="548DD4" w:sz="4" w:space="0"/>
              <w:bottom w:val="single" w:color="548DD4" w:sz="6"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r>
        <w:tblPrEx>
          <w:tblBorders>
            <w:top w:val="single" w:color="548DD4" w:sz="4" w:space="0"/>
            <w:left w:val="single" w:color="548DD4" w:sz="4" w:space="0"/>
            <w:bottom w:val="single" w:color="548DD4" w:sz="4" w:space="0"/>
            <w:right w:val="single" w:color="548DD4" w:sz="4" w:space="0"/>
            <w:insideH w:val="single" w:color="548DD4" w:sz="6" w:space="0"/>
            <w:insideV w:val="single" w:color="548DD4" w:sz="6" w:space="0"/>
          </w:tblBorders>
          <w:tblCellMar>
            <w:top w:w="0" w:type="dxa"/>
            <w:left w:w="115" w:type="dxa"/>
            <w:bottom w:w="0" w:type="dxa"/>
            <w:right w:w="115" w:type="dxa"/>
          </w:tblCellMar>
        </w:tblPrEx>
        <w:tc>
          <w:tcPr>
            <w:tcW w:w="2604" w:type="dxa"/>
            <w:tcBorders>
              <w:top w:val="single" w:color="548DD4" w:sz="6" w:space="0"/>
              <w:left w:val="single" w:color="548DD4" w:sz="4" w:space="0"/>
              <w:bottom w:val="single" w:color="548DD4" w:sz="6" w:space="0"/>
              <w:right w:val="single" w:color="548DD4" w:sz="6" w:space="0"/>
            </w:tcBorders>
            <w:vAlign w:val="center"/>
          </w:tcPr>
          <w:p>
            <w:pPr>
              <w:spacing w:line="360" w:lineRule="auto"/>
              <w:jc w:val="center"/>
              <w:rPr>
                <w:rFonts w:ascii="Times New Roman" w:hAnsi="Times New Roman" w:cs="Times New Roman"/>
                <w:b/>
              </w:rPr>
            </w:pPr>
            <w:r>
              <w:rPr>
                <w:rFonts w:ascii="Times New Roman" w:hAnsi="Times New Roman" w:cs="Times New Roman"/>
                <w:b/>
              </w:rPr>
              <w:t>Сарадња са породицом и друштвеном средином</w:t>
            </w:r>
          </w:p>
          <w:p>
            <w:pPr>
              <w:spacing w:line="360" w:lineRule="auto"/>
              <w:jc w:val="center"/>
              <w:rPr>
                <w:rFonts w:ascii="Times New Roman" w:hAnsi="Times New Roman" w:cs="Times New Roman"/>
                <w:b/>
              </w:rPr>
            </w:pPr>
            <w:r>
              <w:rPr>
                <w:rFonts w:ascii="Times New Roman" w:hAnsi="Times New Roman" w:cs="Times New Roman"/>
                <w:b/>
              </w:rPr>
              <w:t>( у условима редовног и ванредног стања)</w:t>
            </w:r>
          </w:p>
        </w:tc>
        <w:tc>
          <w:tcPr>
            <w:tcW w:w="2401" w:type="dxa"/>
            <w:tcBorders>
              <w:top w:val="single" w:color="548DD4" w:sz="6" w:space="0"/>
              <w:left w:val="single" w:color="548DD4" w:sz="6" w:space="0"/>
              <w:bottom w:val="single" w:color="548DD4" w:sz="4"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 xml:space="preserve">Директор, Педагошки колегијум, Васпитно-образовно веће </w:t>
            </w:r>
          </w:p>
        </w:tc>
        <w:tc>
          <w:tcPr>
            <w:tcW w:w="2049" w:type="dxa"/>
            <w:tcBorders>
              <w:top w:val="single" w:color="548DD4" w:sz="6" w:space="0"/>
              <w:left w:val="single" w:color="548DD4" w:sz="6" w:space="0"/>
              <w:bottom w:val="single" w:color="548DD4" w:sz="4" w:space="0"/>
              <w:right w:val="single" w:color="548DD4" w:sz="6" w:space="0"/>
            </w:tcBorders>
            <w:vAlign w:val="center"/>
          </w:tcPr>
          <w:p>
            <w:pPr>
              <w:spacing w:line="360" w:lineRule="auto"/>
              <w:jc w:val="center"/>
              <w:rPr>
                <w:rFonts w:ascii="Times New Roman" w:hAnsi="Times New Roman" w:cs="Times New Roman"/>
              </w:rPr>
            </w:pPr>
            <w:r>
              <w:rPr>
                <w:rFonts w:ascii="Times New Roman" w:hAnsi="Times New Roman" w:cs="Times New Roman"/>
              </w:rPr>
              <w:t>Увидом у документацију</w:t>
            </w:r>
          </w:p>
        </w:tc>
        <w:tc>
          <w:tcPr>
            <w:tcW w:w="1736" w:type="dxa"/>
            <w:tcBorders>
              <w:top w:val="single" w:color="548DD4" w:sz="6" w:space="0"/>
              <w:left w:val="single" w:color="548DD4" w:sz="6" w:space="0"/>
              <w:bottom w:val="single" w:color="548DD4" w:sz="4"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Током године</w:t>
            </w:r>
          </w:p>
        </w:tc>
        <w:tc>
          <w:tcPr>
            <w:tcW w:w="1559" w:type="dxa"/>
            <w:tcBorders>
              <w:top w:val="single" w:color="548DD4" w:sz="6" w:space="0"/>
              <w:left w:val="single" w:color="548DD4" w:sz="4" w:space="0"/>
              <w:bottom w:val="single" w:color="548DD4" w:sz="4" w:space="0"/>
              <w:right w:val="single" w:color="548DD4" w:sz="4" w:space="0"/>
            </w:tcBorders>
            <w:vAlign w:val="center"/>
          </w:tcPr>
          <w:p>
            <w:pPr>
              <w:spacing w:line="360" w:lineRule="auto"/>
              <w:jc w:val="center"/>
              <w:rPr>
                <w:rFonts w:ascii="Times New Roman" w:hAnsi="Times New Roman" w:cs="Times New Roman"/>
              </w:rPr>
            </w:pPr>
            <w:r>
              <w:rPr>
                <w:rFonts w:ascii="Times New Roman" w:hAnsi="Times New Roman" w:cs="Times New Roman"/>
              </w:rPr>
              <w:t>Реализована</w:t>
            </w:r>
          </w:p>
        </w:tc>
      </w:tr>
    </w:tbl>
    <w:p>
      <w:pPr>
        <w:spacing w:line="360" w:lineRule="auto"/>
        <w:rPr>
          <w:rFonts w:ascii="Times New Roman" w:hAnsi="Times New Roman" w:cs="Times New Roman"/>
          <w:b/>
          <w:color w:val="000000" w:themeColor="text1"/>
        </w:rPr>
      </w:pPr>
    </w:p>
    <w:p>
      <w:pPr>
        <w:pStyle w:val="2"/>
        <w:spacing w:line="360" w:lineRule="auto"/>
        <w:jc w:val="center"/>
        <w:rPr>
          <w:rFonts w:eastAsia="Times New Roman" w:cs="Times New Roman"/>
          <w:color w:val="000000" w:themeColor="text1"/>
          <w:szCs w:val="24"/>
        </w:rPr>
      </w:pPr>
      <w:bookmarkStart w:id="23" w:name="_Toc82164413"/>
      <w:r>
        <w:rPr>
          <w:rFonts w:eastAsia="Times New Roman" w:cs="Times New Roman"/>
          <w:color w:val="000000" w:themeColor="text1"/>
          <w:szCs w:val="24"/>
        </w:rPr>
        <w:t>ИЗВЕШТАЈ О РАДУ ДИРЕКТОРА</w:t>
      </w:r>
      <w:bookmarkEnd w:id="23"/>
    </w:p>
    <w:p>
      <w:pPr>
        <w:spacing w:line="360" w:lineRule="auto"/>
        <w:rPr>
          <w:rFonts w:ascii="Times New Roman" w:hAnsi="Times New Roman" w:cs="Times New Roman"/>
        </w:rPr>
      </w:pP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24" w:name="_Toc82164414"/>
            <w:r>
              <w:rPr>
                <w:rFonts w:ascii="Times New Roman" w:hAnsi="Times New Roman" w:eastAsia="Times New Roman" w:cs="Times New Roman"/>
                <w:szCs w:val="24"/>
              </w:rPr>
              <w:t>1.РУКОВОЂЕЊЕ ПРОЦЕСОМ ВАСПИТНО-ОБРАЗОВНОГ РАДА СА ДЕЦОМ</w:t>
            </w:r>
            <w:bookmarkEnd w:id="24"/>
          </w:p>
        </w:tc>
      </w:tr>
    </w:tbl>
    <w:p>
      <w:pPr>
        <w:numPr>
          <w:ilvl w:val="1"/>
          <w:numId w:val="27"/>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Развој културе васпитно-образовног рада</w:t>
      </w:r>
    </w:p>
    <w:p>
      <w:pPr>
        <w:numPr>
          <w:ilvl w:val="0"/>
          <w:numId w:val="28"/>
        </w:numPr>
        <w:spacing w:before="0" w:after="0" w:line="360" w:lineRule="auto"/>
        <w:ind w:left="0" w:firstLine="284"/>
        <w:rPr>
          <w:rFonts w:ascii="Times New Roman" w:hAnsi="Times New Roman" w:eastAsia="Times New Roman" w:cs="Times New Roman"/>
        </w:rPr>
      </w:pPr>
      <w:r>
        <w:rPr>
          <w:rFonts w:ascii="Times New Roman" w:hAnsi="Times New Roman" w:eastAsia="Times New Roman" w:cs="Times New Roman"/>
        </w:rPr>
        <w:t>У складу са Планом унапређења квалитета рада установе иницирала сам увођење иновација у васпитно-образовне активности које се реализују у оквиру редовног рада као и рада стручних органа у  установи.</w:t>
      </w:r>
    </w:p>
    <w:p>
      <w:pPr>
        <w:numPr>
          <w:ilvl w:val="0"/>
          <w:numId w:val="28"/>
        </w:numPr>
        <w:spacing w:before="0" w:after="0" w:line="360" w:lineRule="auto"/>
        <w:ind w:left="0" w:firstLine="284"/>
        <w:rPr>
          <w:rFonts w:ascii="Times New Roman" w:hAnsi="Times New Roman" w:eastAsia="Times New Roman" w:cs="Times New Roman"/>
        </w:rPr>
      </w:pPr>
      <w:r>
        <w:rPr>
          <w:rFonts w:ascii="Times New Roman" w:hAnsi="Times New Roman" w:eastAsia="Times New Roman" w:cs="Times New Roman"/>
        </w:rPr>
        <w:t>У сарадњи са Тимом за обезбеђивање квалитета а са жељом да стварам и подржавам радну атмосферу коју треба да карактерише сарадња, толеранција, посвећеност послу и подршка за остваривање највиших васпитно-образовних стандарда направила сам Упитник за запослене, дистрибуирала и урадила план за унапређивање квалитета рада наше установе;</w:t>
      </w:r>
    </w:p>
    <w:p>
      <w:pPr>
        <w:numPr>
          <w:ilvl w:val="0"/>
          <w:numId w:val="28"/>
        </w:numPr>
        <w:spacing w:before="0" w:after="0" w:line="360" w:lineRule="auto"/>
        <w:ind w:left="0" w:firstLine="284"/>
        <w:rPr>
          <w:rFonts w:ascii="Times New Roman" w:hAnsi="Times New Roman" w:eastAsia="Times New Roman" w:cs="Times New Roman"/>
        </w:rPr>
      </w:pPr>
      <w:r>
        <w:rPr>
          <w:rFonts w:ascii="Times New Roman" w:hAnsi="Times New Roman" w:eastAsia="Times New Roman" w:cs="Times New Roman"/>
        </w:rPr>
        <w:t>Свакодневно сам сарађивала са руководиоцима објеката како централног тако и издвојених објеката;</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Вршила сам набавку стручне литературе за потребе васпитног особља као и у оквиру програма ''Библиотека за родитеље'';</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Радила сам на личном стручном усавршавању у складу са Планом стручног усавршавања директора, између осталог праћењем новина у области законодавства и процеса реализације васпитно образовног рада. </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Организовала сам и водила састанке актива, Тимова, педагошких колегијума и васпитно-образовног већа, на којима су разматране могућности унапређења сарадње са локалном заједницом, другим предшколским установама, струковним удружењима, представницима министарства. Добра сарадња са локалном заједницом  резултирала је, између осталог, заједничким активностима са свим основним школама наше општине, Центром за социјални рад, Библиотеком, Центром за културу, удружењем “Кључ” и Црвеним крстом из Жабара</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Била сам ангажована као модератор стручних скупова васпитача и медицинских сестара васпитача за различите теме у области предшколства;</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Кроз подстицање и мотивисање запослених у васпитно-образовном раду узимали смо учешће у свим активностима струковних удружења а реализовани су и одређени програми стручног усавршавања : </w:t>
      </w:r>
    </w:p>
    <w:p>
      <w:pPr>
        <w:numPr>
          <w:ilvl w:val="0"/>
          <w:numId w:val="29"/>
        </w:numPr>
        <w:spacing w:before="0" w:after="0" w:line="360" w:lineRule="auto"/>
        <w:ind w:left="36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 Јесењи стручни скуп медицинских сестара предшколских установа Србије, он лине</w:t>
      </w:r>
    </w:p>
    <w:p>
      <w:pPr>
        <w:numPr>
          <w:ilvl w:val="0"/>
          <w:numId w:val="29"/>
        </w:numPr>
        <w:spacing w:before="0" w:after="0" w:line="360" w:lineRule="auto"/>
        <w:ind w:left="36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Стручна конференција за васпитаче,</w:t>
      </w:r>
    </w:p>
    <w:p>
      <w:pPr>
        <w:numPr>
          <w:ilvl w:val="0"/>
          <w:numId w:val="29"/>
        </w:numPr>
        <w:spacing w:before="0" w:after="0" w:line="360" w:lineRule="auto"/>
        <w:ind w:left="360"/>
        <w:rPr>
          <w:rFonts w:ascii="Times New Roman" w:hAnsi="Times New Roman" w:eastAsia="Times New Roman" w:cs="Times New Roman"/>
          <w:color w:val="000000" w:themeColor="text1"/>
        </w:rPr>
      </w:pPr>
      <w:r>
        <w:rPr>
          <w:rFonts w:ascii="Times New Roman" w:hAnsi="Times New Roman" w:eastAsia="Times New Roman" w:cs="Times New Roman"/>
          <w:i/>
          <w:color w:val="000000" w:themeColor="text1"/>
        </w:rPr>
        <w:t>Пролећни стручни сусрети „Један дан у вртићу“</w:t>
      </w:r>
      <w:r>
        <w:rPr>
          <w:rFonts w:ascii="Times New Roman" w:hAnsi="Times New Roman" w:eastAsia="Times New Roman" w:cs="Times New Roman"/>
          <w:color w:val="000000" w:themeColor="text1"/>
        </w:rPr>
        <w:t xml:space="preserve"> у Врњачкој Бањи, </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сегменту интерног стручног усавршавања мотивисала сам васпитаче да константно раде на себи, проучавају стручну литературу и презентују једни другима стварајући тако атмосферу учења и подршке;</w:t>
      </w:r>
    </w:p>
    <w:p>
      <w:pPr>
        <w:numPr>
          <w:ilvl w:val="0"/>
          <w:numId w:val="28"/>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Узела сам учешће у припреми рада за стручне сусрете медицинских сестара васпитача, пример добре праксе који ће бити презентовани на неким од стручних сусрета медицинских сестара васпитача.</w:t>
      </w:r>
    </w:p>
    <w:p>
      <w:pPr>
        <w:numPr>
          <w:ilvl w:val="1"/>
          <w:numId w:val="27"/>
        </w:numPr>
        <w:spacing w:before="0" w:after="0" w:line="360" w:lineRule="auto"/>
        <w:ind w:hanging="1080"/>
        <w:rPr>
          <w:rFonts w:ascii="Times New Roman" w:hAnsi="Times New Roman" w:eastAsia="Times New Roman" w:cs="Times New Roman"/>
          <w:b/>
        </w:rPr>
      </w:pPr>
      <w:r>
        <w:rPr>
          <w:rFonts w:ascii="Times New Roman" w:hAnsi="Times New Roman" w:eastAsia="Times New Roman" w:cs="Times New Roman"/>
          <w:b/>
        </w:rPr>
        <w:t>Стварање здравих и безбедних услова за учење и развој детета</w:t>
      </w:r>
    </w:p>
    <w:p>
      <w:pPr>
        <w:numPr>
          <w:ilvl w:val="0"/>
          <w:numId w:val="3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Формирала сам Тим за заштиту за радну 2022-2023.године, дала препоруке за израду Плана превентивних активности, присуствовала састанцима Тима и пружала подршку у реализацији активности. </w:t>
      </w:r>
    </w:p>
    <w:p>
      <w:pPr>
        <w:numPr>
          <w:ilvl w:val="0"/>
          <w:numId w:val="3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Током августа припремала сам презентацију информатора установе, у којем је посебан део посвећен промоцији кодекса и правила понашања у установи са освртом на заштиту деце од насиља, злостављања и занемаривања. </w:t>
      </w:r>
    </w:p>
    <w:p>
      <w:pPr>
        <w:numPr>
          <w:ilvl w:val="0"/>
          <w:numId w:val="3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Давала сам сугестије запосленима у погледу побољшања хигијенских услова и инсиситирала на одржавању високих хигијенских стандарда. У том процесу сарађивала сам са санитарним инспекторима Републичке санитарне инспекције. </w:t>
      </w:r>
    </w:p>
    <w:p>
      <w:pPr>
        <w:spacing w:line="360" w:lineRule="auto"/>
        <w:rPr>
          <w:rFonts w:ascii="Times New Roman" w:hAnsi="Times New Roman" w:eastAsia="Times New Roman" w:cs="Times New Roman"/>
          <w:b/>
        </w:rPr>
      </w:pPr>
    </w:p>
    <w:p>
      <w:pPr>
        <w:numPr>
          <w:ilvl w:val="1"/>
          <w:numId w:val="27"/>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Развој и обезбеђивање квалитета васпитно-образовног процеса у предшколској установи</w:t>
      </w:r>
    </w:p>
    <w:p>
      <w:pPr>
        <w:numPr>
          <w:ilvl w:val="0"/>
          <w:numId w:val="3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Обезбеђивањем дидактичких средстава, играчака, аудио визуелних средстава, организовањем састанака на различитим нивоима у установи подстицала сам васпитно особље за коришћење иновација и савремене технологије у васпитно-образовном раду.</w:t>
      </w:r>
    </w:p>
    <w:p>
      <w:pPr>
        <w:numPr>
          <w:ilvl w:val="0"/>
          <w:numId w:val="3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сарадњи са осталим колегама давала сам сугестије васпитачима у погледу самоевалуације, кроз преглед радних књига васпитача и портфолија разговарала о начинима праћења постигнућа деце и начинима сарање са породицом;</w:t>
      </w:r>
    </w:p>
    <w:p>
      <w:pPr>
        <w:spacing w:line="360" w:lineRule="auto"/>
        <w:ind w:left="360"/>
        <w:rPr>
          <w:rFonts w:ascii="Times New Roman" w:hAnsi="Times New Roman" w:eastAsia="Times New Roman" w:cs="Times New Roman"/>
        </w:rPr>
      </w:pPr>
    </w:p>
    <w:p>
      <w:pPr>
        <w:numPr>
          <w:ilvl w:val="1"/>
          <w:numId w:val="31"/>
        </w:numPr>
        <w:spacing w:before="0" w:after="0" w:line="360" w:lineRule="auto"/>
        <w:ind w:left="450" w:hanging="450"/>
        <w:rPr>
          <w:rFonts w:ascii="Times New Roman" w:hAnsi="Times New Roman" w:eastAsia="Times New Roman" w:cs="Times New Roman"/>
          <w:b/>
        </w:rPr>
      </w:pPr>
      <w:r>
        <w:rPr>
          <w:rFonts w:ascii="Times New Roman" w:hAnsi="Times New Roman" w:eastAsia="Times New Roman" w:cs="Times New Roman"/>
          <w:b/>
        </w:rPr>
        <w:t>Обезбеђивање инклузивног приступа у васпитно-образовном процесу</w:t>
      </w:r>
    </w:p>
    <w:p>
      <w:pPr>
        <w:numPr>
          <w:ilvl w:val="0"/>
          <w:numId w:val="32"/>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На почетку ове радне године Решењем сам у складу са подзаконским актима формирала стручни Тим за инклузивно образовање и учествовала у његовом раду током године.</w:t>
      </w:r>
    </w:p>
    <w:p>
      <w:pPr>
        <w:numPr>
          <w:ilvl w:val="0"/>
          <w:numId w:val="32"/>
        </w:numPr>
        <w:spacing w:before="0" w:after="0" w:line="360" w:lineRule="auto"/>
        <w:ind w:left="0" w:firstLine="360"/>
        <w:rPr>
          <w:rFonts w:ascii="Times New Roman" w:hAnsi="Times New Roman" w:eastAsia="Times New Roman" w:cs="Times New Roman"/>
          <w:b/>
          <w:color w:val="000000"/>
        </w:rPr>
      </w:pPr>
      <w:r>
        <w:rPr>
          <w:rFonts w:ascii="Times New Roman" w:hAnsi="Times New Roman" w:eastAsia="Times New Roman" w:cs="Times New Roman"/>
          <w:color w:val="000000"/>
        </w:rPr>
        <w:t>Обезбедила сам наставак сарадње са представницима Основне школе 'Дуде Јовић' из Жабара и школом из Александровца (размена мишљења и података у вези поједине деце).</w:t>
      </w:r>
    </w:p>
    <w:p>
      <w:pPr>
        <w:numPr>
          <w:ilvl w:val="0"/>
          <w:numId w:val="32"/>
        </w:numPr>
        <w:spacing w:before="0" w:after="0" w:line="360" w:lineRule="auto"/>
        <w:ind w:left="0" w:firstLine="360"/>
        <w:rPr>
          <w:rFonts w:ascii="Times New Roman" w:hAnsi="Times New Roman" w:eastAsia="Times New Roman" w:cs="Times New Roman"/>
          <w:b/>
          <w:color w:val="000000"/>
        </w:rPr>
      </w:pPr>
      <w:r>
        <w:rPr>
          <w:rFonts w:ascii="Times New Roman" w:hAnsi="Times New Roman" w:eastAsia="Times New Roman" w:cs="Times New Roman"/>
          <w:color w:val="000000"/>
        </w:rPr>
        <w:t>На свим стручним састанцима подстицала сам идеју индивидуализације у раду са децом, холистички приступ и интегрисани начин учења;</w:t>
      </w:r>
    </w:p>
    <w:p>
      <w:pPr>
        <w:numPr>
          <w:ilvl w:val="0"/>
          <w:numId w:val="32"/>
        </w:numPr>
        <w:spacing w:before="0" w:after="0" w:line="360" w:lineRule="auto"/>
        <w:ind w:left="0" w:firstLine="360"/>
        <w:rPr>
          <w:rFonts w:ascii="Times New Roman" w:hAnsi="Times New Roman" w:eastAsia="Times New Roman" w:cs="Times New Roman"/>
          <w:b/>
          <w:color w:val="000000"/>
        </w:rPr>
      </w:pPr>
      <w:r>
        <w:rPr>
          <w:rFonts w:ascii="Times New Roman" w:hAnsi="Times New Roman" w:eastAsia="Times New Roman" w:cs="Times New Roman"/>
          <w:color w:val="000000"/>
        </w:rPr>
        <w:t>Пратила сам реализацију индивидуалних планова за поједину децу и учествовала у процесу документовања.</w:t>
      </w:r>
    </w:p>
    <w:p>
      <w:pPr>
        <w:numPr>
          <w:ilvl w:val="0"/>
          <w:numId w:val="32"/>
        </w:numPr>
        <w:spacing w:before="0" w:after="0" w:line="360" w:lineRule="auto"/>
        <w:ind w:left="0" w:firstLine="360"/>
        <w:rPr>
          <w:rFonts w:ascii="Times New Roman" w:hAnsi="Times New Roman" w:eastAsia="Times New Roman" w:cs="Times New Roman"/>
          <w:b/>
          <w:color w:val="000000"/>
        </w:rPr>
      </w:pPr>
      <w:r>
        <w:rPr>
          <w:rFonts w:ascii="Times New Roman" w:hAnsi="Times New Roman" w:eastAsia="Times New Roman" w:cs="Times New Roman"/>
          <w:color w:val="000000"/>
        </w:rPr>
        <w:t>Сарађивала сам са васпитачима, стручним сарадником и родитељима у процесу примене инклузивног приступа у реализацији васпитно-образовног рада.</w:t>
      </w:r>
    </w:p>
    <w:p>
      <w:pPr>
        <w:numPr>
          <w:ilvl w:val="0"/>
          <w:numId w:val="32"/>
        </w:numPr>
        <w:spacing w:before="0" w:after="0" w:line="360" w:lineRule="auto"/>
        <w:ind w:left="0" w:firstLine="360"/>
        <w:rPr>
          <w:rFonts w:ascii="Times New Roman" w:hAnsi="Times New Roman" w:eastAsia="Times New Roman" w:cs="Times New Roman"/>
          <w:b/>
          <w:color w:val="000000"/>
        </w:rPr>
      </w:pPr>
      <w:r>
        <w:rPr>
          <w:rFonts w:ascii="Times New Roman" w:hAnsi="Times New Roman" w:eastAsia="Times New Roman" w:cs="Times New Roman"/>
          <w:color w:val="000000"/>
        </w:rPr>
        <w:t xml:space="preserve">Током године сарађивала сам са координатором и члановима локалне Интерресорне комисије – размењивала потребне информације у вези поједине деце  о чијем су статусу и потребама одлучивали чланови Комисије.  </w:t>
      </w:r>
    </w:p>
    <w:p>
      <w:pPr>
        <w:spacing w:line="360" w:lineRule="auto"/>
        <w:rPr>
          <w:rFonts w:ascii="Times New Roman" w:hAnsi="Times New Roman" w:eastAsia="Times New Roman" w:cs="Times New Roman"/>
          <w:b/>
        </w:rPr>
      </w:pPr>
    </w:p>
    <w:p>
      <w:pPr>
        <w:numPr>
          <w:ilvl w:val="1"/>
          <w:numId w:val="31"/>
        </w:numPr>
        <w:spacing w:before="0" w:after="0" w:line="360" w:lineRule="auto"/>
        <w:ind w:hanging="1080"/>
        <w:rPr>
          <w:rFonts w:ascii="Times New Roman" w:hAnsi="Times New Roman" w:eastAsia="Times New Roman" w:cs="Times New Roman"/>
          <w:b/>
        </w:rPr>
      </w:pPr>
      <w:r>
        <w:rPr>
          <w:rFonts w:ascii="Times New Roman" w:hAnsi="Times New Roman" w:eastAsia="Times New Roman" w:cs="Times New Roman"/>
          <w:b/>
        </w:rPr>
        <w:t xml:space="preserve">Обезбеђивање и праћење добробити и развоја детета </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складу са Планом унапређења квалитета рада установе, у сарадњи са стручним сарадником извршила сам прикупљање, обраду и анализу података о понуди посебних и специјализованих програма за наредну годину;</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Узела сам учешће у припреми и потписивању уговора о боравку деце у установи са свим родитељима.</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Пратила сам процес исписивања деце и у сарадњи са стручном службом, у складу са Статутом Установе, разматрала могућности за пријем деце ван конкурсног рока.</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сарадњи са Тимом за самовредновање радила сам на јачању капацитета васпитног особља за активно учешће у процесу самовредновања и вредновања.</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Узимајући као полазну основу Развојни план и План унапређења квалитета рада установе, у сарадњи са стручним сарадником и Тимом за самовредновање радила сам на унапређењу процеса самовредновања у установи.</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Учествовала сам у прикупљању и обради података у процесу самовредновања, као и у писању извештаја;</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Учествовала сам у анализи процеса адаптације деце на установу, давала смернице како би овај процес био што успешнији и обезбеђивала услове (родитељски састанци, штампани материјал, разговор, прилагођавање режима дана појединој деци) да рад установе буде у функцији задовољавања потреба деце. Иницирала сам израду плана адаптације за сваку васпитну групу. </w:t>
      </w:r>
    </w:p>
    <w:p>
      <w:pPr>
        <w:numPr>
          <w:ilvl w:val="0"/>
          <w:numId w:val="3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Обезбедила сам услове и средства као би се наставило формирање базе података/ портфолиа за свако дете које похађа неки од програма наше установе.</w:t>
      </w:r>
    </w:p>
    <w:p>
      <w:pPr>
        <w:spacing w:line="360" w:lineRule="auto"/>
        <w:rPr>
          <w:rFonts w:ascii="Times New Roman" w:hAnsi="Times New Roman" w:eastAsia="Times New Roman" w:cs="Times New Roman"/>
        </w:rPr>
      </w:pP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5" w:hRule="atLeas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25" w:name="_heading=h.23ckvvd" w:colFirst="0" w:colLast="0"/>
            <w:bookmarkEnd w:id="25"/>
            <w:bookmarkStart w:id="26" w:name="_Toc82164415"/>
            <w:r>
              <w:rPr>
                <w:rFonts w:ascii="Times New Roman" w:hAnsi="Times New Roman" w:eastAsia="Times New Roman" w:cs="Times New Roman"/>
                <w:szCs w:val="24"/>
              </w:rPr>
              <w:t>2.ПЛАНИРАЊЕ, ОРГАНИЗОВАЊЕ И КОНТРОЛА РАДА УСТАНОВЕ</w:t>
            </w:r>
            <w:bookmarkEnd w:id="26"/>
          </w:p>
        </w:tc>
      </w:tr>
    </w:tbl>
    <w:p>
      <w:pPr>
        <w:spacing w:line="360" w:lineRule="auto"/>
        <w:ind w:left="1080"/>
        <w:rPr>
          <w:rFonts w:ascii="Times New Roman" w:hAnsi="Times New Roman" w:eastAsia="Times New Roman" w:cs="Times New Roman"/>
          <w:b/>
        </w:rPr>
      </w:pPr>
    </w:p>
    <w:p>
      <w:pPr>
        <w:numPr>
          <w:ilvl w:val="1"/>
          <w:numId w:val="34"/>
        </w:numPr>
        <w:spacing w:before="0" w:after="0" w:line="360" w:lineRule="auto"/>
        <w:ind w:left="360"/>
        <w:rPr>
          <w:rFonts w:ascii="Times New Roman" w:hAnsi="Times New Roman" w:eastAsia="Times New Roman" w:cs="Times New Roman"/>
          <w:b/>
        </w:rPr>
      </w:pPr>
      <w:r>
        <w:rPr>
          <w:rFonts w:ascii="Times New Roman" w:hAnsi="Times New Roman" w:eastAsia="Times New Roman" w:cs="Times New Roman"/>
          <w:b/>
        </w:rPr>
        <w:t xml:space="preserve">Планирање рада установе </w:t>
      </w:r>
    </w:p>
    <w:p>
      <w:pPr>
        <w:spacing w:line="360" w:lineRule="auto"/>
        <w:ind w:left="360"/>
        <w:rPr>
          <w:rFonts w:ascii="Times New Roman" w:hAnsi="Times New Roman" w:eastAsia="Times New Roman" w:cs="Times New Roman"/>
          <w:b/>
        </w:rPr>
      </w:pPr>
    </w:p>
    <w:p>
      <w:pPr>
        <w:numPr>
          <w:ilvl w:val="0"/>
          <w:numId w:val="35"/>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На почетку радне године учествовала сам у изради следећих докумената а у другом полугодишту бавили смо се реализацијом планираних садржаја:</w:t>
      </w:r>
    </w:p>
    <w:p>
      <w:pPr>
        <w:spacing w:line="360" w:lineRule="auto"/>
        <w:ind w:left="360"/>
        <w:rPr>
          <w:rFonts w:ascii="Times New Roman" w:hAnsi="Times New Roman" w:eastAsia="Times New Roman" w:cs="Times New Roman"/>
        </w:rPr>
      </w:pPr>
    </w:p>
    <w:p>
      <w:pPr>
        <w:numPr>
          <w:ilvl w:val="0"/>
          <w:numId w:val="36"/>
        </w:numPr>
        <w:spacing w:before="0" w:after="0" w:line="360" w:lineRule="auto"/>
        <w:ind w:left="360"/>
        <w:rPr>
          <w:rFonts w:ascii="Times New Roman" w:hAnsi="Times New Roman" w:eastAsia="Times New Roman" w:cs="Times New Roman"/>
        </w:rPr>
      </w:pPr>
      <w:r>
        <w:rPr>
          <w:rFonts w:ascii="Times New Roman" w:hAnsi="Times New Roman" w:eastAsia="Times New Roman" w:cs="Times New Roman"/>
        </w:rPr>
        <w:t>Годишњег Плана стручног усавршавања запослених</w:t>
      </w:r>
    </w:p>
    <w:p>
      <w:pPr>
        <w:numPr>
          <w:ilvl w:val="0"/>
          <w:numId w:val="36"/>
        </w:numPr>
        <w:spacing w:before="0" w:after="0" w:line="360" w:lineRule="auto"/>
        <w:ind w:left="360"/>
        <w:rPr>
          <w:rFonts w:ascii="Times New Roman" w:hAnsi="Times New Roman" w:eastAsia="Times New Roman" w:cs="Times New Roman"/>
        </w:rPr>
      </w:pPr>
      <w:r>
        <w:rPr>
          <w:rFonts w:ascii="Times New Roman" w:hAnsi="Times New Roman" w:eastAsia="Times New Roman" w:cs="Times New Roman"/>
        </w:rPr>
        <w:t>Плана професионалног развоја директора</w:t>
      </w:r>
    </w:p>
    <w:p>
      <w:pPr>
        <w:numPr>
          <w:ilvl w:val="0"/>
          <w:numId w:val="36"/>
        </w:numPr>
        <w:spacing w:before="0" w:after="0" w:line="360" w:lineRule="auto"/>
        <w:ind w:left="360"/>
        <w:rPr>
          <w:rFonts w:ascii="Times New Roman" w:hAnsi="Times New Roman" w:eastAsia="Times New Roman" w:cs="Times New Roman"/>
        </w:rPr>
      </w:pPr>
      <w:r>
        <w:rPr>
          <w:rFonts w:ascii="Times New Roman" w:hAnsi="Times New Roman" w:eastAsia="Times New Roman" w:cs="Times New Roman"/>
        </w:rPr>
        <w:t>Планова рада Тимова формираних на нивоу установе</w:t>
      </w:r>
    </w:p>
    <w:p>
      <w:pPr>
        <w:numPr>
          <w:ilvl w:val="0"/>
          <w:numId w:val="36"/>
        </w:numPr>
        <w:spacing w:before="0" w:after="0" w:line="360" w:lineRule="auto"/>
        <w:ind w:left="360"/>
        <w:rPr>
          <w:rFonts w:ascii="Times New Roman" w:hAnsi="Times New Roman" w:eastAsia="Times New Roman" w:cs="Times New Roman"/>
        </w:rPr>
      </w:pPr>
      <w:r>
        <w:rPr>
          <w:rFonts w:ascii="Times New Roman" w:hAnsi="Times New Roman" w:eastAsia="Times New Roman" w:cs="Times New Roman"/>
        </w:rPr>
        <w:t>Годишњег плана рада установе</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rPr>
        <w:t>Значајна учешћа у документовању рада установе:</w:t>
      </w:r>
    </w:p>
    <w:tbl>
      <w:tblPr>
        <w:tblStyle w:val="10"/>
        <w:tblW w:w="9288" w:type="dxa"/>
        <w:tblInd w:w="-432"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0" w:type="dxa"/>
          <w:left w:w="108" w:type="dxa"/>
          <w:bottom w:w="0" w:type="dxa"/>
          <w:right w:w="108" w:type="dxa"/>
        </w:tblCellMar>
      </w:tblPr>
      <w:tblGrid>
        <w:gridCol w:w="9288"/>
      </w:tblGrid>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8DB3E2"/>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Активности/начини</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 xml:space="preserve">учествовала сам у  изради извештаја о извршеном самовредновању;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сам у изради извештаја о реализацији плана стручног усавршавања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сам у изради извештаја о реализацији развојног плана;</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припремила сам извештај о раду директора;</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припремила сам извештај о раду установе;</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у изради Летописа установе</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сам у припреми плана самовредновања;</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 xml:space="preserve">припремила сам лични план стручног усавршавања и учествовала у изради плана стручног усавршавања установе;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 xml:space="preserve">учествовала сам у анализирању свих сегмената ГПР за радну2023/2024.годину и приремила садржаје за ГПР (Годишњи план рада установе);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припремила сам извештај о раду директора за прво полугодиште радне 2022/2023. и он је усвојен на седници УО и позитивно оцењен;</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 договору са члановима педагошког колегијума донела сам решења о формирању тимова на нивоу установе у складу са интересовањима запослених и учествовала у раду истих;</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spacing w:line="360" w:lineRule="auto"/>
              <w:ind w:left="720"/>
              <w:rPr>
                <w:rFonts w:ascii="Times New Roman" w:hAnsi="Times New Roman" w:eastAsia="Times New Roman" w:cs="Times New Roman"/>
              </w:rPr>
            </w:pPr>
            <w:r>
              <w:rPr>
                <w:rFonts w:ascii="Times New Roman" w:hAnsi="Times New Roman" w:eastAsia="Times New Roman" w:cs="Times New Roman"/>
              </w:rPr>
              <w:t>учествовала сам у изради плана рада васпитно образовног већа, стручних актива васпитача и педагошког колегијума;</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упућивала сам предлоге свих аката (планови и програми рада) органу управљања и активно учествовала у његовом раду;</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cantSplit/>
          <w:tblHeader/>
        </w:trPr>
        <w:tc>
          <w:tcPr>
            <w:tcW w:w="9288" w:type="dxa"/>
            <w:shd w:val="clear" w:color="auto" w:fill="auto"/>
          </w:tcPr>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упућивала сам извештаје и планове оснивачу – СО Жабари , и образлагала их на седницама скупштине;</w:t>
            </w:r>
          </w:p>
        </w:tc>
      </w:tr>
    </w:tbl>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процесу израде  планова  обезбеђивала сам тимовима благовремено податке и ресурсе неопходне за потребе процеса планирања (законска регулатива, планови из ранијег периода, извештаји, информације о искуствима других установа – у штампаној и електронској верзији). У процесу израде личног плана стручног усавршавања васпитног особља као и израде Годишњег плана стручног усавршавања Установе припремила сам у сарадњи са стручним сарадником одговарајуће обрасце неопходне за ефикасну реализацију процеса планирања стручног усавршавања.</w:t>
      </w: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Старала сам се да процес израде планова буде у складу са законском процедуром (поштовање законом и правилницима предвиђених рокова, благовремено упућивање планова одговарајућим органима и телима).</w:t>
      </w:r>
    </w:p>
    <w:p>
      <w:pPr>
        <w:spacing w:line="360" w:lineRule="auto"/>
        <w:rPr>
          <w:rFonts w:ascii="Times New Roman" w:hAnsi="Times New Roman" w:eastAsia="Times New Roman" w:cs="Times New Roman"/>
        </w:rPr>
      </w:pPr>
    </w:p>
    <w:p>
      <w:pPr>
        <w:numPr>
          <w:ilvl w:val="1"/>
          <w:numId w:val="34"/>
        </w:numPr>
        <w:spacing w:before="0" w:after="0" w:line="360" w:lineRule="auto"/>
        <w:ind w:left="450" w:hanging="450"/>
        <w:rPr>
          <w:rFonts w:ascii="Times New Roman" w:hAnsi="Times New Roman" w:eastAsia="Times New Roman" w:cs="Times New Roman"/>
          <w:b/>
        </w:rPr>
      </w:pPr>
      <w:r>
        <w:rPr>
          <w:rFonts w:ascii="Times New Roman" w:hAnsi="Times New Roman" w:eastAsia="Times New Roman" w:cs="Times New Roman"/>
          <w:b/>
        </w:rPr>
        <w:t xml:space="preserve"> Организација установе</w:t>
      </w:r>
    </w:p>
    <w:p>
      <w:pPr>
        <w:numPr>
          <w:ilvl w:val="0"/>
          <w:numId w:val="38"/>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сам у раду правне службе на усаглашавању  Правилника о организацији и систематизацији послова у Предшколској установи ''Моравски цвет'' као и на усаглашавању свих аката са новим Законом о основама система васпитања и образовања и подзаконским актима.</w:t>
      </w:r>
    </w:p>
    <w:p>
      <w:pPr>
        <w:numPr>
          <w:ilvl w:val="0"/>
          <w:numId w:val="35"/>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Учествовала сам у раду Тимова које сам формирала на почетку радне године:</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Тим за самовредновање;</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Тим за заштиту деце од дискриминације, насиља, злостављања и занемаривања;</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Стручни тим за инклузивно образовање;</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Тим за реализацију културних, јавних програма и манифестација;</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Тим за праћење стручног усавршавања;</w:t>
      </w:r>
    </w:p>
    <w:p>
      <w:pPr>
        <w:numPr>
          <w:ilvl w:val="0"/>
          <w:numId w:val="39"/>
        </w:numPr>
        <w:spacing w:before="0" w:after="0" w:line="360" w:lineRule="auto"/>
        <w:rPr>
          <w:rFonts w:ascii="Times New Roman" w:hAnsi="Times New Roman" w:eastAsia="Times New Roman" w:cs="Times New Roman"/>
        </w:rPr>
      </w:pPr>
      <w:r>
        <w:rPr>
          <w:rFonts w:ascii="Times New Roman" w:hAnsi="Times New Roman" w:eastAsia="Times New Roman" w:cs="Times New Roman"/>
        </w:rPr>
        <w:t>Тим за професионални развој;</w:t>
      </w:r>
    </w:p>
    <w:p>
      <w:pPr>
        <w:numPr>
          <w:ilvl w:val="0"/>
          <w:numId w:val="40"/>
        </w:numPr>
        <w:spacing w:before="0" w:after="0" w:line="360" w:lineRule="auto"/>
        <w:ind w:left="0" w:firstLine="426"/>
        <w:rPr>
          <w:rFonts w:ascii="Times New Roman" w:hAnsi="Times New Roman" w:eastAsia="Times New Roman" w:cs="Times New Roman"/>
        </w:rPr>
      </w:pPr>
      <w:r>
        <w:rPr>
          <w:rFonts w:ascii="Times New Roman" w:hAnsi="Times New Roman" w:eastAsia="Times New Roman" w:cs="Times New Roman"/>
        </w:rPr>
        <w:t>Формирала сам нови Тим за обезбеђивање квалитета у складу са новим Законом и бавила се начинима функционисања овог тима;</w:t>
      </w:r>
    </w:p>
    <w:p>
      <w:pPr>
        <w:numPr>
          <w:ilvl w:val="0"/>
          <w:numId w:val="40"/>
        </w:numPr>
        <w:spacing w:before="0" w:after="0" w:line="360" w:lineRule="auto"/>
        <w:ind w:left="0" w:firstLine="426"/>
        <w:rPr>
          <w:rFonts w:ascii="Times New Roman" w:hAnsi="Times New Roman" w:eastAsia="Times New Roman" w:cs="Times New Roman"/>
        </w:rPr>
      </w:pPr>
      <w:r>
        <w:rPr>
          <w:rFonts w:ascii="Times New Roman" w:hAnsi="Times New Roman" w:eastAsia="Times New Roman" w:cs="Times New Roman"/>
        </w:rPr>
        <w:t>Поред наведених стручних тимова, руководила сам и активно учествовала у раду педагошког колегијума, васпитно-образовног већа и актива васпитача и медицинских сестара.</w:t>
      </w:r>
    </w:p>
    <w:p>
      <w:pPr>
        <w:spacing w:line="360" w:lineRule="auto"/>
        <w:rPr>
          <w:rFonts w:ascii="Times New Roman" w:hAnsi="Times New Roman" w:eastAsia="Times New Roman" w:cs="Times New Roman"/>
        </w:rPr>
      </w:pPr>
    </w:p>
    <w:p>
      <w:pPr>
        <w:numPr>
          <w:ilvl w:val="1"/>
          <w:numId w:val="34"/>
        </w:numPr>
        <w:spacing w:before="0" w:after="0" w:line="360" w:lineRule="auto"/>
        <w:ind w:left="540" w:hanging="540"/>
        <w:rPr>
          <w:rFonts w:ascii="Times New Roman" w:hAnsi="Times New Roman" w:eastAsia="Times New Roman" w:cs="Times New Roman"/>
          <w:b/>
        </w:rPr>
      </w:pPr>
      <w:r>
        <w:rPr>
          <w:rFonts w:ascii="Times New Roman" w:hAnsi="Times New Roman" w:eastAsia="Times New Roman" w:cs="Times New Roman"/>
          <w:b/>
        </w:rPr>
        <w:t xml:space="preserve"> Контрола рада установе</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Процес контроле рада запослених спроводила сам на више начина: </w:t>
      </w:r>
    </w:p>
    <w:p>
      <w:pPr>
        <w:numPr>
          <w:ilvl w:val="0"/>
          <w:numId w:val="41"/>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u w:val="single"/>
        </w:rPr>
        <w:t>непосредним увидом</w:t>
      </w:r>
      <w:r>
        <w:rPr>
          <w:rFonts w:ascii="Times New Roman" w:hAnsi="Times New Roman" w:eastAsia="Times New Roman" w:cs="Times New Roman"/>
          <w:color w:val="000000"/>
        </w:rPr>
        <w:t xml:space="preserve"> у поступање  запослених у процесу  рада,  у односу на систематизацијом описане послове у оквиру сваког појединачног радног места, као и у односу на Законом и Правилником о дисциплинској одговорности прописане норме;</w:t>
      </w:r>
    </w:p>
    <w:p>
      <w:pPr>
        <w:numPr>
          <w:ilvl w:val="0"/>
          <w:numId w:val="41"/>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u w:val="single"/>
        </w:rPr>
        <w:t>праћењем реализације</w:t>
      </w:r>
      <w:r>
        <w:rPr>
          <w:rFonts w:ascii="Times New Roman" w:hAnsi="Times New Roman" w:eastAsia="Times New Roman" w:cs="Times New Roman"/>
          <w:color w:val="000000"/>
        </w:rPr>
        <w:t xml:space="preserve"> непосредног васпитно-образовног рада (и давањем усмених и писаних препорука васпитном особљу како би унапредило свој рад.)</w:t>
      </w:r>
    </w:p>
    <w:p>
      <w:pPr>
        <w:numPr>
          <w:ilvl w:val="0"/>
          <w:numId w:val="41"/>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u w:val="single"/>
        </w:rPr>
        <w:t>разматрањем:</w:t>
      </w:r>
    </w:p>
    <w:p>
      <w:pPr>
        <w:spacing w:before="0" w:after="0" w:line="36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а)извештаја о реализацији васпитно-образовног рада васпитног особља;</w:t>
      </w:r>
    </w:p>
    <w:p>
      <w:pPr>
        <w:spacing w:before="0" w:after="0" w:line="360" w:lineRule="auto"/>
        <w:ind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б)извештаја сарадника за рад на превентивној здравственој заштити;  </w:t>
      </w:r>
    </w:p>
    <w:p>
      <w:pPr>
        <w:spacing w:before="0" w:after="0" w:line="360" w:lineRule="auto"/>
        <w:ind w:firstLine="360"/>
        <w:rPr>
          <w:rFonts w:ascii="Times New Roman" w:hAnsi="Times New Roman" w:eastAsia="Times New Roman" w:cs="Times New Roman"/>
          <w:color w:val="000000"/>
        </w:rPr>
      </w:pPr>
      <w:r>
        <w:rPr>
          <w:rFonts w:ascii="Times New Roman" w:hAnsi="Times New Roman" w:eastAsia="Times New Roman" w:cs="Times New Roman"/>
          <w:color w:val="000000"/>
        </w:rPr>
        <w:t>в)извештаја Тимова формираних на нивоу установе на основу којих сам у сарадњи са стручним сарадником  припремила Извештај о реализацији Годишњег плана рада</w:t>
      </w:r>
      <w:r>
        <w:rPr>
          <w:rFonts w:ascii="Times New Roman" w:hAnsi="Times New Roman" w:eastAsia="Times New Roman" w:cs="Times New Roman"/>
        </w:rPr>
        <w:t>.</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У циљу унапређења контролне функције, објективног сагледавања и документовања поступања запослених у процесу рада, на основу Правилника о правилима понашања у ПУ '' Моравски цвет'' припремила сам документ </w:t>
      </w:r>
      <w:r>
        <w:rPr>
          <w:rFonts w:ascii="Times New Roman" w:hAnsi="Times New Roman" w:eastAsia="Times New Roman" w:cs="Times New Roman"/>
          <w:i/>
          <w:color w:val="000000"/>
        </w:rPr>
        <w:t>Евиденција о раду запослених</w:t>
      </w:r>
      <w:r>
        <w:rPr>
          <w:rFonts w:ascii="Times New Roman" w:hAnsi="Times New Roman" w:eastAsia="Times New Roman" w:cs="Times New Roman"/>
          <w:color w:val="000000"/>
        </w:rPr>
        <w:t xml:space="preserve"> .</w:t>
      </w:r>
    </w:p>
    <w:p>
      <w:pPr>
        <w:spacing w:before="0" w:after="0" w:line="360" w:lineRule="auto"/>
        <w:rPr>
          <w:rFonts w:ascii="Times New Roman" w:hAnsi="Times New Roman" w:eastAsia="Times New Roman" w:cs="Times New Roman"/>
          <w:color w:val="980000"/>
        </w:rPr>
      </w:pPr>
    </w:p>
    <w:p>
      <w:pPr>
        <w:spacing w:before="0" w:after="0" w:line="360" w:lineRule="auto"/>
        <w:ind w:left="360"/>
        <w:rPr>
          <w:rFonts w:ascii="Times New Roman" w:hAnsi="Times New Roman" w:eastAsia="Times New Roman" w:cs="Times New Roman"/>
          <w:color w:val="000000"/>
        </w:rPr>
      </w:pPr>
    </w:p>
    <w:p>
      <w:pPr>
        <w:numPr>
          <w:ilvl w:val="1"/>
          <w:numId w:val="34"/>
        </w:numPr>
        <w:spacing w:before="0" w:after="0" w:line="360" w:lineRule="auto"/>
        <w:ind w:left="450" w:hanging="450"/>
        <w:rPr>
          <w:rFonts w:ascii="Times New Roman" w:hAnsi="Times New Roman" w:eastAsia="Times New Roman" w:cs="Times New Roman"/>
          <w:b/>
        </w:rPr>
      </w:pPr>
      <w:r>
        <w:rPr>
          <w:rFonts w:ascii="Times New Roman" w:hAnsi="Times New Roman" w:eastAsia="Times New Roman" w:cs="Times New Roman"/>
          <w:b/>
        </w:rPr>
        <w:t xml:space="preserve"> Управљање информационим системом установе</w:t>
      </w: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Запослене сам благовремено информисала о свим важним питањима која се тичу живота и рада установе, користећи се непосредном комуникацијом, као и истицањем обавештења, одлука, решења, општих аката и других докумената на огласној табли установе.</w:t>
      </w: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Редовно сам ажурирала информације на фб страници  Установе.</w:t>
      </w: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Припремала сам и прослеђивала информације и  обавештења која се тичу организације рада установе локалним медијима, регионалним медијима и медијима са националном фреквенцијом . </w:t>
      </w:r>
    </w:p>
    <w:p>
      <w:pPr>
        <w:spacing w:line="360" w:lineRule="auto"/>
        <w:ind w:left="360"/>
        <w:rPr>
          <w:rFonts w:ascii="Times New Roman" w:hAnsi="Times New Roman" w:eastAsia="Times New Roman" w:cs="Times New Roman"/>
        </w:rPr>
      </w:pPr>
    </w:p>
    <w:p>
      <w:pPr>
        <w:spacing w:line="360" w:lineRule="auto"/>
        <w:rPr>
          <w:rFonts w:ascii="Times New Roman" w:hAnsi="Times New Roman" w:eastAsia="Times New Roman" w:cs="Times New Roman"/>
          <w:b/>
        </w:rPr>
      </w:pPr>
      <w:r>
        <w:rPr>
          <w:rFonts w:ascii="Times New Roman" w:hAnsi="Times New Roman" w:eastAsia="Times New Roman" w:cs="Times New Roman"/>
          <w:b/>
        </w:rPr>
        <w:t>2.5 Управљање системом обезбеђења квалитета установе</w:t>
      </w:r>
    </w:p>
    <w:p>
      <w:pPr>
        <w:numPr>
          <w:ilvl w:val="0"/>
          <w:numId w:val="3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На почетку радне 2022/2023.године решењем сам формирала Тим за самовредновање чиме је  започет процес вредновања квалитета рада у области – васпитно образовни рад. Учествовала сам у раду Тима, благовремено обезбеђивала све потребне ресурсе (штампање материјала, упознавање са подзаконским актима итд.), и учествовала у изради инструмената.</w:t>
      </w:r>
    </w:p>
    <w:p>
      <w:pPr>
        <w:spacing w:line="360" w:lineRule="auto"/>
        <w:rPr>
          <w:rFonts w:ascii="Times New Roman" w:hAnsi="Times New Roman" w:eastAsia="Times New Roman" w:cs="Times New Roman"/>
          <w:b/>
        </w:rPr>
      </w:pP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27" w:name="_heading=h.ihv636" w:colFirst="0" w:colLast="0"/>
            <w:bookmarkEnd w:id="27"/>
            <w:bookmarkStart w:id="28" w:name="_Toc82164416"/>
            <w:r>
              <w:rPr>
                <w:rFonts w:ascii="Times New Roman" w:hAnsi="Times New Roman" w:eastAsia="Times New Roman" w:cs="Times New Roman"/>
                <w:szCs w:val="24"/>
              </w:rPr>
              <w:t>3.ПРАЋЕЊЕ И УНАПРЕЂИВАЊЕ РАДА ЗАПОСЛЕНИХ</w:t>
            </w:r>
            <w:bookmarkEnd w:id="28"/>
          </w:p>
        </w:tc>
      </w:tr>
    </w:tbl>
    <w:p>
      <w:pPr>
        <w:spacing w:line="360" w:lineRule="auto"/>
        <w:rPr>
          <w:rFonts w:ascii="Times New Roman" w:hAnsi="Times New Roman" w:eastAsia="Times New Roman" w:cs="Times New Roman"/>
          <w:b/>
        </w:rPr>
      </w:pPr>
    </w:p>
    <w:p>
      <w:pPr>
        <w:numPr>
          <w:ilvl w:val="1"/>
          <w:numId w:val="42"/>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Планирање, селекција и пријем запослених</w:t>
      </w:r>
    </w:p>
    <w:p>
      <w:pPr>
        <w:numPr>
          <w:ilvl w:val="0"/>
          <w:numId w:val="4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 Извршила сам пријем више радника у радни однос на одређено време, ради замене одсутних запослених до 60 дана, у складу са Законом о основама система васпитања и образовања.</w:t>
      </w:r>
    </w:p>
    <w:p>
      <w:pPr>
        <w:numPr>
          <w:ilvl w:val="0"/>
          <w:numId w:val="4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У складу са Уредом о прибављању сагласности за ново запошљавање надлежном органу сам редовно достављала ПРМ образце (захтев за запошљавање), како би установа добила сагласност за запошљавање недостајућег стручног и другог кадра на неодређено време. </w:t>
      </w:r>
    </w:p>
    <w:p>
      <w:pPr>
        <w:numPr>
          <w:ilvl w:val="0"/>
          <w:numId w:val="4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Организовали смо полагање стручног испита за лиценцу за  приправика ,</w:t>
      </w:r>
    </w:p>
    <w:p>
      <w:pPr>
        <w:numPr>
          <w:ilvl w:val="0"/>
          <w:numId w:val="4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складу са Одлуком  СО Жабари о максималном броју запослених, припремила сам предлог Систематизације радних места у ПУ ''Моравски цвет'', исто тако извршила усаглашавање са новим Законом о основама система и васпитања;.</w:t>
      </w:r>
    </w:p>
    <w:p>
      <w:pPr>
        <w:numPr>
          <w:ilvl w:val="0"/>
          <w:numId w:val="4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Константно сам припремала неопходну документацију за све неопходне радове на одржавању објеката и опреме у установи (понуде за записнике о обезбеђивању конкуренције);</w:t>
      </w:r>
    </w:p>
    <w:p>
      <w:pPr>
        <w:spacing w:line="360" w:lineRule="auto"/>
        <w:rPr>
          <w:rFonts w:ascii="Times New Roman" w:hAnsi="Times New Roman" w:eastAsia="Times New Roman" w:cs="Times New Roman"/>
          <w:b/>
        </w:rPr>
      </w:pPr>
    </w:p>
    <w:p>
      <w:pPr>
        <w:numPr>
          <w:ilvl w:val="1"/>
          <w:numId w:val="42"/>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Професионални развој запослених</w:t>
      </w:r>
    </w:p>
    <w:p>
      <w:pPr>
        <w:spacing w:line="360" w:lineRule="auto"/>
        <w:rPr>
          <w:rFonts w:ascii="Times New Roman" w:hAnsi="Times New Roman" w:eastAsia="Times New Roman" w:cs="Times New Roman"/>
          <w:b/>
        </w:rPr>
      </w:pPr>
    </w:p>
    <w:p>
      <w:pPr>
        <w:numPr>
          <w:ilvl w:val="0"/>
          <w:numId w:val="4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 xml:space="preserve">Током другог полугодишта радила сам на остваривању личног плана стручног усавршавања и пратила реализацију плана стручног усавршавања васпитног особља.  Значајна учешћа су: </w:t>
      </w:r>
    </w:p>
    <w:p>
      <w:pPr>
        <w:numPr>
          <w:ilvl w:val="0"/>
          <w:numId w:val="44"/>
        </w:numPr>
        <w:spacing w:before="0" w:after="0" w:line="36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Јесењи стручни скуп медицинских сестара предшколских установа Србије, он лине</w:t>
      </w:r>
    </w:p>
    <w:p>
      <w:pPr>
        <w:numPr>
          <w:ilvl w:val="0"/>
          <w:numId w:val="44"/>
        </w:numPr>
        <w:spacing w:before="0" w:after="0" w:line="36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Стручна конференција за васпитаче, он лине, ангажована сам као модератор једне од сесија;</w:t>
      </w:r>
    </w:p>
    <w:p>
      <w:pPr>
        <w:numPr>
          <w:ilvl w:val="0"/>
          <w:numId w:val="44"/>
        </w:numPr>
        <w:spacing w:before="0" w:after="0" w:line="360" w:lineRule="auto"/>
        <w:rPr>
          <w:rFonts w:ascii="Times New Roman" w:hAnsi="Times New Roman" w:eastAsia="Times New Roman" w:cs="Times New Roman"/>
          <w:color w:val="000000" w:themeColor="text1"/>
        </w:rPr>
      </w:pPr>
      <w:r>
        <w:rPr>
          <w:rFonts w:ascii="Times New Roman" w:hAnsi="Times New Roman" w:eastAsia="Times New Roman" w:cs="Times New Roman"/>
          <w:i/>
          <w:color w:val="000000" w:themeColor="text1"/>
        </w:rPr>
        <w:t>Пролећни стручни сусрети „Један дан у вртићу“</w:t>
      </w:r>
      <w:r>
        <w:rPr>
          <w:rFonts w:ascii="Times New Roman" w:hAnsi="Times New Roman" w:eastAsia="Times New Roman" w:cs="Times New Roman"/>
          <w:color w:val="000000" w:themeColor="text1"/>
        </w:rPr>
        <w:t xml:space="preserve"> у Врњачкој Бањи, ангажована сам као модератор једне од сесија;</w:t>
      </w:r>
    </w:p>
    <w:p>
      <w:pPr>
        <w:numPr>
          <w:ilvl w:val="0"/>
          <w:numId w:val="4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Посматрала сам и учествовала уактивностима које су реализоване од стране васпитача у оквиру стучног усавршвања на нивоу установе.</w:t>
      </w:r>
    </w:p>
    <w:p>
      <w:pPr>
        <w:numPr>
          <w:ilvl w:val="0"/>
          <w:numId w:val="4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Водила сам евиденцију о професионалном развоју свих запослених у васпитно-образовном раду, сумирала резултате, мотивисала и разговарала о значају стручног усавршавања и пратила примену знања са семинара.</w:t>
      </w:r>
    </w:p>
    <w:p>
      <w:pPr>
        <w:numPr>
          <w:ilvl w:val="0"/>
          <w:numId w:val="4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1. „Игром до писања – интегрисани приступ у функцији развоја ситне моторике“, Каталошки број710</w:t>
      </w:r>
    </w:p>
    <w:p>
      <w:pPr>
        <w:numPr>
          <w:ilvl w:val="0"/>
          <w:numId w:val="4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2. „Кад се лутка у сцену утка“, Каталошки број 755</w:t>
      </w:r>
    </w:p>
    <w:p>
      <w:pPr>
        <w:spacing w:line="360" w:lineRule="auto"/>
        <w:ind w:left="360"/>
        <w:rPr>
          <w:rFonts w:ascii="Times New Roman" w:hAnsi="Times New Roman" w:eastAsia="Times New Roman" w:cs="Times New Roman"/>
        </w:rPr>
      </w:pPr>
    </w:p>
    <w:p>
      <w:pPr>
        <w:numPr>
          <w:ilvl w:val="1"/>
          <w:numId w:val="42"/>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Унапређивање међуљудских односа</w:t>
      </w:r>
    </w:p>
    <w:p>
      <w:pPr>
        <w:spacing w:before="0" w:after="0" w:line="360" w:lineRule="auto"/>
        <w:rPr>
          <w:rFonts w:ascii="Times New Roman" w:hAnsi="Times New Roman" w:eastAsia="Times New Roman" w:cs="Times New Roman"/>
          <w:b/>
        </w:rPr>
      </w:pPr>
    </w:p>
    <w:p>
      <w:pPr>
        <w:numPr>
          <w:ilvl w:val="0"/>
          <w:numId w:val="4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циљу унапређивања односа запослених дистрибирала сам упитник за запослене којим сам желела да испитам како запослени оцењују мој рад и рад руководилаца установе, да могу нешто да мењају шта би променили и сл. Анализом упитника добила сам значајне информације које сам користила у планирању радне 2022/2023.године;</w:t>
      </w:r>
    </w:p>
    <w:p>
      <w:pPr>
        <w:numPr>
          <w:ilvl w:val="0"/>
          <w:numId w:val="4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Одржавањем заједничких састанака са свим запосленима, личним примером, уз поштовање интегритета личности запослених, радила сам на стварању радне атмосфере коју карактерише посвећеност послу, подршка за остваривање што бољих образовно-васпитних стандарда као и сарадња међу запосленима.</w:t>
      </w:r>
    </w:p>
    <w:p>
      <w:pPr>
        <w:numPr>
          <w:ilvl w:val="0"/>
          <w:numId w:val="45"/>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Обављала сам индивидуалне разговоре са запосленима у циљу унапређивања процеса рада, активно сам комуницирала са запосленима, давала им повратне информације о раду и продуктима њиховог рада;</w:t>
      </w:r>
    </w:p>
    <w:p>
      <w:pPr>
        <w:spacing w:line="360" w:lineRule="auto"/>
        <w:rPr>
          <w:rFonts w:ascii="Times New Roman" w:hAnsi="Times New Roman" w:eastAsia="Times New Roman" w:cs="Times New Roman"/>
          <w:b/>
        </w:rPr>
      </w:pPr>
    </w:p>
    <w:p>
      <w:pPr>
        <w:numPr>
          <w:ilvl w:val="1"/>
          <w:numId w:val="42"/>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Вредновање резултата рада, мотивисање и награђивање запослених</w:t>
      </w:r>
    </w:p>
    <w:p>
      <w:pPr>
        <w:spacing w:before="0" w:after="0" w:line="360" w:lineRule="auto"/>
        <w:rPr>
          <w:rFonts w:ascii="Times New Roman" w:hAnsi="Times New Roman" w:eastAsia="Times New Roman" w:cs="Times New Roman"/>
          <w:b/>
        </w:rPr>
      </w:pPr>
    </w:p>
    <w:p>
      <w:pPr>
        <w:numPr>
          <w:ilvl w:val="0"/>
          <w:numId w:val="4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Током другог полугодишта сам вршила вредновање резултата рада запослених:</w:t>
      </w:r>
    </w:p>
    <w:p>
      <w:pPr>
        <w:numPr>
          <w:ilvl w:val="0"/>
          <w:numId w:val="46"/>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остваривањем инструктивног увида у реализацију усмерених активности са давањем препорука за унапређење васпитно-образовног рада (посматрање активности васпитача приправника, медицинских сестара васпитача и васпитача);</w:t>
      </w:r>
    </w:p>
    <w:p>
      <w:pPr>
        <w:numPr>
          <w:ilvl w:val="0"/>
          <w:numId w:val="46"/>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остваривањем увида у Књиге васпитно-образовног рада свих васпитача, Књигу неге и васпитно образовног рада и Књигу рада стручног сарадника;</w:t>
      </w:r>
    </w:p>
    <w:p>
      <w:pPr>
        <w:numPr>
          <w:ilvl w:val="0"/>
          <w:numId w:val="46"/>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остваривањем увида у обављање радних задатака осталих запослених, као и поштовања правила и процедура предвиђених актима установе.</w:t>
      </w:r>
    </w:p>
    <w:p>
      <w:pPr>
        <w:numPr>
          <w:ilvl w:val="0"/>
          <w:numId w:val="46"/>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оснаживање и мотивисање на радним састанцима као и на састанцима васпитно образовног већа,</w:t>
      </w:r>
    </w:p>
    <w:p>
      <w:pPr>
        <w:numPr>
          <w:ilvl w:val="0"/>
          <w:numId w:val="46"/>
        </w:numPr>
        <w:spacing w:before="0" w:after="0" w:line="36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јавна похвала као награда за посебне напоре одређених запослених, углавном председника тимова и актива за добру координацију и ангажман чланова Тимова или Актива; </w:t>
      </w: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29" w:name="_heading=h.32hioqz" w:colFirst="0" w:colLast="0"/>
            <w:bookmarkEnd w:id="29"/>
            <w:bookmarkStart w:id="30" w:name="_Toc82164417"/>
            <w:r>
              <w:rPr>
                <w:rFonts w:ascii="Times New Roman" w:hAnsi="Times New Roman" w:eastAsia="Times New Roman" w:cs="Times New Roman"/>
                <w:szCs w:val="24"/>
              </w:rPr>
              <w:t>4.РАЗВОЈ САРАДЊЕ СА РОДИТЕЉИМА/СТАРАТЕЉИМА, ОРГАНОМ УПРАВЉАЊА, РЕПРЕЗЕНТАТИВНИМ СИНДИКАТОМ И ШИРОМ ЗАЈЕДНИЦОМ</w:t>
            </w:r>
            <w:bookmarkEnd w:id="30"/>
          </w:p>
        </w:tc>
      </w:tr>
    </w:tbl>
    <w:p>
      <w:pPr>
        <w:tabs>
          <w:tab w:val="left" w:pos="810"/>
        </w:tabs>
        <w:spacing w:line="360" w:lineRule="auto"/>
        <w:rPr>
          <w:rFonts w:ascii="Times New Roman" w:hAnsi="Times New Roman" w:eastAsia="Times New Roman" w:cs="Times New Roman"/>
          <w:b/>
        </w:rPr>
      </w:pPr>
    </w:p>
    <w:p>
      <w:pPr>
        <w:numPr>
          <w:ilvl w:val="1"/>
          <w:numId w:val="47"/>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Сарадња са родитељима/старатељима</w:t>
      </w:r>
    </w:p>
    <w:p>
      <w:pPr>
        <w:spacing w:before="0" w:after="0" w:line="360" w:lineRule="auto"/>
        <w:rPr>
          <w:rFonts w:ascii="Times New Roman" w:hAnsi="Times New Roman" w:eastAsia="Times New Roman" w:cs="Times New Roman"/>
          <w:b/>
        </w:rPr>
      </w:pP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Организовала сам и водила родитељске састанке са родитељима деце која су примљена по конкурсу за похађање целодневног боравака. Родитеље сам упознавала са начином рада установе, режимом дана, правима и обавезама. Организоваала сам и потписивање Уговора о пружању услуга.</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Организовала сам свечани пријем деце која су стасала за похађање припремног предшколског програма у установи.</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Кроз рад стручних актива усмеравала сам процес сарадње са родитељима унапређивањем свакодневне комуникације васпитног особља и родитеља.</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Информисала сам поједине родитеље/старатеље о остваривању одређених права (треће и четврто дете, деца из материјално угрожених породица, старатеље о правима у складу са Законом о финансијској подршци породици са децом).</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Старала сам се да родитељи буду редовно и благовремено обавештавани о свим битним питањима која се тичу организације рада установе – у директној комуникацији запослених са родитељима, путем огласне табле, преко ФБ и </w:t>
      </w:r>
      <w:r>
        <w:rPr>
          <w:rFonts w:ascii="Times New Roman" w:hAnsi="Times New Roman" w:eastAsia="Times New Roman" w:cs="Times New Roman"/>
        </w:rPr>
        <w:t>Инстаграм</w:t>
      </w:r>
      <w:r>
        <w:rPr>
          <w:rFonts w:ascii="Times New Roman" w:hAnsi="Times New Roman" w:eastAsia="Times New Roman" w:cs="Times New Roman"/>
          <w:color w:val="000000"/>
        </w:rPr>
        <w:t xml:space="preserve"> профила Установе, посредством локалних медија (радио и ТВ станице).</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Обављала сам непосредне разговоре са појединим родитељима, ове године у већој мери јер нисмо имали педагога у радном односу.</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Организоваала сам рад са председницом Савета родитеља и учествовала у раду Савета родитеља. </w:t>
      </w:r>
    </w:p>
    <w:p>
      <w:pPr>
        <w:spacing w:line="360" w:lineRule="auto"/>
        <w:rPr>
          <w:rFonts w:ascii="Times New Roman" w:hAnsi="Times New Roman" w:eastAsia="Times New Roman" w:cs="Times New Roman"/>
        </w:rPr>
      </w:pPr>
    </w:p>
    <w:p>
      <w:pPr>
        <w:numPr>
          <w:ilvl w:val="1"/>
          <w:numId w:val="48"/>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Сарадња са органом управљања и репрезентативним синдикатом у установи</w:t>
      </w:r>
    </w:p>
    <w:p>
      <w:pPr>
        <w:spacing w:line="360" w:lineRule="auto"/>
        <w:rPr>
          <w:rFonts w:ascii="Times New Roman" w:hAnsi="Times New Roman" w:eastAsia="Times New Roman" w:cs="Times New Roman"/>
          <w:b/>
        </w:rPr>
      </w:pPr>
    </w:p>
    <w:p>
      <w:pPr>
        <w:spacing w:before="0" w:after="0" w:line="360" w:lineRule="auto"/>
        <w:jc w:val="left"/>
        <w:rPr>
          <w:rFonts w:ascii="Times New Roman" w:hAnsi="Times New Roman" w:eastAsia="Times New Roman" w:cs="Times New Roman"/>
          <w:b/>
          <w:color w:val="000000"/>
        </w:rPr>
      </w:pPr>
      <w:r>
        <w:rPr>
          <w:rFonts w:ascii="Times New Roman" w:hAnsi="Times New Roman" w:eastAsia="Times New Roman" w:cs="Times New Roman"/>
          <w:b/>
          <w:color w:val="000000"/>
        </w:rPr>
        <w:t>Сарадња са органом управљања</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Учествовала сам у припремама за седнице органа управљања (припрема тачака дневног реда и старање о благовременом доношењу појединих аката установе, техничка и информациона подршка раду органа управљања). </w:t>
      </w:r>
    </w:p>
    <w:p>
      <w:pPr>
        <w:numPr>
          <w:ilvl w:val="0"/>
          <w:numId w:val="35"/>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Одржанo је више седница органа управљања на којима су разматрана многа питања а све у договору са председником Управног одбора.</w:t>
      </w:r>
    </w:p>
    <w:p>
      <w:pPr>
        <w:spacing w:before="0" w:after="0" w:line="360" w:lineRule="auto"/>
        <w:ind w:left="720"/>
        <w:rPr>
          <w:rFonts w:ascii="Times New Roman" w:hAnsi="Times New Roman" w:eastAsia="Times New Roman" w:cs="Times New Roman"/>
          <w:color w:val="000000"/>
        </w:rPr>
      </w:pPr>
    </w:p>
    <w:p>
      <w:pPr>
        <w:spacing w:line="360" w:lineRule="auto"/>
        <w:rPr>
          <w:rFonts w:ascii="Times New Roman" w:hAnsi="Times New Roman" w:eastAsia="Times New Roman" w:cs="Times New Roman"/>
          <w:b/>
        </w:rPr>
      </w:pPr>
      <w:r>
        <w:rPr>
          <w:rFonts w:ascii="Times New Roman" w:hAnsi="Times New Roman" w:eastAsia="Times New Roman" w:cs="Times New Roman"/>
          <w:b/>
        </w:rPr>
        <w:t>Сарадња са репрезентативним синдикатом у установи</w:t>
      </w:r>
    </w:p>
    <w:p>
      <w:pPr>
        <w:numPr>
          <w:ilvl w:val="0"/>
          <w:numId w:val="35"/>
        </w:numPr>
        <w:spacing w:before="0" w:after="0" w:line="360" w:lineRule="auto"/>
        <w:ind w:left="0" w:firstLine="360"/>
        <w:rPr>
          <w:rFonts w:ascii="Times New Roman" w:hAnsi="Times New Roman" w:eastAsia="Times New Roman" w:cs="Times New Roman"/>
          <w:b/>
          <w:i/>
        </w:rPr>
      </w:pPr>
      <w:r>
        <w:rPr>
          <w:rFonts w:ascii="Times New Roman" w:hAnsi="Times New Roman" w:eastAsia="Times New Roman" w:cs="Times New Roman"/>
        </w:rPr>
        <w:t>У редовној комуникацији са председником и члановима репрезентативног синдиката разматрана су актуелна питања у области предшколског васпитања и образовања (повећање плата,  усвајање закона о платним разредима и сл.).</w:t>
      </w:r>
    </w:p>
    <w:p>
      <w:pPr>
        <w:spacing w:line="360" w:lineRule="auto"/>
        <w:rPr>
          <w:rFonts w:ascii="Times New Roman" w:hAnsi="Times New Roman" w:eastAsia="Times New Roman" w:cs="Times New Roman"/>
          <w:b/>
        </w:rPr>
      </w:pPr>
    </w:p>
    <w:p>
      <w:pPr>
        <w:numPr>
          <w:ilvl w:val="1"/>
          <w:numId w:val="48"/>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Сарадња са државном управом и локалном самоуправом</w:t>
      </w:r>
    </w:p>
    <w:p>
      <w:pPr>
        <w:numPr>
          <w:ilvl w:val="0"/>
          <w:numId w:val="49"/>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Присуствовала сам недељним састанцима директора јавних предузећа и установа са председником општине и информисала присутне о реализованим активностима и плановима. Редовно сам подносила писане извештаје о кључним активностима реализованим током претходног месеца.</w:t>
      </w:r>
    </w:p>
    <w:p>
      <w:pPr>
        <w:numPr>
          <w:ilvl w:val="0"/>
          <w:numId w:val="49"/>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Сарађивала сам са представницима локалне самоуправе - председником општине,  помоћницима председника, начелником општинске управе, шефом одељења за финансије, општинским јавним правобраниоцем око свих битних питања која се тичу рада установе.</w:t>
      </w:r>
    </w:p>
    <w:p>
      <w:pPr>
        <w:numPr>
          <w:ilvl w:val="0"/>
          <w:numId w:val="49"/>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Одржавала сам састанкe са директорима јавних предузећа и установа и договарала сарадњу око реализације заједничких активности.</w:t>
      </w:r>
    </w:p>
    <w:p>
      <w:pPr>
        <w:numPr>
          <w:ilvl w:val="0"/>
          <w:numId w:val="49"/>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 xml:space="preserve"> Наставила сам сарадњу са представницима приватног сектора како бисмо створили могућност за донације од наших предузетника.</w:t>
      </w:r>
    </w:p>
    <w:p>
      <w:pPr>
        <w:spacing w:line="360" w:lineRule="auto"/>
        <w:rPr>
          <w:rFonts w:ascii="Times New Roman" w:hAnsi="Times New Roman" w:eastAsia="Times New Roman" w:cs="Times New Roman"/>
        </w:rPr>
      </w:pPr>
    </w:p>
    <w:p>
      <w:pPr>
        <w:numPr>
          <w:ilvl w:val="1"/>
          <w:numId w:val="48"/>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Сарадња са широм заједницом</w:t>
      </w:r>
    </w:p>
    <w:p>
      <w:pPr>
        <w:numPr>
          <w:ilvl w:val="0"/>
          <w:numId w:val="5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Наставила сам сарадњу са представницима Министарства просвете Републике Србије (просветни саветник, просветни инспектор, сектор за предшколско васпитање при Министарству).</w:t>
      </w:r>
    </w:p>
    <w:p>
      <w:pPr>
        <w:numPr>
          <w:ilvl w:val="0"/>
          <w:numId w:val="5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Наставила сам сарадњу са предшколским установама територије Републике Србије (Смедерево, Смедеревска Паланка, Рача, Свилајнац, Жабари, Београд) и успоставила сарадњу са Јавном установом из Бара и преговоре око међународне сарадње са установом из Пурхајма (Минхен).</w:t>
      </w:r>
    </w:p>
    <w:p>
      <w:pPr>
        <w:numPr>
          <w:ilvl w:val="0"/>
          <w:numId w:val="5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Давала сам подршку у остваривању сарадње делегираних представника наше установе са представницима струковних удружења (Савезом удружења васпитача Србије, Удружењем васпитача нишавског округа, Савезом медицинских сестара предшколских установа Србије).</w:t>
      </w:r>
    </w:p>
    <w:p>
      <w:pPr>
        <w:numPr>
          <w:ilvl w:val="0"/>
          <w:numId w:val="5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Наставила сам сарадњу са представницима јавних установа и институција са територије Републике Србије (Институт за јавно здравље, Дом здравља,).</w:t>
      </w:r>
    </w:p>
    <w:p>
      <w:pPr>
        <w:numPr>
          <w:ilvl w:val="0"/>
          <w:numId w:val="50"/>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Пружала сам подршку васпитном особљу у успостављању и остваривању сарадње са различитим  представницма локалне заједнице.</w:t>
      </w:r>
    </w:p>
    <w:p>
      <w:pPr>
        <w:spacing w:line="360" w:lineRule="auto"/>
        <w:rPr>
          <w:rFonts w:ascii="Times New Roman" w:hAnsi="Times New Roman" w:eastAsia="Times New Roman" w:cs="Times New Roman"/>
          <w:b/>
        </w:rPr>
      </w:pP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31" w:name="_heading=h.1hmsyys" w:colFirst="0" w:colLast="0"/>
            <w:bookmarkEnd w:id="31"/>
            <w:bookmarkStart w:id="32" w:name="_Toc82164418"/>
            <w:r>
              <w:rPr>
                <w:rFonts w:ascii="Times New Roman" w:hAnsi="Times New Roman" w:eastAsia="Times New Roman" w:cs="Times New Roman"/>
                <w:szCs w:val="24"/>
              </w:rPr>
              <w:t>5.ФИНАНСИЈСКО И АДМИНИСТРАТИВНО УПРАВЉАЊЕ РАДОМ УСТАНОВЕ</w:t>
            </w:r>
            <w:bookmarkEnd w:id="32"/>
          </w:p>
        </w:tc>
      </w:tr>
    </w:tbl>
    <w:p>
      <w:pPr>
        <w:spacing w:line="360" w:lineRule="auto"/>
        <w:rPr>
          <w:rFonts w:ascii="Times New Roman" w:hAnsi="Times New Roman" w:eastAsia="Times New Roman" w:cs="Times New Roman"/>
          <w:b/>
        </w:rPr>
      </w:pPr>
    </w:p>
    <w:p>
      <w:pPr>
        <w:numPr>
          <w:ilvl w:val="1"/>
          <w:numId w:val="51"/>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Управљање финансијским ресурсима</w:t>
      </w:r>
    </w:p>
    <w:p>
      <w:pPr>
        <w:numPr>
          <w:ilvl w:val="0"/>
          <w:numId w:val="52"/>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У сарадњи са рачуноводством учестововала сам у изради Финансијског плана установе, вршила анализу финансијског пословања.</w:t>
      </w:r>
    </w:p>
    <w:p>
      <w:pPr>
        <w:numPr>
          <w:ilvl w:val="0"/>
          <w:numId w:val="52"/>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У циљу обезбеђивања финансијских средстава сарађивала сам са родитељима, представницима локалне самоуправе (председником општине, начелницом одељења за буџет и финансије), представницима републичких институција (Министарство просвете), представницима привреде и приватног сектора.</w:t>
      </w:r>
    </w:p>
    <w:p>
      <w:pPr>
        <w:numPr>
          <w:ilvl w:val="0"/>
          <w:numId w:val="52"/>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вршила сам анализу наплате средстава од родитеља и предузимала мере како би се обезбедила успешна наплата потраживања.</w:t>
      </w:r>
    </w:p>
    <w:p>
      <w:pPr>
        <w:numPr>
          <w:ilvl w:val="0"/>
          <w:numId w:val="52"/>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Током године водила сам рачуна о благовременом измиривању свих финансијских обавеза, потписивала налоге за исплату плата као и исплату по рачунима.</w:t>
      </w:r>
    </w:p>
    <w:p>
      <w:pPr>
        <w:spacing w:line="360" w:lineRule="auto"/>
        <w:rPr>
          <w:rFonts w:ascii="Times New Roman" w:hAnsi="Times New Roman" w:eastAsia="Times New Roman" w:cs="Times New Roman"/>
          <w:b/>
        </w:rPr>
      </w:pPr>
    </w:p>
    <w:p>
      <w:pPr>
        <w:numPr>
          <w:ilvl w:val="1"/>
          <w:numId w:val="51"/>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Управљање материјалним ресурсима</w:t>
      </w:r>
    </w:p>
    <w:p>
      <w:pPr>
        <w:numPr>
          <w:ilvl w:val="0"/>
          <w:numId w:val="5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Извршила сам набавку појединих делова намештаја за потребе установе.</w:t>
      </w:r>
    </w:p>
    <w:p>
      <w:pPr>
        <w:numPr>
          <w:ilvl w:val="0"/>
          <w:numId w:val="5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Учествовала сам у припреми плана јавних набавки, у сарадњи са правницом припремала конкурсну документацију и учествовала у спровођењу процеса јавних набавки мале вредности и набавки у отвореном поступку:</w:t>
      </w:r>
    </w:p>
    <w:p>
      <w:pPr>
        <w:numPr>
          <w:ilvl w:val="0"/>
          <w:numId w:val="53"/>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Учествовала сам у раду свих припремних одељења који функционишу у саставу наших основних школа и трудила се да у поменутим издвојеним одељењима  унапредимо услове за боравак деце.</w:t>
      </w:r>
    </w:p>
    <w:p>
      <w:pPr>
        <w:spacing w:line="360" w:lineRule="auto"/>
        <w:rPr>
          <w:rFonts w:ascii="Times New Roman" w:hAnsi="Times New Roman" w:eastAsia="Times New Roman" w:cs="Times New Roman"/>
          <w:b/>
        </w:rPr>
      </w:pPr>
    </w:p>
    <w:p>
      <w:pPr>
        <w:numPr>
          <w:ilvl w:val="1"/>
          <w:numId w:val="51"/>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Управљање административним процесом</w:t>
      </w:r>
    </w:p>
    <w:p>
      <w:pPr>
        <w:numPr>
          <w:ilvl w:val="0"/>
          <w:numId w:val="5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Водила сам рачуна да сва акта установе буду благовремено припремљена и донета од стране надлежних органа и тимова у установи, као и органа ван установе.</w:t>
      </w:r>
    </w:p>
    <w:p>
      <w:pPr>
        <w:numPr>
          <w:ilvl w:val="0"/>
          <w:numId w:val="5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Вршила сам надзор над поштовањем процедура у вођењу прописане документације у оквиру васпитно-образовног рада (Књига рада васпитача, Књига неге и васпитно-образовног рада, Књига рада стручног сарадника), старала сам се о благовременом уношењу података у Летопис установе, Матичну књигу установе.</w:t>
      </w:r>
    </w:p>
    <w:p>
      <w:pPr>
        <w:numPr>
          <w:ilvl w:val="0"/>
          <w:numId w:val="54"/>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 сарадњи са секретаром радила сам на припреми конкурсне документације за јавне набавке, као и потпсивање свих аката који произилазе из процеса спровођења јавних набавки (решења, одлуке, уговори).</w:t>
      </w:r>
    </w:p>
    <w:p>
      <w:pPr>
        <w:spacing w:before="0" w:after="0" w:line="360" w:lineRule="auto"/>
        <w:ind w:left="360"/>
        <w:rPr>
          <w:rFonts w:ascii="Times New Roman" w:hAnsi="Times New Roman" w:eastAsia="Times New Roman" w:cs="Times New Roman"/>
        </w:rPr>
      </w:pPr>
    </w:p>
    <w:p>
      <w:pPr>
        <w:spacing w:before="0" w:after="0" w:line="360" w:lineRule="auto"/>
        <w:ind w:left="360"/>
        <w:rPr>
          <w:rFonts w:ascii="Times New Roman" w:hAnsi="Times New Roman" w:eastAsia="Times New Roman" w:cs="Times New Roman"/>
        </w:rPr>
      </w:pP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8856" w:type="dxa"/>
            <w:shd w:val="clear" w:color="auto" w:fill="8DB3E2"/>
          </w:tcPr>
          <w:p>
            <w:pPr>
              <w:pStyle w:val="3"/>
              <w:spacing w:line="360" w:lineRule="auto"/>
              <w:rPr>
                <w:rFonts w:ascii="Times New Roman" w:hAnsi="Times New Roman" w:eastAsia="Times New Roman" w:cs="Times New Roman"/>
                <w:szCs w:val="24"/>
              </w:rPr>
            </w:pPr>
            <w:bookmarkStart w:id="33" w:name="_heading=h.41mghml" w:colFirst="0" w:colLast="0"/>
            <w:bookmarkEnd w:id="33"/>
            <w:bookmarkStart w:id="34" w:name="_Toc82164419"/>
            <w:r>
              <w:rPr>
                <w:rFonts w:ascii="Times New Roman" w:hAnsi="Times New Roman" w:eastAsia="Times New Roman" w:cs="Times New Roman"/>
                <w:szCs w:val="24"/>
              </w:rPr>
              <w:t>6.ОБЕЗБЕЂЕЊЕ ЗАКОНИТОСТИ РАДА УСТАНОВЕ</w:t>
            </w:r>
            <w:bookmarkEnd w:id="34"/>
          </w:p>
        </w:tc>
      </w:tr>
    </w:tbl>
    <w:p>
      <w:pPr>
        <w:spacing w:line="360" w:lineRule="auto"/>
        <w:rPr>
          <w:rFonts w:ascii="Times New Roman" w:hAnsi="Times New Roman" w:eastAsia="Times New Roman" w:cs="Times New Roman"/>
          <w:b/>
        </w:rPr>
      </w:pPr>
    </w:p>
    <w:p>
      <w:pPr>
        <w:numPr>
          <w:ilvl w:val="1"/>
          <w:numId w:val="55"/>
        </w:numPr>
        <w:spacing w:before="0" w:after="0" w:line="360" w:lineRule="auto"/>
        <w:rPr>
          <w:rFonts w:ascii="Times New Roman" w:hAnsi="Times New Roman" w:eastAsia="Times New Roman" w:cs="Times New Roman"/>
          <w:b/>
        </w:rPr>
      </w:pPr>
      <w:r>
        <w:rPr>
          <w:rFonts w:ascii="Times New Roman" w:hAnsi="Times New Roman" w:eastAsia="Times New Roman" w:cs="Times New Roman"/>
          <w:b/>
        </w:rPr>
        <w:t>Познавање, разумевање и праћење релевантних прописа</w:t>
      </w:r>
    </w:p>
    <w:p>
      <w:pPr>
        <w:numPr>
          <w:ilvl w:val="0"/>
          <w:numId w:val="56"/>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Пратила сам све промене у законодавном оквиру које су биле од утицаја на рад установе (Закони, подзаконска акта, уредбе итд...).</w:t>
      </w:r>
    </w:p>
    <w:p>
      <w:pPr>
        <w:spacing w:line="360" w:lineRule="auto"/>
        <w:rPr>
          <w:rFonts w:ascii="Times New Roman" w:hAnsi="Times New Roman" w:eastAsia="Times New Roman" w:cs="Times New Roman"/>
          <w:b/>
        </w:rPr>
      </w:pPr>
    </w:p>
    <w:p>
      <w:pPr>
        <w:numPr>
          <w:ilvl w:val="1"/>
          <w:numId w:val="55"/>
        </w:numPr>
        <w:spacing w:before="0" w:after="0" w:line="360" w:lineRule="auto"/>
        <w:rPr>
          <w:rFonts w:ascii="Times New Roman" w:hAnsi="Times New Roman" w:eastAsia="Times New Roman" w:cs="Times New Roman"/>
          <w:b/>
        </w:rPr>
      </w:pPr>
      <w:r>
        <w:rPr>
          <w:rFonts w:ascii="Times New Roman" w:hAnsi="Times New Roman" w:eastAsia="Times New Roman" w:cs="Times New Roman"/>
          <w:b/>
        </w:rPr>
        <w:t xml:space="preserve"> Израда општих аката и документације установе</w:t>
      </w:r>
    </w:p>
    <w:p>
      <w:pPr>
        <w:numPr>
          <w:ilvl w:val="0"/>
          <w:numId w:val="57"/>
        </w:numPr>
        <w:spacing w:before="0" w:after="0" w:line="360" w:lineRule="auto"/>
        <w:ind w:left="0" w:firstLine="360"/>
        <w:rPr>
          <w:rFonts w:ascii="Times New Roman" w:hAnsi="Times New Roman" w:eastAsia="Times New Roman" w:cs="Times New Roman"/>
        </w:rPr>
      </w:pPr>
      <w:r>
        <w:rPr>
          <w:rFonts w:ascii="Times New Roman" w:hAnsi="Times New Roman" w:eastAsia="Times New Roman" w:cs="Times New Roman"/>
        </w:rPr>
        <w:t>Учествовала сам у изради свих општих аката и документације установе, припремљени и од стране стручних органа предати органу управљања на доношење/усвајање следећи документи: извештај о раду директора, извештај о реализацији годишњег плана рада, годишњи план стручног усавршавања, годишњи план самовредновања, годишњи план рада, предлог финансијског плана, Правилник о систематизацији радних места у ПУ ''Моравски цвет', План јавних набавки, предлог Правилника о измени и допуни Статута установе и други.</w:t>
      </w:r>
    </w:p>
    <w:p>
      <w:pPr>
        <w:spacing w:line="360" w:lineRule="auto"/>
        <w:ind w:firstLine="360"/>
        <w:rPr>
          <w:rFonts w:ascii="Times New Roman" w:hAnsi="Times New Roman" w:eastAsia="Times New Roman" w:cs="Times New Roman"/>
        </w:rPr>
      </w:pPr>
    </w:p>
    <w:p>
      <w:pPr>
        <w:numPr>
          <w:ilvl w:val="1"/>
          <w:numId w:val="55"/>
        </w:numPr>
        <w:spacing w:before="0" w:after="0" w:line="360" w:lineRule="auto"/>
        <w:ind w:left="0" w:firstLine="0"/>
        <w:rPr>
          <w:rFonts w:ascii="Times New Roman" w:hAnsi="Times New Roman" w:eastAsia="Times New Roman" w:cs="Times New Roman"/>
          <w:b/>
        </w:rPr>
      </w:pPr>
      <w:r>
        <w:rPr>
          <w:rFonts w:ascii="Times New Roman" w:hAnsi="Times New Roman" w:eastAsia="Times New Roman" w:cs="Times New Roman"/>
          <w:b/>
        </w:rPr>
        <w:t>Примена општих аката и документације установе</w:t>
      </w:r>
    </w:p>
    <w:p>
      <w:pPr>
        <w:numPr>
          <w:ilvl w:val="0"/>
          <w:numId w:val="58"/>
        </w:numPr>
        <w:spacing w:before="0" w:after="0" w:line="360" w:lineRule="auto"/>
        <w:ind w:left="0" w:firstLine="360"/>
        <w:rPr>
          <w:rFonts w:ascii="Times New Roman" w:hAnsi="Times New Roman" w:eastAsia="Times New Roman" w:cs="Times New Roman"/>
          <w:color w:val="000000"/>
        </w:rPr>
      </w:pPr>
      <w:r>
        <w:rPr>
          <w:rFonts w:ascii="Times New Roman" w:hAnsi="Times New Roman" w:eastAsia="Times New Roman" w:cs="Times New Roman"/>
          <w:color w:val="000000"/>
        </w:rPr>
        <w:t>У процесу праћења примене аката и документације у Установи извршен је инспекцијски надзор од стране следећих надлежних органа:</w:t>
      </w:r>
    </w:p>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u w:val="single"/>
        </w:rPr>
        <w:t>Поверенику за заштиту података личности слала сам контролне листе за инспекцијски надзор.</w:t>
      </w:r>
    </w:p>
    <w:p>
      <w:pPr>
        <w:numPr>
          <w:ilvl w:val="0"/>
          <w:numId w:val="37"/>
        </w:numPr>
        <w:spacing w:before="0" w:after="0" w:line="360" w:lineRule="auto"/>
        <w:rPr>
          <w:rFonts w:ascii="Times New Roman" w:hAnsi="Times New Roman" w:eastAsia="Times New Roman" w:cs="Times New Roman"/>
        </w:rPr>
      </w:pPr>
      <w:r>
        <w:rPr>
          <w:rFonts w:ascii="Times New Roman" w:hAnsi="Times New Roman" w:eastAsia="Times New Roman" w:cs="Times New Roman"/>
          <w:u w:val="single"/>
        </w:rPr>
        <w:t>Санитарна инспекција Министарства здравља</w:t>
      </w:r>
      <w:r>
        <w:rPr>
          <w:rFonts w:ascii="Times New Roman" w:hAnsi="Times New Roman" w:eastAsia="Times New Roman" w:cs="Times New Roman"/>
        </w:rPr>
        <w:t>, радио сам на обезбеђивању услова за поступање у складу са налогом санитарне инспекције</w:t>
      </w:r>
    </w:p>
    <w:p>
      <w:pPr>
        <w:spacing w:line="360" w:lineRule="auto"/>
        <w:rPr>
          <w:rFonts w:ascii="Times New Roman" w:hAnsi="Times New Roman" w:eastAsia="Times New Roman" w:cs="Times New Roman"/>
          <w:color w:val="FF0000"/>
        </w:rPr>
      </w:pPr>
    </w:p>
    <w:p>
      <w:pPr>
        <w:pStyle w:val="2"/>
        <w:tabs>
          <w:tab w:val="left" w:pos="630"/>
          <w:tab w:val="center" w:pos="5173"/>
        </w:tabs>
        <w:spacing w:line="360" w:lineRule="auto"/>
        <w:rPr>
          <w:rFonts w:eastAsia="Times New Roman" w:cs="Times New Roman"/>
          <w:szCs w:val="24"/>
        </w:rPr>
      </w:pPr>
      <w:r>
        <w:rPr>
          <w:rFonts w:eastAsia="Times New Roman" w:cs="Times New Roman"/>
          <w:szCs w:val="24"/>
        </w:rPr>
        <w:t>НАРЕДНИ ЗАДАЦИ НА УНАПРЕЂЕЊУ ВАСПИТНО</w:t>
      </w:r>
      <w:r>
        <w:rPr>
          <w:rFonts w:cs="Times New Roman"/>
          <w:szCs w:val="24"/>
        </w:rPr>
        <w:t>‐</w:t>
      </w:r>
      <w:r>
        <w:rPr>
          <w:rFonts w:eastAsia="Times New Roman" w:cs="Times New Roman"/>
          <w:szCs w:val="24"/>
        </w:rPr>
        <w:t>ОБРАЗОВНОГ РАДА</w:t>
      </w:r>
    </w:p>
    <w:p>
      <w:pPr>
        <w:spacing w:line="360" w:lineRule="auto"/>
        <w:ind w:firstLine="284"/>
        <w:rPr>
          <w:rFonts w:ascii="Times New Roman" w:hAnsi="Times New Roman" w:cs="Times New Roman"/>
        </w:rPr>
      </w:pPr>
      <w:r>
        <w:rPr>
          <w:rFonts w:ascii="Times New Roman" w:hAnsi="Times New Roman" w:cs="Times New Roman"/>
        </w:rPr>
        <w:t xml:space="preserve">       Задаци на унапређењу васпитно-образовног рада са децом свих узраста биће орјентисани на:</w:t>
      </w:r>
    </w:p>
    <w:p>
      <w:pPr>
        <w:spacing w:line="360" w:lineRule="auto"/>
        <w:rPr>
          <w:rFonts w:ascii="Times New Roman" w:hAnsi="Times New Roman" w:cs="Times New Roman"/>
        </w:rPr>
      </w:pPr>
      <w:r>
        <w:rPr>
          <w:rFonts w:ascii="Times New Roman" w:hAnsi="Times New Roman" w:eastAsia="MS Mincho" w:cs="Times New Roman"/>
        </w:rPr>
        <w:t xml:space="preserve">- </w:t>
      </w:r>
      <w:r>
        <w:rPr>
          <w:rFonts w:ascii="Times New Roman" w:hAnsi="Times New Roman" w:cs="Times New Roman"/>
        </w:rPr>
        <w:t xml:space="preserve"> Праћење реализације,евалуацију и ширење инплементације Нових основа програма;</w:t>
      </w:r>
    </w:p>
    <w:p>
      <w:pPr>
        <w:spacing w:line="360" w:lineRule="auto"/>
        <w:rPr>
          <w:rFonts w:ascii="Times New Roman" w:hAnsi="Times New Roman" w:cs="Times New Roman"/>
        </w:rPr>
      </w:pPr>
      <w:r>
        <w:rPr>
          <w:rFonts w:ascii="Times New Roman" w:hAnsi="Times New Roman" w:cs="Times New Roman"/>
        </w:rPr>
        <w:t xml:space="preserve"> -    Праћење реализације и евалуацију  Програма увођења приправника у посао;</w:t>
      </w:r>
    </w:p>
    <w:p>
      <w:pPr>
        <w:spacing w:line="360" w:lineRule="auto"/>
        <w:rPr>
          <w:rFonts w:ascii="Times New Roman" w:hAnsi="Times New Roman" w:cs="Times New Roman"/>
        </w:rPr>
      </w:pPr>
      <w:r>
        <w:rPr>
          <w:rFonts w:ascii="Times New Roman" w:hAnsi="Times New Roman" w:cs="Times New Roman"/>
        </w:rPr>
        <w:t xml:space="preserve"> -  Унапређење средине за учење  у складу са Новим основама програма и Стратегијом развоја предшколског васпитања и образовања са акцентом на обухват деце од 1 – 5 година на територији Жабара;</w:t>
      </w:r>
    </w:p>
    <w:p>
      <w:pPr>
        <w:spacing w:line="360" w:lineRule="auto"/>
        <w:rPr>
          <w:rFonts w:ascii="Times New Roman" w:hAnsi="Times New Roman" w:cs="Times New Roman"/>
        </w:rPr>
      </w:pPr>
      <w:r>
        <w:rPr>
          <w:rFonts w:ascii="Times New Roman" w:hAnsi="Times New Roman" w:eastAsia="MS Mincho" w:cs="Times New Roman"/>
        </w:rPr>
        <w:t>‐</w:t>
      </w:r>
      <w:r>
        <w:rPr>
          <w:rFonts w:ascii="Times New Roman" w:hAnsi="Times New Roman" w:cs="Times New Roman"/>
        </w:rPr>
        <w:t xml:space="preserve"> Развијање тимског рада у процесу планирања и постепеног увођења Нових основа програма кроз осмишљавање, реализацију и евалуацију ефеката пројеката (тематских и истраживачких) на нивоу тимова, стручних већа ;</w:t>
      </w:r>
    </w:p>
    <w:p>
      <w:pPr>
        <w:numPr>
          <w:ilvl w:val="0"/>
          <w:numId w:val="59"/>
        </w:numPr>
        <w:spacing w:line="360" w:lineRule="auto"/>
        <w:rPr>
          <w:rFonts w:ascii="Times New Roman" w:hAnsi="Times New Roman" w:cs="Times New Roman"/>
        </w:rPr>
      </w:pPr>
      <w:r>
        <w:rPr>
          <w:rFonts w:ascii="Times New Roman" w:hAnsi="Times New Roman" w:cs="Times New Roman"/>
        </w:rPr>
        <w:t>Реализација програма стручног усавршавања у складу са потребама стручног кадра и васпитне праксе и обезбеђивање обухвата свих запослених различитим облицима стручног усавршавања (у складу са интерном бодовном листом);</w:t>
      </w:r>
    </w:p>
    <w:p>
      <w:pPr>
        <w:numPr>
          <w:ilvl w:val="0"/>
          <w:numId w:val="59"/>
        </w:numPr>
        <w:spacing w:line="360" w:lineRule="auto"/>
        <w:rPr>
          <w:rFonts w:ascii="Times New Roman" w:hAnsi="Times New Roman" w:cs="Times New Roman"/>
        </w:rPr>
      </w:pPr>
      <w:r>
        <w:rPr>
          <w:rFonts w:ascii="Times New Roman" w:hAnsi="Times New Roman" w:cs="Times New Roman"/>
        </w:rPr>
        <w:t xml:space="preserve">Унапређење дигиталних компетенција васпитног особља у коришћењу ВЕБ алата; </w:t>
      </w:r>
    </w:p>
    <w:p>
      <w:pPr>
        <w:numPr>
          <w:ilvl w:val="0"/>
          <w:numId w:val="59"/>
        </w:numPr>
        <w:spacing w:after="200" w:line="360" w:lineRule="auto"/>
        <w:rPr>
          <w:rFonts w:ascii="Times New Roman" w:hAnsi="Times New Roman" w:cs="Times New Roman"/>
        </w:rPr>
      </w:pPr>
      <w:r>
        <w:rPr>
          <w:rFonts w:ascii="Times New Roman" w:hAnsi="Times New Roman" w:cs="Times New Roman"/>
        </w:rPr>
        <w:t>Реализацију самовредновања у областима квалитета.</w:t>
      </w:r>
    </w:p>
    <w:p>
      <w:pPr>
        <w:spacing w:line="360" w:lineRule="auto"/>
        <w:rPr>
          <w:rFonts w:ascii="Times New Roman" w:hAnsi="Times New Roman" w:eastAsia="Times New Roman" w:cs="Times New Roman"/>
        </w:rPr>
      </w:pPr>
      <w:bookmarkStart w:id="36" w:name="_GoBack"/>
      <w:bookmarkEnd w:id="36"/>
      <w:bookmarkStart w:id="35" w:name="_heading=h.3o7alnk" w:colFirst="0" w:colLast="0"/>
      <w:bookmarkEnd w:id="35"/>
      <w:r>
        <w:rPr>
          <w:rFonts w:ascii="Times New Roman" w:hAnsi="Times New Roman" w:eastAsia="Times New Roman" w:cs="Times New Roman"/>
        </w:rPr>
        <w:t>Директор,</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Председник Управног одбора</w:t>
      </w:r>
    </w:p>
    <w:p>
      <w:pPr>
        <w:spacing w:line="360" w:lineRule="auto"/>
        <w:rPr>
          <w:rFonts w:ascii="Times New Roman" w:hAnsi="Times New Roman" w:eastAsia="Times New Roman" w:cs="Times New Roman"/>
        </w:rPr>
      </w:pPr>
      <w:r>
        <w:rPr>
          <w:rFonts w:ascii="Times New Roman" w:hAnsi="Times New Roman" w:eastAsia="Times New Roman" w:cs="Times New Roman"/>
        </w:rPr>
        <w:t>Весна Живковић</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Рената Тодоровић</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r>
        <w:rPr>
          <w:rFonts w:ascii="Times New Roman" w:hAnsi="Times New Roman" w:eastAsia="Times New Roman" w:cs="Times New Roman"/>
        </w:rPr>
        <w:t>Дел.бр: 326</w:t>
      </w:r>
    </w:p>
    <w:p>
      <w:pPr>
        <w:spacing w:line="360" w:lineRule="auto"/>
        <w:rPr>
          <w:rFonts w:ascii="Times New Roman" w:hAnsi="Times New Roman" w:eastAsia="Times New Roman" w:cs="Times New Roman"/>
        </w:rPr>
      </w:pPr>
      <w:r>
        <w:rPr>
          <w:rFonts w:ascii="Times New Roman" w:hAnsi="Times New Roman" w:eastAsia="Times New Roman" w:cs="Times New Roman"/>
        </w:rPr>
        <w:t>30.08.2023.године.</w:t>
      </w:r>
    </w:p>
    <w:sectPr>
      <w:footerReference r:id="rId4" w:type="default"/>
      <w:pgSz w:w="12240" w:h="15840"/>
      <w:pgMar w:top="1440" w:right="1800" w:bottom="1440" w:left="1800" w:header="708" w:footer="708"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Light">
    <w:panose1 w:val="020F0302020204030204"/>
    <w:charset w:val="EE"/>
    <w:family w:val="swiss"/>
    <w:pitch w:val="default"/>
    <w:sig w:usb0="A00002EF" w:usb1="4000207B" w:usb2="00000000" w:usb3="00000000" w:csb0="2000019F" w:csb1="00000000"/>
  </w:font>
  <w:font w:name="Tahoma">
    <w:panose1 w:val="020B0604030504040204"/>
    <w:charset w:val="EE"/>
    <w:family w:val="swiss"/>
    <w:pitch w:val="default"/>
    <w:sig w:usb0="E1002EFF" w:usb1="C000605B" w:usb2="00000029" w:usb3="00000000" w:csb0="200101FF" w:csb1="20280000"/>
  </w:font>
  <w:font w:name="Georgia">
    <w:panose1 w:val="02040502050405020303"/>
    <w:charset w:val="EE"/>
    <w:family w:val="roman"/>
    <w:pitch w:val="default"/>
    <w:sig w:usb0="00000287" w:usb1="00000000" w:usb2="00000000" w:usb3="00000000" w:csb0="2000009F" w:csb1="00000000"/>
  </w:font>
  <w:font w:name="C_Vogue">
    <w:altName w:val="Times New Roman"/>
    <w:panose1 w:val="00000000000000000000"/>
    <w:charset w:val="00"/>
    <w:family w:val="auto"/>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Times New Roman,Bold">
    <w:altName w:val="Calibri"/>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2FF" w:usb1="400004FF" w:usb2="00000000" w:usb3="00000000" w:csb0="2000019F" w:csb1="00000000"/>
  </w:font>
  <w:font w:name="MS Mincho">
    <w:altName w:val="Calibri"/>
    <w:panose1 w:val="02020609040205080304"/>
    <w:charset w:val="80"/>
    <w:family w:val="modern"/>
    <w:pitch w:val="default"/>
    <w:sig w:usb0="00000000" w:usb1="00000000"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8</w:t>
    </w:r>
    <w:r>
      <w:rPr>
        <w:color w:val="000000"/>
      </w:rPr>
      <w:fldChar w:fldCharType="end"/>
    </w:r>
  </w:p>
  <w:p>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4559"/>
    <w:multiLevelType w:val="multilevel"/>
    <w:tmpl w:val="0018455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2826D09"/>
    <w:multiLevelType w:val="multilevel"/>
    <w:tmpl w:val="02826D0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88326A"/>
    <w:multiLevelType w:val="multilevel"/>
    <w:tmpl w:val="0388326A"/>
    <w:lvl w:ilvl="0" w:tentative="0">
      <w:start w:val="1"/>
      <w:numFmt w:val="bullet"/>
      <w:lvlText w:val=""/>
      <w:lvlJc w:val="left"/>
      <w:pPr>
        <w:tabs>
          <w:tab w:val="left" w:pos="1069"/>
        </w:tabs>
        <w:ind w:left="1069"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4CB0091"/>
    <w:multiLevelType w:val="multilevel"/>
    <w:tmpl w:val="04CB0091"/>
    <w:lvl w:ilvl="0" w:tentative="0">
      <w:start w:val="4"/>
      <w:numFmt w:val="decimal"/>
      <w:lvlText w:val="%1"/>
      <w:lvlJc w:val="left"/>
      <w:pPr>
        <w:ind w:left="360" w:hanging="360"/>
      </w:pPr>
    </w:lvl>
    <w:lvl w:ilvl="1" w:tentative="0">
      <w:start w:val="2"/>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4">
    <w:nsid w:val="0A227D20"/>
    <w:multiLevelType w:val="multilevel"/>
    <w:tmpl w:val="0A227D20"/>
    <w:lvl w:ilvl="0" w:tentative="0">
      <w:start w:val="1"/>
      <w:numFmt w:val="decimal"/>
      <w:lvlText w:val="%1."/>
      <w:lvlJc w:val="left"/>
      <w:pPr>
        <w:ind w:left="720" w:hanging="360"/>
      </w:pPr>
      <w:rPr>
        <w:b/>
      </w:rPr>
    </w:lvl>
    <w:lvl w:ilvl="1" w:tentative="0">
      <w:start w:val="1"/>
      <w:numFmt w:val="decimal"/>
      <w:lvlText w:val="%1.%2"/>
      <w:lvlJc w:val="left"/>
      <w:pPr>
        <w:ind w:left="1080" w:hanging="360"/>
      </w:pPr>
    </w:lvl>
    <w:lvl w:ilvl="2" w:tentative="0">
      <w:start w:val="1"/>
      <w:numFmt w:val="decimal"/>
      <w:lvlText w:val="%1.%2.%3"/>
      <w:lvlJc w:val="left"/>
      <w:pPr>
        <w:ind w:left="1800" w:hanging="720"/>
      </w:pPr>
    </w:lvl>
    <w:lvl w:ilvl="3" w:tentative="0">
      <w:start w:val="1"/>
      <w:numFmt w:val="decimal"/>
      <w:lvlText w:val="%1.%2.%3.%4"/>
      <w:lvlJc w:val="left"/>
      <w:pPr>
        <w:ind w:left="2160" w:hanging="720"/>
      </w:pPr>
    </w:lvl>
    <w:lvl w:ilvl="4" w:tentative="0">
      <w:start w:val="1"/>
      <w:numFmt w:val="decimal"/>
      <w:lvlText w:val="%1.%2.%3.%4.%5"/>
      <w:lvlJc w:val="left"/>
      <w:pPr>
        <w:ind w:left="2880" w:hanging="1080"/>
      </w:pPr>
    </w:lvl>
    <w:lvl w:ilvl="5" w:tentative="0">
      <w:start w:val="1"/>
      <w:numFmt w:val="decimal"/>
      <w:lvlText w:val="%1.%2.%3.%4.%5.%6"/>
      <w:lvlJc w:val="left"/>
      <w:pPr>
        <w:ind w:left="3240" w:hanging="1080"/>
      </w:pPr>
    </w:lvl>
    <w:lvl w:ilvl="6" w:tentative="0">
      <w:start w:val="1"/>
      <w:numFmt w:val="decimal"/>
      <w:lvlText w:val="%1.%2.%3.%4.%5.%6.%7"/>
      <w:lvlJc w:val="left"/>
      <w:pPr>
        <w:ind w:left="3960" w:hanging="1440"/>
      </w:pPr>
    </w:lvl>
    <w:lvl w:ilvl="7" w:tentative="0">
      <w:start w:val="1"/>
      <w:numFmt w:val="decimal"/>
      <w:lvlText w:val="%1.%2.%3.%4.%5.%6.%7.%8"/>
      <w:lvlJc w:val="left"/>
      <w:pPr>
        <w:ind w:left="4320" w:hanging="1440"/>
      </w:pPr>
    </w:lvl>
    <w:lvl w:ilvl="8" w:tentative="0">
      <w:start w:val="1"/>
      <w:numFmt w:val="decimal"/>
      <w:lvlText w:val="%1.%2.%3.%4.%5.%6.%7.%8.%9"/>
      <w:lvlJc w:val="left"/>
      <w:pPr>
        <w:ind w:left="5040" w:hanging="1800"/>
      </w:pPr>
    </w:lvl>
  </w:abstractNum>
  <w:abstractNum w:abstractNumId="5">
    <w:nsid w:val="0B10E0D5"/>
    <w:multiLevelType w:val="singleLevel"/>
    <w:tmpl w:val="0B10E0D5"/>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EA44C9E"/>
    <w:multiLevelType w:val="multilevel"/>
    <w:tmpl w:val="0EA44C9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139B44F4"/>
    <w:multiLevelType w:val="multilevel"/>
    <w:tmpl w:val="139B44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015604"/>
    <w:multiLevelType w:val="multilevel"/>
    <w:tmpl w:val="1601560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16514AA0"/>
    <w:multiLevelType w:val="multilevel"/>
    <w:tmpl w:val="16514AA0"/>
    <w:lvl w:ilvl="0" w:tentative="0">
      <w:start w:val="3"/>
      <w:numFmt w:val="decimal"/>
      <w:lvlText w:val="%1."/>
      <w:lvlJc w:val="left"/>
      <w:pPr>
        <w:ind w:left="360" w:hanging="360"/>
      </w:pPr>
    </w:lvl>
    <w:lvl w:ilvl="1" w:tentative="0">
      <w:start w:val="1"/>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10">
    <w:nsid w:val="1A8E5EDC"/>
    <w:multiLevelType w:val="multilevel"/>
    <w:tmpl w:val="1A8E5ED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1B860B02"/>
    <w:multiLevelType w:val="multilevel"/>
    <w:tmpl w:val="1B860B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C5067CF"/>
    <w:multiLevelType w:val="multilevel"/>
    <w:tmpl w:val="1C5067C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1E2C32B9"/>
    <w:multiLevelType w:val="multilevel"/>
    <w:tmpl w:val="1E2C32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1806FAF"/>
    <w:multiLevelType w:val="multilevel"/>
    <w:tmpl w:val="21806FAF"/>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15">
    <w:nsid w:val="25DA597E"/>
    <w:multiLevelType w:val="multilevel"/>
    <w:tmpl w:val="25DA59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62B6C9C"/>
    <w:multiLevelType w:val="multilevel"/>
    <w:tmpl w:val="262B6C9C"/>
    <w:lvl w:ilvl="0" w:tentative="0">
      <w:start w:val="2"/>
      <w:numFmt w:val="decimal"/>
      <w:lvlText w:val="%1"/>
      <w:lvlJc w:val="left"/>
      <w:pPr>
        <w:ind w:left="360" w:hanging="360"/>
      </w:pPr>
    </w:lvl>
    <w:lvl w:ilvl="1" w:tentative="0">
      <w:start w:val="1"/>
      <w:numFmt w:val="decimal"/>
      <w:lvlText w:val="%1.%2"/>
      <w:lvlJc w:val="left"/>
      <w:pPr>
        <w:ind w:left="720" w:hanging="360"/>
      </w:pPr>
    </w:lvl>
    <w:lvl w:ilvl="2" w:tentative="0">
      <w:start w:val="1"/>
      <w:numFmt w:val="decimal"/>
      <w:lvlText w:val="%1.%2.%3"/>
      <w:lvlJc w:val="left"/>
      <w:pPr>
        <w:ind w:left="144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17">
    <w:nsid w:val="26F41A26"/>
    <w:multiLevelType w:val="multilevel"/>
    <w:tmpl w:val="26F41A26"/>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9CE0641"/>
    <w:multiLevelType w:val="multilevel"/>
    <w:tmpl w:val="29CE064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9">
    <w:nsid w:val="2A0C55D7"/>
    <w:multiLevelType w:val="multilevel"/>
    <w:tmpl w:val="2A0C55D7"/>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20">
    <w:nsid w:val="2B796E5D"/>
    <w:multiLevelType w:val="multilevel"/>
    <w:tmpl w:val="2B796E5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1">
    <w:nsid w:val="2C1D7D43"/>
    <w:multiLevelType w:val="multilevel"/>
    <w:tmpl w:val="2C1D7D4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FE92B3B"/>
    <w:multiLevelType w:val="multilevel"/>
    <w:tmpl w:val="2FE92B3B"/>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3">
    <w:nsid w:val="30461A87"/>
    <w:multiLevelType w:val="multilevel"/>
    <w:tmpl w:val="30461A87"/>
    <w:lvl w:ilvl="0" w:tentative="0">
      <w:start w:val="1"/>
      <w:numFmt w:val="bullet"/>
      <w:lvlText w:val="☞"/>
      <w:lvlJc w:val="left"/>
      <w:pPr>
        <w:ind w:left="502"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4">
    <w:nsid w:val="34C074D2"/>
    <w:multiLevelType w:val="multilevel"/>
    <w:tmpl w:val="34C074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4C943B9"/>
    <w:multiLevelType w:val="multilevel"/>
    <w:tmpl w:val="34C943B9"/>
    <w:lvl w:ilvl="0" w:tentative="0">
      <w:start w:val="5"/>
      <w:numFmt w:val="decimal"/>
      <w:lvlText w:val="%1"/>
      <w:lvlJc w:val="left"/>
      <w:pPr>
        <w:ind w:left="360" w:hanging="360"/>
      </w:pPr>
    </w:lvl>
    <w:lvl w:ilvl="1" w:tentative="0">
      <w:start w:val="1"/>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26">
    <w:nsid w:val="372D0428"/>
    <w:multiLevelType w:val="multilevel"/>
    <w:tmpl w:val="372D04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3830478C"/>
    <w:multiLevelType w:val="multilevel"/>
    <w:tmpl w:val="3830478C"/>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A337ACD"/>
    <w:multiLevelType w:val="multilevel"/>
    <w:tmpl w:val="3A337AC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9">
    <w:nsid w:val="3B061E70"/>
    <w:multiLevelType w:val="multilevel"/>
    <w:tmpl w:val="3B061E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B143EA2"/>
    <w:multiLevelType w:val="multilevel"/>
    <w:tmpl w:val="3B143EA2"/>
    <w:lvl w:ilvl="0" w:tentative="0">
      <w:start w:val="4"/>
      <w:numFmt w:val="decimal"/>
      <w:lvlText w:val="%1."/>
      <w:lvlJc w:val="left"/>
      <w:pPr>
        <w:ind w:left="360" w:hanging="360"/>
      </w:pPr>
    </w:lvl>
    <w:lvl w:ilvl="1" w:tentative="0">
      <w:start w:val="1"/>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31">
    <w:nsid w:val="3BDD5E47"/>
    <w:multiLevelType w:val="multilevel"/>
    <w:tmpl w:val="3BDD5E4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2">
    <w:nsid w:val="3D011659"/>
    <w:multiLevelType w:val="multilevel"/>
    <w:tmpl w:val="3D0116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3E8F29C3"/>
    <w:multiLevelType w:val="multilevel"/>
    <w:tmpl w:val="3E8F29C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4">
    <w:nsid w:val="417620B2"/>
    <w:multiLevelType w:val="multilevel"/>
    <w:tmpl w:val="417620B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5">
    <w:nsid w:val="45121415"/>
    <w:multiLevelType w:val="multilevel"/>
    <w:tmpl w:val="451214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45186789"/>
    <w:multiLevelType w:val="multilevel"/>
    <w:tmpl w:val="451867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452856C7"/>
    <w:multiLevelType w:val="multilevel"/>
    <w:tmpl w:val="452856C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8">
    <w:nsid w:val="472928AE"/>
    <w:multiLevelType w:val="multilevel"/>
    <w:tmpl w:val="472928AE"/>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39">
    <w:nsid w:val="4A920C84"/>
    <w:multiLevelType w:val="multilevel"/>
    <w:tmpl w:val="4A920C84"/>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B42676C"/>
    <w:multiLevelType w:val="multilevel"/>
    <w:tmpl w:val="4B42676C"/>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41">
    <w:nsid w:val="4DA27876"/>
    <w:multiLevelType w:val="multilevel"/>
    <w:tmpl w:val="4DA278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4DEC209F"/>
    <w:multiLevelType w:val="multilevel"/>
    <w:tmpl w:val="4DEC209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3">
    <w:nsid w:val="4FA10907"/>
    <w:multiLevelType w:val="multilevel"/>
    <w:tmpl w:val="4FA1090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4">
    <w:nsid w:val="53633DFB"/>
    <w:multiLevelType w:val="multilevel"/>
    <w:tmpl w:val="53633DFB"/>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5">
    <w:nsid w:val="538F4917"/>
    <w:multiLevelType w:val="multilevel"/>
    <w:tmpl w:val="538F4917"/>
    <w:lvl w:ilvl="0" w:tentative="0">
      <w:start w:val="1"/>
      <w:numFmt w:val="bullet"/>
      <w:lvlText w:val="-"/>
      <w:lvlJc w:val="left"/>
      <w:pPr>
        <w:ind w:left="720" w:hanging="360"/>
      </w:pPr>
      <w:rPr>
        <w:rFonts w:ascii="Times New Roman" w:hAnsi="Times New Roman" w:eastAsia="Times New Roman" w:cs="Times New Roman"/>
        <w:color w:val="000000" w:themeColor="text1"/>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6">
    <w:nsid w:val="58075116"/>
    <w:multiLevelType w:val="multilevel"/>
    <w:tmpl w:val="580751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59AB3022"/>
    <w:multiLevelType w:val="multilevel"/>
    <w:tmpl w:val="59AB302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8">
    <w:nsid w:val="5A122E4B"/>
    <w:multiLevelType w:val="multilevel"/>
    <w:tmpl w:val="5A122E4B"/>
    <w:lvl w:ilvl="0" w:tentative="0">
      <w:start w:val="6"/>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9">
    <w:nsid w:val="5CE16A0A"/>
    <w:multiLevelType w:val="multilevel"/>
    <w:tmpl w:val="5CE16A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5D33371E"/>
    <w:multiLevelType w:val="multilevel"/>
    <w:tmpl w:val="5D33371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1">
    <w:nsid w:val="63296489"/>
    <w:multiLevelType w:val="multilevel"/>
    <w:tmpl w:val="63296489"/>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2">
    <w:nsid w:val="63A62A93"/>
    <w:multiLevelType w:val="multilevel"/>
    <w:tmpl w:val="63A62A9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65F41AF7"/>
    <w:multiLevelType w:val="multilevel"/>
    <w:tmpl w:val="65F41AF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4">
    <w:nsid w:val="6B433A63"/>
    <w:multiLevelType w:val="multilevel"/>
    <w:tmpl w:val="6B433A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A294100"/>
    <w:multiLevelType w:val="multilevel"/>
    <w:tmpl w:val="7A29410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6">
    <w:nsid w:val="7A5D1924"/>
    <w:multiLevelType w:val="multilevel"/>
    <w:tmpl w:val="7A5D1924"/>
    <w:lvl w:ilvl="0" w:tentative="0">
      <w:start w:val="6"/>
      <w:numFmt w:val="bullet"/>
      <w:lvlText w:val="-"/>
      <w:lvlJc w:val="left"/>
      <w:pPr>
        <w:ind w:left="420" w:hanging="360"/>
      </w:pPr>
      <w:rPr>
        <w:rFonts w:ascii="Times New Roman" w:hAnsi="Times New Roman" w:eastAsia="Times New Roman" w:cs="Times New Roman"/>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7">
    <w:nsid w:val="7C1876A9"/>
    <w:multiLevelType w:val="multilevel"/>
    <w:tmpl w:val="7C1876A9"/>
    <w:lvl w:ilvl="0" w:tentative="0">
      <w:start w:val="1"/>
      <w:numFmt w:val="decimal"/>
      <w:lvlText w:val="%1"/>
      <w:lvlJc w:val="left"/>
      <w:pPr>
        <w:ind w:left="360" w:hanging="360"/>
      </w:pPr>
    </w:lvl>
    <w:lvl w:ilvl="1" w:tentative="0">
      <w:start w:val="4"/>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58">
    <w:nsid w:val="7C505020"/>
    <w:multiLevelType w:val="multilevel"/>
    <w:tmpl w:val="7C5050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0"/>
  </w:num>
  <w:num w:numId="3">
    <w:abstractNumId w:val="1"/>
  </w:num>
  <w:num w:numId="4">
    <w:abstractNumId w:val="51"/>
  </w:num>
  <w:num w:numId="5">
    <w:abstractNumId w:val="45"/>
  </w:num>
  <w:num w:numId="6">
    <w:abstractNumId w:val="7"/>
  </w:num>
  <w:num w:numId="7">
    <w:abstractNumId w:val="8"/>
  </w:num>
  <w:num w:numId="8">
    <w:abstractNumId w:val="27"/>
  </w:num>
  <w:num w:numId="9">
    <w:abstractNumId w:val="39"/>
  </w:num>
  <w:num w:numId="10">
    <w:abstractNumId w:val="24"/>
  </w:num>
  <w:num w:numId="11">
    <w:abstractNumId w:val="17"/>
  </w:num>
  <w:num w:numId="12">
    <w:abstractNumId w:val="22"/>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5"/>
  </w:num>
  <w:num w:numId="16">
    <w:abstractNumId w:val="41"/>
  </w:num>
  <w:num w:numId="17">
    <w:abstractNumId w:val="2"/>
  </w:num>
  <w:num w:numId="18">
    <w:abstractNumId w:val="15"/>
  </w:num>
  <w:num w:numId="19">
    <w:abstractNumId w:val="36"/>
  </w:num>
  <w:num w:numId="20">
    <w:abstractNumId w:val="26"/>
  </w:num>
  <w:num w:numId="21">
    <w:abstractNumId w:val="58"/>
  </w:num>
  <w:num w:numId="22">
    <w:abstractNumId w:val="49"/>
  </w:num>
  <w:num w:numId="23">
    <w:abstractNumId w:val="32"/>
  </w:num>
  <w:num w:numId="24">
    <w:abstractNumId w:val="46"/>
  </w:num>
  <w:num w:numId="25">
    <w:abstractNumId w:val="11"/>
  </w:num>
  <w:num w:numId="26">
    <w:abstractNumId w:val="21"/>
  </w:num>
  <w:num w:numId="27">
    <w:abstractNumId w:val="4"/>
  </w:num>
  <w:num w:numId="28">
    <w:abstractNumId w:val="14"/>
  </w:num>
  <w:num w:numId="29">
    <w:abstractNumId w:val="38"/>
  </w:num>
  <w:num w:numId="30">
    <w:abstractNumId w:val="23"/>
  </w:num>
  <w:num w:numId="31">
    <w:abstractNumId w:val="57"/>
  </w:num>
  <w:num w:numId="32">
    <w:abstractNumId w:val="18"/>
  </w:num>
  <w:num w:numId="33">
    <w:abstractNumId w:val="20"/>
  </w:num>
  <w:num w:numId="34">
    <w:abstractNumId w:val="16"/>
  </w:num>
  <w:num w:numId="35">
    <w:abstractNumId w:val="12"/>
  </w:num>
  <w:num w:numId="36">
    <w:abstractNumId w:val="29"/>
  </w:num>
  <w:num w:numId="37">
    <w:abstractNumId w:val="43"/>
  </w:num>
  <w:num w:numId="38">
    <w:abstractNumId w:val="55"/>
  </w:num>
  <w:num w:numId="39">
    <w:abstractNumId w:val="54"/>
  </w:num>
  <w:num w:numId="40">
    <w:abstractNumId w:val="19"/>
  </w:num>
  <w:num w:numId="41">
    <w:abstractNumId w:val="44"/>
  </w:num>
  <w:num w:numId="42">
    <w:abstractNumId w:val="9"/>
  </w:num>
  <w:num w:numId="43">
    <w:abstractNumId w:val="50"/>
  </w:num>
  <w:num w:numId="44">
    <w:abstractNumId w:val="34"/>
  </w:num>
  <w:num w:numId="45">
    <w:abstractNumId w:val="31"/>
  </w:num>
  <w:num w:numId="46">
    <w:abstractNumId w:val="28"/>
  </w:num>
  <w:num w:numId="47">
    <w:abstractNumId w:val="30"/>
  </w:num>
  <w:num w:numId="48">
    <w:abstractNumId w:val="3"/>
  </w:num>
  <w:num w:numId="49">
    <w:abstractNumId w:val="42"/>
  </w:num>
  <w:num w:numId="50">
    <w:abstractNumId w:val="47"/>
  </w:num>
  <w:num w:numId="51">
    <w:abstractNumId w:val="25"/>
  </w:num>
  <w:num w:numId="52">
    <w:abstractNumId w:val="6"/>
  </w:num>
  <w:num w:numId="53">
    <w:abstractNumId w:val="33"/>
  </w:num>
  <w:num w:numId="54">
    <w:abstractNumId w:val="10"/>
  </w:num>
  <w:num w:numId="55">
    <w:abstractNumId w:val="48"/>
  </w:num>
  <w:num w:numId="56">
    <w:abstractNumId w:val="40"/>
  </w:num>
  <w:num w:numId="57">
    <w:abstractNumId w:val="53"/>
  </w:num>
  <w:num w:numId="58">
    <w:abstractNumId w:val="37"/>
  </w:num>
  <w:num w:numId="5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compat>
    <w:compatSetting w:name="compatibilityMode" w:uri="http://schemas.microsoft.com/office/word" w:val="12"/>
  </w:compat>
  <w:rsids>
    <w:rsidRoot w:val="006F14BA"/>
    <w:rsid w:val="00010E8D"/>
    <w:rsid w:val="00037984"/>
    <w:rsid w:val="00082AB4"/>
    <w:rsid w:val="000A36DD"/>
    <w:rsid w:val="000A47AD"/>
    <w:rsid w:val="000A7D87"/>
    <w:rsid w:val="000B0578"/>
    <w:rsid w:val="000B475F"/>
    <w:rsid w:val="000C1BBD"/>
    <w:rsid w:val="000C3FED"/>
    <w:rsid w:val="000C6080"/>
    <w:rsid w:val="000D2875"/>
    <w:rsid w:val="000E5312"/>
    <w:rsid w:val="000F16F2"/>
    <w:rsid w:val="000F78B2"/>
    <w:rsid w:val="001043A7"/>
    <w:rsid w:val="00106F06"/>
    <w:rsid w:val="00112BDD"/>
    <w:rsid w:val="0012057F"/>
    <w:rsid w:val="001228EA"/>
    <w:rsid w:val="001334E0"/>
    <w:rsid w:val="0013353D"/>
    <w:rsid w:val="00135FAB"/>
    <w:rsid w:val="00142CFF"/>
    <w:rsid w:val="00143433"/>
    <w:rsid w:val="001434F9"/>
    <w:rsid w:val="00143DC6"/>
    <w:rsid w:val="00145684"/>
    <w:rsid w:val="00163304"/>
    <w:rsid w:val="00164F57"/>
    <w:rsid w:val="001702F2"/>
    <w:rsid w:val="0019238C"/>
    <w:rsid w:val="001946BB"/>
    <w:rsid w:val="00195549"/>
    <w:rsid w:val="001A10F1"/>
    <w:rsid w:val="001A1ADF"/>
    <w:rsid w:val="001C4C9E"/>
    <w:rsid w:val="001D30DF"/>
    <w:rsid w:val="001D727A"/>
    <w:rsid w:val="001E4243"/>
    <w:rsid w:val="001F509E"/>
    <w:rsid w:val="001F7000"/>
    <w:rsid w:val="00201D5B"/>
    <w:rsid w:val="002046DB"/>
    <w:rsid w:val="00207F72"/>
    <w:rsid w:val="00217B6D"/>
    <w:rsid w:val="00225723"/>
    <w:rsid w:val="002279D3"/>
    <w:rsid w:val="0023212E"/>
    <w:rsid w:val="00235A60"/>
    <w:rsid w:val="0024544A"/>
    <w:rsid w:val="00273451"/>
    <w:rsid w:val="002B17F8"/>
    <w:rsid w:val="002D4998"/>
    <w:rsid w:val="002F0EFB"/>
    <w:rsid w:val="002F1473"/>
    <w:rsid w:val="002F3761"/>
    <w:rsid w:val="002F5586"/>
    <w:rsid w:val="003107C2"/>
    <w:rsid w:val="00320724"/>
    <w:rsid w:val="00353477"/>
    <w:rsid w:val="00356B8F"/>
    <w:rsid w:val="00357478"/>
    <w:rsid w:val="00361BAA"/>
    <w:rsid w:val="003631A4"/>
    <w:rsid w:val="00392190"/>
    <w:rsid w:val="003A13AB"/>
    <w:rsid w:val="003C3861"/>
    <w:rsid w:val="003C5604"/>
    <w:rsid w:val="003D02D1"/>
    <w:rsid w:val="003E1708"/>
    <w:rsid w:val="003E2727"/>
    <w:rsid w:val="003E5E17"/>
    <w:rsid w:val="003E7D20"/>
    <w:rsid w:val="003F1E27"/>
    <w:rsid w:val="003F5DF1"/>
    <w:rsid w:val="00425AA9"/>
    <w:rsid w:val="00435B90"/>
    <w:rsid w:val="00455F5C"/>
    <w:rsid w:val="00466A28"/>
    <w:rsid w:val="00467A8C"/>
    <w:rsid w:val="00470399"/>
    <w:rsid w:val="004707A5"/>
    <w:rsid w:val="00477A9B"/>
    <w:rsid w:val="00477FAA"/>
    <w:rsid w:val="00480377"/>
    <w:rsid w:val="004932F4"/>
    <w:rsid w:val="00496574"/>
    <w:rsid w:val="004A52BC"/>
    <w:rsid w:val="004A64EE"/>
    <w:rsid w:val="004A6C0C"/>
    <w:rsid w:val="004B3586"/>
    <w:rsid w:val="004C0CA4"/>
    <w:rsid w:val="004C1453"/>
    <w:rsid w:val="004C39EE"/>
    <w:rsid w:val="004E78EC"/>
    <w:rsid w:val="004F5E17"/>
    <w:rsid w:val="005108D0"/>
    <w:rsid w:val="00523748"/>
    <w:rsid w:val="0052436F"/>
    <w:rsid w:val="005277AA"/>
    <w:rsid w:val="00553780"/>
    <w:rsid w:val="00554C52"/>
    <w:rsid w:val="005633FA"/>
    <w:rsid w:val="00566055"/>
    <w:rsid w:val="00577183"/>
    <w:rsid w:val="005907B8"/>
    <w:rsid w:val="005934FE"/>
    <w:rsid w:val="005940D0"/>
    <w:rsid w:val="00596724"/>
    <w:rsid w:val="005B631E"/>
    <w:rsid w:val="005C104A"/>
    <w:rsid w:val="005C22A3"/>
    <w:rsid w:val="005C3C3F"/>
    <w:rsid w:val="005C6911"/>
    <w:rsid w:val="005D47DA"/>
    <w:rsid w:val="005E4EF0"/>
    <w:rsid w:val="005E7676"/>
    <w:rsid w:val="005F3862"/>
    <w:rsid w:val="005F5949"/>
    <w:rsid w:val="00607E34"/>
    <w:rsid w:val="0061184A"/>
    <w:rsid w:val="006119DD"/>
    <w:rsid w:val="00620D18"/>
    <w:rsid w:val="00623915"/>
    <w:rsid w:val="00626484"/>
    <w:rsid w:val="00650C3B"/>
    <w:rsid w:val="006543C3"/>
    <w:rsid w:val="00654406"/>
    <w:rsid w:val="00654EAF"/>
    <w:rsid w:val="00663986"/>
    <w:rsid w:val="006650B2"/>
    <w:rsid w:val="006930F1"/>
    <w:rsid w:val="006B39D9"/>
    <w:rsid w:val="006C21E8"/>
    <w:rsid w:val="006C415D"/>
    <w:rsid w:val="006C7D4D"/>
    <w:rsid w:val="006F14BA"/>
    <w:rsid w:val="006F4F7E"/>
    <w:rsid w:val="007013B8"/>
    <w:rsid w:val="0070595C"/>
    <w:rsid w:val="00707DA2"/>
    <w:rsid w:val="007330BA"/>
    <w:rsid w:val="00734CEE"/>
    <w:rsid w:val="00747D57"/>
    <w:rsid w:val="00766C66"/>
    <w:rsid w:val="007779B3"/>
    <w:rsid w:val="00777C4B"/>
    <w:rsid w:val="00781F1F"/>
    <w:rsid w:val="00796E73"/>
    <w:rsid w:val="007A7D94"/>
    <w:rsid w:val="007B09DE"/>
    <w:rsid w:val="007B0E47"/>
    <w:rsid w:val="007B3B4C"/>
    <w:rsid w:val="007E60E8"/>
    <w:rsid w:val="007E6AD7"/>
    <w:rsid w:val="007E7F93"/>
    <w:rsid w:val="007F50CE"/>
    <w:rsid w:val="00854671"/>
    <w:rsid w:val="00874B44"/>
    <w:rsid w:val="00874B75"/>
    <w:rsid w:val="00875BB7"/>
    <w:rsid w:val="00881C1F"/>
    <w:rsid w:val="00896C44"/>
    <w:rsid w:val="008C5EF4"/>
    <w:rsid w:val="008C7B22"/>
    <w:rsid w:val="009063C0"/>
    <w:rsid w:val="00910814"/>
    <w:rsid w:val="00911C52"/>
    <w:rsid w:val="009223E7"/>
    <w:rsid w:val="00923782"/>
    <w:rsid w:val="00947887"/>
    <w:rsid w:val="00951BB4"/>
    <w:rsid w:val="009702B1"/>
    <w:rsid w:val="00992E7C"/>
    <w:rsid w:val="00995D09"/>
    <w:rsid w:val="009B4D78"/>
    <w:rsid w:val="009D1F97"/>
    <w:rsid w:val="009E5F94"/>
    <w:rsid w:val="009E7658"/>
    <w:rsid w:val="009F41CE"/>
    <w:rsid w:val="009F5715"/>
    <w:rsid w:val="00A00801"/>
    <w:rsid w:val="00A1366E"/>
    <w:rsid w:val="00A232B7"/>
    <w:rsid w:val="00A266BC"/>
    <w:rsid w:val="00A27703"/>
    <w:rsid w:val="00A279F4"/>
    <w:rsid w:val="00A40F76"/>
    <w:rsid w:val="00A43A95"/>
    <w:rsid w:val="00A50573"/>
    <w:rsid w:val="00A60278"/>
    <w:rsid w:val="00A719D5"/>
    <w:rsid w:val="00A738B3"/>
    <w:rsid w:val="00AA3593"/>
    <w:rsid w:val="00AA3EB0"/>
    <w:rsid w:val="00AA4C99"/>
    <w:rsid w:val="00AB341C"/>
    <w:rsid w:val="00AB6BBA"/>
    <w:rsid w:val="00AC6BAD"/>
    <w:rsid w:val="00AE1576"/>
    <w:rsid w:val="00AE5B88"/>
    <w:rsid w:val="00AF1838"/>
    <w:rsid w:val="00AF445B"/>
    <w:rsid w:val="00AF6748"/>
    <w:rsid w:val="00AF68B6"/>
    <w:rsid w:val="00B00DDA"/>
    <w:rsid w:val="00B265D9"/>
    <w:rsid w:val="00B40B95"/>
    <w:rsid w:val="00B46EC8"/>
    <w:rsid w:val="00B54844"/>
    <w:rsid w:val="00B738BD"/>
    <w:rsid w:val="00B74F7A"/>
    <w:rsid w:val="00B75BA1"/>
    <w:rsid w:val="00B75DEE"/>
    <w:rsid w:val="00B82EDD"/>
    <w:rsid w:val="00B94BF2"/>
    <w:rsid w:val="00BA5488"/>
    <w:rsid w:val="00BB6ACD"/>
    <w:rsid w:val="00BC06C4"/>
    <w:rsid w:val="00BC7B7B"/>
    <w:rsid w:val="00BD556A"/>
    <w:rsid w:val="00BD63B0"/>
    <w:rsid w:val="00BE368C"/>
    <w:rsid w:val="00BF6221"/>
    <w:rsid w:val="00C02656"/>
    <w:rsid w:val="00C047D3"/>
    <w:rsid w:val="00C12411"/>
    <w:rsid w:val="00C413AC"/>
    <w:rsid w:val="00C447DA"/>
    <w:rsid w:val="00C5156B"/>
    <w:rsid w:val="00C63A96"/>
    <w:rsid w:val="00C66D35"/>
    <w:rsid w:val="00C70203"/>
    <w:rsid w:val="00C70994"/>
    <w:rsid w:val="00C87E10"/>
    <w:rsid w:val="00C955C3"/>
    <w:rsid w:val="00CB7E16"/>
    <w:rsid w:val="00CD4BCF"/>
    <w:rsid w:val="00CF4C34"/>
    <w:rsid w:val="00D02E2B"/>
    <w:rsid w:val="00D430EE"/>
    <w:rsid w:val="00D51619"/>
    <w:rsid w:val="00D55ABA"/>
    <w:rsid w:val="00D65460"/>
    <w:rsid w:val="00D66B52"/>
    <w:rsid w:val="00D76C52"/>
    <w:rsid w:val="00DA0284"/>
    <w:rsid w:val="00DB39AC"/>
    <w:rsid w:val="00DB7786"/>
    <w:rsid w:val="00DE571B"/>
    <w:rsid w:val="00DE7304"/>
    <w:rsid w:val="00DF1B0A"/>
    <w:rsid w:val="00E031F6"/>
    <w:rsid w:val="00E04A49"/>
    <w:rsid w:val="00E17509"/>
    <w:rsid w:val="00E20A6E"/>
    <w:rsid w:val="00E321F8"/>
    <w:rsid w:val="00E3235A"/>
    <w:rsid w:val="00E50A40"/>
    <w:rsid w:val="00E651AE"/>
    <w:rsid w:val="00E66A2B"/>
    <w:rsid w:val="00E76D5C"/>
    <w:rsid w:val="00EA545A"/>
    <w:rsid w:val="00EC6728"/>
    <w:rsid w:val="00ED4696"/>
    <w:rsid w:val="00EE409A"/>
    <w:rsid w:val="00EE5605"/>
    <w:rsid w:val="00EF24BE"/>
    <w:rsid w:val="00EF2C2D"/>
    <w:rsid w:val="00EF7439"/>
    <w:rsid w:val="00F05451"/>
    <w:rsid w:val="00F11A81"/>
    <w:rsid w:val="00F24637"/>
    <w:rsid w:val="00F32B2D"/>
    <w:rsid w:val="00F3782A"/>
    <w:rsid w:val="00F522CA"/>
    <w:rsid w:val="00F54545"/>
    <w:rsid w:val="00F63221"/>
    <w:rsid w:val="00F742CA"/>
    <w:rsid w:val="00F93BDE"/>
    <w:rsid w:val="00F93FB9"/>
    <w:rsid w:val="00F97E2F"/>
    <w:rsid w:val="00FA0A30"/>
    <w:rsid w:val="00FA29A2"/>
    <w:rsid w:val="00FA38DE"/>
    <w:rsid w:val="00FA6875"/>
    <w:rsid w:val="00FB1E96"/>
    <w:rsid w:val="00FB4EE1"/>
    <w:rsid w:val="00FC0504"/>
    <w:rsid w:val="00FF10D4"/>
    <w:rsid w:val="017450DD"/>
    <w:rsid w:val="022E60A9"/>
    <w:rsid w:val="0440301F"/>
    <w:rsid w:val="051319E8"/>
    <w:rsid w:val="0CE36893"/>
    <w:rsid w:val="0EAB1E49"/>
    <w:rsid w:val="19F8574E"/>
    <w:rsid w:val="203277CB"/>
    <w:rsid w:val="21A76846"/>
    <w:rsid w:val="22B918D2"/>
    <w:rsid w:val="23EC369D"/>
    <w:rsid w:val="2AFB3CAE"/>
    <w:rsid w:val="2BA65AFB"/>
    <w:rsid w:val="3006362F"/>
    <w:rsid w:val="328A6D01"/>
    <w:rsid w:val="3490499E"/>
    <w:rsid w:val="3BE72981"/>
    <w:rsid w:val="514D0814"/>
    <w:rsid w:val="563D6DC2"/>
    <w:rsid w:val="595D342A"/>
    <w:rsid w:val="5EC41BAF"/>
    <w:rsid w:val="61430041"/>
    <w:rsid w:val="649B06F6"/>
    <w:rsid w:val="67531912"/>
    <w:rsid w:val="6AEB6C52"/>
    <w:rsid w:val="6B486715"/>
    <w:rsid w:val="76374FC3"/>
    <w:rsid w:val="7C5B7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jc w:val="both"/>
    </w:pPr>
    <w:rPr>
      <w:rFonts w:ascii="Calibri" w:hAnsi="Calibri" w:eastAsia="Calibri" w:cs="Calibri"/>
      <w:sz w:val="24"/>
      <w:szCs w:val="24"/>
      <w:lang w:val="en-US" w:eastAsia="en-US" w:bidi="ar-SA"/>
    </w:rPr>
  </w:style>
  <w:style w:type="paragraph" w:styleId="2">
    <w:name w:val="heading 1"/>
    <w:basedOn w:val="1"/>
    <w:next w:val="1"/>
    <w:link w:val="32"/>
    <w:qFormat/>
    <w:uiPriority w:val="9"/>
    <w:pPr>
      <w:keepNext/>
      <w:keepLines/>
      <w:spacing w:before="360" w:after="240"/>
      <w:outlineLvl w:val="0"/>
    </w:pPr>
    <w:rPr>
      <w:rFonts w:ascii="Times New Roman" w:hAnsi="Times New Roman" w:eastAsiaTheme="majorEastAsia" w:cstheme="majorBidi"/>
      <w:b/>
      <w:szCs w:val="32"/>
      <w:u w:val="single"/>
    </w:rPr>
  </w:style>
  <w:style w:type="paragraph" w:styleId="3">
    <w:name w:val="heading 2"/>
    <w:basedOn w:val="1"/>
    <w:next w:val="1"/>
    <w:link w:val="34"/>
    <w:unhideWhenUsed/>
    <w:qFormat/>
    <w:uiPriority w:val="9"/>
    <w:pPr>
      <w:keepNext/>
      <w:keepLines/>
      <w:spacing w:before="40"/>
      <w:outlineLvl w:val="1"/>
    </w:pPr>
    <w:rPr>
      <w:rFonts w:eastAsiaTheme="majorEastAsia" w:cstheme="majorBidi"/>
      <w:b/>
      <w:szCs w:val="26"/>
    </w:rPr>
  </w:style>
  <w:style w:type="paragraph" w:styleId="4">
    <w:name w:val="heading 3"/>
    <w:basedOn w:val="1"/>
    <w:next w:val="1"/>
    <w:link w:val="35"/>
    <w:unhideWhenUsed/>
    <w:qFormat/>
    <w:uiPriority w:val="9"/>
    <w:pPr>
      <w:keepNext/>
      <w:keepLines/>
      <w:spacing w:before="40" w:after="0"/>
      <w:outlineLvl w:val="2"/>
    </w:pPr>
    <w:rPr>
      <w:rFonts w:asciiTheme="majorHAnsi" w:hAnsiTheme="majorHAnsi" w:eastAsiaTheme="majorEastAsia" w:cstheme="majorBidi"/>
      <w:color w:val="1E4D78" w:themeColor="accent1" w:themeShade="7F"/>
    </w:rPr>
  </w:style>
  <w:style w:type="paragraph" w:styleId="5">
    <w:name w:val="heading 4"/>
    <w:basedOn w:val="6"/>
    <w:next w:val="6"/>
    <w:qFormat/>
    <w:uiPriority w:val="0"/>
    <w:pPr>
      <w:keepNext/>
      <w:keepLines/>
      <w:spacing w:before="240" w:after="40"/>
      <w:outlineLvl w:val="3"/>
    </w:pPr>
    <w:rPr>
      <w:b/>
    </w:rPr>
  </w:style>
  <w:style w:type="paragraph" w:styleId="7">
    <w:name w:val="heading 5"/>
    <w:basedOn w:val="6"/>
    <w:next w:val="6"/>
    <w:qFormat/>
    <w:uiPriority w:val="0"/>
    <w:pPr>
      <w:keepNext/>
      <w:keepLines/>
      <w:spacing w:before="220" w:after="40"/>
      <w:outlineLvl w:val="4"/>
    </w:pPr>
    <w:rPr>
      <w:b/>
      <w:sz w:val="22"/>
      <w:szCs w:val="22"/>
    </w:rPr>
  </w:style>
  <w:style w:type="paragraph" w:styleId="8">
    <w:name w:val="heading 6"/>
    <w:basedOn w:val="6"/>
    <w:next w:val="6"/>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6">
    <w:name w:val="normal"/>
    <w:qFormat/>
    <w:uiPriority w:val="0"/>
    <w:pPr>
      <w:spacing w:before="120" w:after="120"/>
      <w:jc w:val="both"/>
    </w:pPr>
    <w:rPr>
      <w:rFonts w:ascii="Calibri" w:hAnsi="Calibri" w:eastAsia="Calibri" w:cs="Calibri"/>
      <w:sz w:val="24"/>
      <w:szCs w:val="24"/>
      <w:lang w:val="en-US" w:eastAsia="en-US" w:bidi="ar-SA"/>
    </w:rPr>
  </w:style>
  <w:style w:type="paragraph" w:styleId="11">
    <w:name w:val="Balloon Text"/>
    <w:basedOn w:val="1"/>
    <w:link w:val="31"/>
    <w:unhideWhenUsed/>
    <w:qFormat/>
    <w:uiPriority w:val="99"/>
    <w:rPr>
      <w:rFonts w:ascii="Tahoma" w:hAnsi="Tahoma" w:cs="Tahoma" w:eastAsiaTheme="minorHAnsi"/>
      <w:sz w:val="16"/>
      <w:szCs w:val="16"/>
    </w:rPr>
  </w:style>
  <w:style w:type="paragraph" w:styleId="12">
    <w:name w:val="footer"/>
    <w:basedOn w:val="1"/>
    <w:link w:val="26"/>
    <w:unhideWhenUsed/>
    <w:qFormat/>
    <w:uiPriority w:val="99"/>
    <w:pPr>
      <w:tabs>
        <w:tab w:val="center" w:pos="4680"/>
        <w:tab w:val="right" w:pos="9360"/>
      </w:tabs>
    </w:pPr>
  </w:style>
  <w:style w:type="paragraph" w:styleId="13">
    <w:name w:val="header"/>
    <w:basedOn w:val="1"/>
    <w:link w:val="25"/>
    <w:unhideWhenUsed/>
    <w:qFormat/>
    <w:uiPriority w:val="99"/>
    <w:pPr>
      <w:tabs>
        <w:tab w:val="center" w:pos="4680"/>
        <w:tab w:val="right" w:pos="9360"/>
      </w:tabs>
    </w:pPr>
  </w:style>
  <w:style w:type="character" w:styleId="14">
    <w:name w:val="Hyperlink"/>
    <w:basedOn w:val="9"/>
    <w:unhideWhenUsed/>
    <w:qFormat/>
    <w:uiPriority w:val="99"/>
    <w:rPr>
      <w:color w:val="0563C1" w:themeColor="hyperlink"/>
      <w:u w:val="single"/>
    </w:rPr>
  </w:style>
  <w:style w:type="paragraph" w:styleId="15">
    <w:name w:val="List Bullet"/>
    <w:basedOn w:val="1"/>
    <w:semiHidden/>
    <w:unhideWhenUsed/>
    <w:uiPriority w:val="99"/>
    <w:pPr>
      <w:numPr>
        <w:ilvl w:val="0"/>
        <w:numId w:val="1"/>
      </w:numPr>
    </w:pPr>
  </w:style>
  <w:style w:type="paragraph" w:styleId="16">
    <w:name w:val="Normal (Web)"/>
    <w:basedOn w:val="1"/>
    <w:qFormat/>
    <w:uiPriority w:val="99"/>
    <w:pPr>
      <w:spacing w:before="100" w:beforeAutospacing="1" w:after="100" w:afterAutospacing="1"/>
      <w:jc w:val="left"/>
    </w:pPr>
    <w:rPr>
      <w:rFonts w:ascii="Times New Roman" w:hAnsi="Times New Roman"/>
    </w:rPr>
  </w:style>
  <w:style w:type="character" w:styleId="17">
    <w:name w:val="Strong"/>
    <w:qFormat/>
    <w:uiPriority w:val="0"/>
    <w:rPr>
      <w:b/>
      <w:bCs/>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9">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itle"/>
    <w:basedOn w:val="1"/>
    <w:link w:val="27"/>
    <w:qFormat/>
    <w:uiPriority w:val="0"/>
    <w:pPr>
      <w:pBdr>
        <w:top w:val="thinThickLargeGap" w:color="auto" w:sz="24" w:space="1"/>
        <w:left w:val="thinThickLargeGap" w:color="auto" w:sz="24" w:space="4"/>
        <w:bottom w:val="thickThinLargeGap" w:color="auto" w:sz="24" w:space="1"/>
        <w:right w:val="thickThinLargeGap" w:color="auto" w:sz="24" w:space="4"/>
      </w:pBdr>
      <w:jc w:val="center"/>
    </w:pPr>
    <w:rPr>
      <w:rFonts w:ascii="C_Vogue" w:hAnsi="C_Vogue"/>
      <w:sz w:val="40"/>
    </w:rPr>
  </w:style>
  <w:style w:type="paragraph" w:styleId="21">
    <w:name w:val="toc 1"/>
    <w:basedOn w:val="1"/>
    <w:next w:val="1"/>
    <w:unhideWhenUsed/>
    <w:uiPriority w:val="39"/>
    <w:pPr>
      <w:spacing w:after="100"/>
    </w:pPr>
  </w:style>
  <w:style w:type="paragraph" w:styleId="22">
    <w:name w:val="toc 2"/>
    <w:basedOn w:val="1"/>
    <w:next w:val="1"/>
    <w:unhideWhenUsed/>
    <w:qFormat/>
    <w:uiPriority w:val="39"/>
    <w:pPr>
      <w:spacing w:after="100"/>
      <w:ind w:left="220"/>
    </w:pPr>
  </w:style>
  <w:style w:type="paragraph" w:styleId="23">
    <w:name w:val="toc 3"/>
    <w:basedOn w:val="1"/>
    <w:next w:val="1"/>
    <w:unhideWhenUsed/>
    <w:qFormat/>
    <w:uiPriority w:val="39"/>
    <w:pPr>
      <w:spacing w:before="0" w:after="100" w:line="259" w:lineRule="auto"/>
      <w:ind w:left="440"/>
      <w:jc w:val="left"/>
    </w:pPr>
    <w:rPr>
      <w:rFonts w:eastAsiaTheme="minorEastAsia"/>
      <w:szCs w:val="22"/>
    </w:rPr>
  </w:style>
  <w:style w:type="paragraph" w:styleId="24">
    <w:name w:val="List Paragraph"/>
    <w:basedOn w:val="1"/>
    <w:qFormat/>
    <w:uiPriority w:val="34"/>
    <w:pPr>
      <w:spacing w:after="200" w:line="276" w:lineRule="auto"/>
      <w:ind w:left="720"/>
      <w:contextualSpacing/>
    </w:pPr>
    <w:rPr>
      <w:szCs w:val="22"/>
    </w:rPr>
  </w:style>
  <w:style w:type="character" w:customStyle="1" w:styleId="25">
    <w:name w:val="Header Char"/>
    <w:basedOn w:val="9"/>
    <w:link w:val="13"/>
    <w:qFormat/>
    <w:uiPriority w:val="99"/>
    <w:rPr>
      <w:sz w:val="24"/>
      <w:szCs w:val="24"/>
    </w:rPr>
  </w:style>
  <w:style w:type="character" w:customStyle="1" w:styleId="26">
    <w:name w:val="Footer Char"/>
    <w:basedOn w:val="9"/>
    <w:link w:val="12"/>
    <w:uiPriority w:val="99"/>
    <w:rPr>
      <w:sz w:val="24"/>
      <w:szCs w:val="24"/>
    </w:rPr>
  </w:style>
  <w:style w:type="character" w:customStyle="1" w:styleId="27">
    <w:name w:val="Title Char"/>
    <w:basedOn w:val="9"/>
    <w:link w:val="20"/>
    <w:qFormat/>
    <w:uiPriority w:val="0"/>
    <w:rPr>
      <w:rFonts w:ascii="C_Vogue" w:hAnsi="C_Vogue"/>
      <w:sz w:val="40"/>
      <w:szCs w:val="24"/>
    </w:rPr>
  </w:style>
  <w:style w:type="paragraph" w:styleId="28">
    <w:name w:val="No Spacing"/>
    <w:qFormat/>
    <w:uiPriority w:val="1"/>
    <w:pPr>
      <w:spacing w:before="120" w:after="120"/>
      <w:jc w:val="both"/>
    </w:pPr>
    <w:rPr>
      <w:rFonts w:ascii="Calibri" w:hAnsi="Calibri" w:eastAsia="Calibri" w:cs="Calibri"/>
      <w:sz w:val="22"/>
      <w:szCs w:val="22"/>
      <w:lang w:val="en-US" w:eastAsia="en-US" w:bidi="ar-SA"/>
    </w:rPr>
  </w:style>
  <w:style w:type="paragraph" w:customStyle="1" w:styleId="29">
    <w:name w:val="Default"/>
    <w:qFormat/>
    <w:uiPriority w:val="0"/>
    <w:pPr>
      <w:autoSpaceDE w:val="0"/>
      <w:autoSpaceDN w:val="0"/>
      <w:adjustRightInd w:val="0"/>
      <w:spacing w:before="120" w:after="120"/>
      <w:jc w:val="both"/>
    </w:pPr>
    <w:rPr>
      <w:rFonts w:ascii="Calibri" w:hAnsi="Calibri" w:cs="Calibri" w:eastAsiaTheme="minorHAnsi"/>
      <w:color w:val="000000"/>
      <w:sz w:val="24"/>
      <w:szCs w:val="24"/>
      <w:lang w:val="en-US" w:eastAsia="en-US" w:bidi="ar-SA"/>
    </w:rPr>
  </w:style>
  <w:style w:type="table" w:customStyle="1" w:styleId="30">
    <w:name w:val="Table Grid1"/>
    <w:basedOn w:val="10"/>
    <w:qFormat/>
    <w:uiPriority w:val="59"/>
    <w:rPr>
      <w:rFonts w:eastAsiaTheme="minorHAns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1">
    <w:name w:val="Balloon Text Char"/>
    <w:basedOn w:val="9"/>
    <w:link w:val="11"/>
    <w:qFormat/>
    <w:uiPriority w:val="99"/>
    <w:rPr>
      <w:rFonts w:ascii="Tahoma" w:hAnsi="Tahoma" w:cs="Tahoma" w:eastAsiaTheme="minorHAnsi"/>
      <w:sz w:val="16"/>
      <w:szCs w:val="16"/>
    </w:rPr>
  </w:style>
  <w:style w:type="character" w:customStyle="1" w:styleId="32">
    <w:name w:val="Heading 1 Char"/>
    <w:basedOn w:val="9"/>
    <w:link w:val="2"/>
    <w:uiPriority w:val="9"/>
    <w:rPr>
      <w:rFonts w:ascii="Times New Roman" w:hAnsi="Times New Roman" w:eastAsiaTheme="majorEastAsia" w:cstheme="majorBidi"/>
      <w:b/>
      <w:szCs w:val="32"/>
      <w:u w:val="single"/>
    </w:rPr>
  </w:style>
  <w:style w:type="paragraph" w:customStyle="1" w:styleId="33">
    <w:name w:val="TOC Heading1"/>
    <w:basedOn w:val="2"/>
    <w:next w:val="1"/>
    <w:unhideWhenUsed/>
    <w:qFormat/>
    <w:uiPriority w:val="39"/>
    <w:pPr>
      <w:spacing w:line="259" w:lineRule="auto"/>
      <w:jc w:val="left"/>
      <w:outlineLvl w:val="9"/>
    </w:pPr>
  </w:style>
  <w:style w:type="character" w:customStyle="1" w:styleId="34">
    <w:name w:val="Heading 2 Char"/>
    <w:basedOn w:val="9"/>
    <w:link w:val="3"/>
    <w:qFormat/>
    <w:uiPriority w:val="9"/>
    <w:rPr>
      <w:rFonts w:ascii="Arial" w:hAnsi="Arial" w:eastAsiaTheme="majorEastAsia" w:cstheme="majorBidi"/>
      <w:b/>
      <w:sz w:val="24"/>
      <w:szCs w:val="26"/>
    </w:rPr>
  </w:style>
  <w:style w:type="character" w:customStyle="1" w:styleId="35">
    <w:name w:val="Heading 3 Char"/>
    <w:basedOn w:val="9"/>
    <w:link w:val="4"/>
    <w:uiPriority w:val="9"/>
    <w:rPr>
      <w:rFonts w:asciiTheme="majorHAnsi" w:hAnsiTheme="majorHAnsi" w:eastAsiaTheme="majorEastAsia" w:cstheme="majorBidi"/>
      <w:color w:val="1E4D78" w:themeColor="accent1" w:themeShade="7F"/>
      <w:sz w:val="24"/>
      <w:szCs w:val="24"/>
    </w:rPr>
  </w:style>
  <w:style w:type="table" w:customStyle="1" w:styleId="36">
    <w:name w:val="Table Grid2"/>
    <w:basedOn w:val="10"/>
    <w:uiPriority w:val="39"/>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normal1"/>
    <w:qFormat/>
    <w:uiPriority w:val="0"/>
    <w:pPr>
      <w:spacing w:before="120" w:after="200" w:line="276" w:lineRule="auto"/>
      <w:jc w:val="center"/>
    </w:pPr>
    <w:rPr>
      <w:rFonts w:ascii="Times New Roman" w:hAnsi="Times New Roman" w:eastAsia="Calibri" w:cs="Times New Roman"/>
      <w:b/>
      <w:sz w:val="32"/>
      <w:szCs w:val="32"/>
      <w:lang w:val="en-US" w:eastAsia="en-US" w:bidi="ar-SA"/>
    </w:rPr>
  </w:style>
  <w:style w:type="paragraph" w:customStyle="1" w:styleId="38">
    <w:name w:val="normal2"/>
    <w:uiPriority w:val="0"/>
    <w:pPr>
      <w:spacing w:before="120" w:after="120"/>
      <w:jc w:val="both"/>
    </w:pPr>
    <w:rPr>
      <w:rFonts w:ascii="Calibri" w:hAnsi="Calibri" w:eastAsia="Calibri" w:cs="Calibri"/>
      <w:sz w:val="22"/>
      <w:szCs w:val="22"/>
      <w:lang w:val="en-US" w:eastAsia="en-US" w:bidi="ar-SA"/>
    </w:rPr>
  </w:style>
  <w:style w:type="table" w:customStyle="1" w:styleId="39">
    <w:name w:val="_Style 37"/>
    <w:basedOn w:val="10"/>
    <w:qFormat/>
    <w:uiPriority w:val="0"/>
    <w:tblPr>
      <w:tblCellMar>
        <w:top w:w="0" w:type="dxa"/>
        <w:left w:w="115" w:type="dxa"/>
        <w:bottom w:w="0" w:type="dxa"/>
        <w:right w:w="115" w:type="dxa"/>
      </w:tblCellMar>
    </w:tblPr>
  </w:style>
  <w:style w:type="table" w:customStyle="1" w:styleId="40">
    <w:name w:val="_Style 38"/>
    <w:basedOn w:val="10"/>
    <w:qFormat/>
    <w:uiPriority w:val="0"/>
    <w:tblPr>
      <w:tblCellMar>
        <w:top w:w="0" w:type="dxa"/>
        <w:left w:w="115" w:type="dxa"/>
        <w:bottom w:w="0" w:type="dxa"/>
        <w:right w:w="115" w:type="dxa"/>
      </w:tblCellMar>
    </w:tblPr>
  </w:style>
  <w:style w:type="table" w:customStyle="1" w:styleId="41">
    <w:name w:val="_Style 39"/>
    <w:basedOn w:val="10"/>
    <w:uiPriority w:val="0"/>
    <w:tblPr>
      <w:tblCellMar>
        <w:top w:w="0" w:type="dxa"/>
        <w:left w:w="115" w:type="dxa"/>
        <w:bottom w:w="0" w:type="dxa"/>
        <w:right w:w="115" w:type="dxa"/>
      </w:tblCellMar>
    </w:tblPr>
  </w:style>
  <w:style w:type="table" w:customStyle="1" w:styleId="42">
    <w:name w:val="_Style 40"/>
    <w:basedOn w:val="10"/>
    <w:qFormat/>
    <w:uiPriority w:val="0"/>
    <w:tblPr>
      <w:tblCellMar>
        <w:top w:w="0" w:type="dxa"/>
        <w:left w:w="115" w:type="dxa"/>
        <w:bottom w:w="0" w:type="dxa"/>
        <w:right w:w="115" w:type="dxa"/>
      </w:tblCellMar>
    </w:tblPr>
  </w:style>
  <w:style w:type="table" w:customStyle="1" w:styleId="43">
    <w:name w:val="_Style 41"/>
    <w:basedOn w:val="10"/>
    <w:qFormat/>
    <w:uiPriority w:val="0"/>
    <w:tblPr>
      <w:tblCellMar>
        <w:top w:w="0" w:type="dxa"/>
        <w:left w:w="115" w:type="dxa"/>
        <w:bottom w:w="0" w:type="dxa"/>
        <w:right w:w="115" w:type="dxa"/>
      </w:tblCellMar>
    </w:tblPr>
  </w:style>
  <w:style w:type="table" w:customStyle="1" w:styleId="44">
    <w:name w:val="_Style 42"/>
    <w:basedOn w:val="10"/>
    <w:qFormat/>
    <w:uiPriority w:val="0"/>
    <w:tblPr>
      <w:tblCellMar>
        <w:top w:w="0" w:type="dxa"/>
        <w:left w:w="115" w:type="dxa"/>
        <w:bottom w:w="0" w:type="dxa"/>
        <w:right w:w="115" w:type="dxa"/>
      </w:tblCellMar>
    </w:tblPr>
  </w:style>
  <w:style w:type="table" w:customStyle="1" w:styleId="45">
    <w:name w:val="_Style 43"/>
    <w:basedOn w:val="10"/>
    <w:qFormat/>
    <w:uiPriority w:val="0"/>
    <w:tblPr>
      <w:tblCellMar>
        <w:top w:w="0" w:type="dxa"/>
        <w:left w:w="115" w:type="dxa"/>
        <w:bottom w:w="0" w:type="dxa"/>
        <w:right w:w="115" w:type="dxa"/>
      </w:tblCellMar>
    </w:tblPr>
  </w:style>
  <w:style w:type="table" w:customStyle="1" w:styleId="46">
    <w:name w:val="_Style 44"/>
    <w:basedOn w:val="10"/>
    <w:qFormat/>
    <w:uiPriority w:val="0"/>
    <w:tblPr>
      <w:tblCellMar>
        <w:top w:w="0" w:type="dxa"/>
        <w:left w:w="115" w:type="dxa"/>
        <w:bottom w:w="0" w:type="dxa"/>
        <w:right w:w="115" w:type="dxa"/>
      </w:tblCellMar>
    </w:tblPr>
  </w:style>
  <w:style w:type="character" w:customStyle="1" w:styleId="47">
    <w:name w:val="apple-tab-span"/>
    <w:basedOn w:val="9"/>
    <w:uiPriority w:val="0"/>
  </w:style>
  <w:style w:type="table" w:customStyle="1" w:styleId="48">
    <w:name w:val="9"/>
    <w:basedOn w:val="10"/>
    <w:qFormat/>
    <w:uiPriority w:val="0"/>
    <w:rPr>
      <w:rFonts w:ascii="Times New Roman" w:hAnsi="Times New Roman" w:eastAsia="Times New Roman" w:cs="Times New Roman"/>
      <w:lang w:val="sr-Cyrl-CS"/>
    </w:rPr>
    <w:tblPr>
      <w:tblCellMar>
        <w:top w:w="100" w:type="dxa"/>
        <w:left w:w="100" w:type="dxa"/>
        <w:bottom w:w="100" w:type="dxa"/>
        <w:right w:w="100" w:type="dxa"/>
      </w:tblCellMar>
    </w:tblPr>
  </w:style>
  <w:style w:type="table" w:customStyle="1" w:styleId="49">
    <w:name w:val="_Style 116"/>
    <w:basedOn w:val="10"/>
    <w:qFormat/>
    <w:uiPriority w:val="0"/>
    <w:tblPr>
      <w:tblCellMar>
        <w:top w:w="0" w:type="dxa"/>
        <w:left w:w="108" w:type="dxa"/>
        <w:bottom w:w="0" w:type="dxa"/>
        <w:right w:w="108" w:type="dxa"/>
      </w:tblCellMar>
    </w:tblPr>
  </w:style>
  <w:style w:type="table" w:customStyle="1" w:styleId="50">
    <w:name w:val="_Style 115"/>
    <w:basedOn w:val="10"/>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N1Vf4kJAGJ6X0LBXdgbHHZG0L3w==">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</go:docsCustomData>
</go:gDocsCustomXmlDataStorage>
</file>

<file path=customXml/itemProps1.xml><?xml version="1.0" encoding="utf-8"?>
<ds:datastoreItem xmlns:ds="http://schemas.openxmlformats.org/officeDocument/2006/customXml" ds:itemID="{0F4738A2-2F27-4797-8E60-1975C7C943E3}">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80</Pages>
  <Words>16702</Words>
  <Characters>95205</Characters>
  <Lines>793</Lines>
  <Paragraphs>223</Paragraphs>
  <TotalTime>1</TotalTime>
  <ScaleCrop>false</ScaleCrop>
  <LinksUpToDate>false</LinksUpToDate>
  <CharactersWithSpaces>111684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2023-02-28T08:50:00Z</dcterms:created>
  <dc:creator>Pedagog</dc:creator>
  <cp:lastModifiedBy>Fujitsu</cp:lastModifiedBy>
  <cp:lastPrinted>2023-02-28T09:39:00Z</cp:lastPrinted>
  <dcterms:modified xsi:type="dcterms:W3CDTF">2023-09-08T10:48:35Z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EF2289076DA1415CA1A8B13F63076AE0</vt:lpwstr>
  </property>
</Properties>
</file>