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CD" w:rsidRPr="006A75CD" w:rsidRDefault="006A75CD" w:rsidP="006A75CD">
      <w:pPr>
        <w:pStyle w:val="Heading1"/>
      </w:pPr>
      <w:bookmarkStart w:id="0" w:name="_Toc401820278"/>
      <w:bookmarkStart w:id="1" w:name="_GoBack"/>
      <w:bookmarkEnd w:id="1"/>
      <w:r>
        <w:t>ОБРАЗАЦ ПОНУДЕ</w:t>
      </w:r>
      <w:bookmarkEnd w:id="0"/>
    </w:p>
    <w:p w:rsidR="006A75CD" w:rsidRDefault="006A75CD" w:rsidP="006A75CD">
      <w:pPr>
        <w:rPr>
          <w:b/>
          <w:bCs/>
          <w:i/>
          <w:iCs/>
          <w:sz w:val="28"/>
          <w:szCs w:val="28"/>
        </w:rPr>
      </w:pPr>
    </w:p>
    <w:p w:rsidR="006A75CD" w:rsidRPr="00C05B8F" w:rsidRDefault="006A75CD" w:rsidP="006A75CD">
      <w:pPr>
        <w:jc w:val="both"/>
        <w:rPr>
          <w:b/>
          <w:i/>
          <w:iCs/>
        </w:rPr>
      </w:pPr>
      <w:r>
        <w:rPr>
          <w:iCs/>
        </w:rPr>
        <w:t>Понуда бр ________________ од __________________ за јавну набавку добара-прибора и средстава за одржавање хигије</w:t>
      </w:r>
      <w:r w:rsidR="00E72C35">
        <w:rPr>
          <w:iCs/>
        </w:rPr>
        <w:t>не за потребе ПУ „ Моравски цвет</w:t>
      </w:r>
      <w:r w:rsidR="00375ED7">
        <w:rPr>
          <w:iCs/>
        </w:rPr>
        <w:t>“</w:t>
      </w:r>
      <w:r w:rsidR="00E72C35">
        <w:rPr>
          <w:iCs/>
          <w:lang w:val="sr-Cyrl-RS"/>
        </w:rPr>
        <w:t>Жабари</w:t>
      </w:r>
      <w:r w:rsidR="003D14F3">
        <w:rPr>
          <w:iCs/>
        </w:rPr>
        <w:t xml:space="preserve"> број Н1/2020</w:t>
      </w:r>
    </w:p>
    <w:p w:rsidR="006A75CD" w:rsidRPr="00C05B8F" w:rsidRDefault="006A75CD" w:rsidP="006A75CD">
      <w:pPr>
        <w:jc w:val="both"/>
        <w:rPr>
          <w:b/>
          <w:i/>
          <w:iCs/>
        </w:rPr>
      </w:pPr>
    </w:p>
    <w:p w:rsidR="006A75CD" w:rsidRDefault="006A75CD" w:rsidP="006A75CD">
      <w:pPr>
        <w:rPr>
          <w:i/>
          <w:iCs/>
        </w:rPr>
      </w:pPr>
      <w:r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Назив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Адреса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Матични број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Име особе за контакт: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Телефон: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Телефакс: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6A75CD" w:rsidRDefault="006A75CD" w:rsidP="006A75CD">
      <w:pPr>
        <w:rPr>
          <w:b/>
          <w:bCs/>
          <w:i/>
          <w:iCs/>
        </w:rPr>
      </w:pPr>
    </w:p>
    <w:p w:rsidR="006A75CD" w:rsidRDefault="006A75CD" w:rsidP="006A75CD">
      <w:r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2"/>
      </w:tblGrid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</w:pPr>
          </w:p>
          <w:p w:rsidR="006A75CD" w:rsidRDefault="006A75C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6A75CD" w:rsidRDefault="006A75C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6A75CD" w:rsidRDefault="006A75CD">
            <w:pPr>
              <w:jc w:val="center"/>
              <w:rPr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6A75CD" w:rsidRPr="00C05B8F" w:rsidRDefault="006A75CD" w:rsidP="006A75CD">
      <w:pPr>
        <w:jc w:val="both"/>
        <w:rPr>
          <w:rFonts w:eastAsia="TimesNewRomanPSMT"/>
          <w:bCs/>
        </w:rPr>
      </w:pPr>
      <w:r>
        <w:rPr>
          <w:b/>
          <w:i/>
          <w:iCs/>
          <w:lang w:val="ru-RU"/>
        </w:rPr>
        <w:t>Напомена:</w:t>
      </w:r>
      <w:r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>
        <w:rPr>
          <w:i/>
          <w:iCs/>
          <w:color w:val="auto"/>
          <w:lang w:val="ru-RU"/>
        </w:rPr>
        <w:t>свим учесницима</w:t>
      </w:r>
      <w:r>
        <w:rPr>
          <w:i/>
          <w:iCs/>
          <w:lang w:val="ru-RU"/>
        </w:rPr>
        <w:t xml:space="preserve"> заједничке понуде, уколико понуду подноси група понуђача.</w:t>
      </w:r>
    </w:p>
    <w:p w:rsidR="006A75CD" w:rsidRDefault="006A75CD" w:rsidP="006A75CD">
      <w:pPr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6A75CD">
      <w:pPr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6A75CD">
      <w:pPr>
        <w:ind w:left="1080"/>
        <w:jc w:val="both"/>
        <w:rPr>
          <w:b/>
          <w:bCs/>
          <w:i/>
          <w:iCs/>
          <w:sz w:val="20"/>
          <w:szCs w:val="20"/>
        </w:rPr>
      </w:pPr>
    </w:p>
    <w:p w:rsidR="00375ED7" w:rsidRDefault="00375ED7" w:rsidP="006A75CD">
      <w:pPr>
        <w:ind w:left="1080"/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416F99">
      <w:pPr>
        <w:ind w:left="1080" w:hanging="1080"/>
        <w:jc w:val="both"/>
        <w:rPr>
          <w:rFonts w:eastAsia="TimesNewRomanPSMT"/>
          <w:b/>
          <w:bCs/>
        </w:rPr>
      </w:pPr>
    </w:p>
    <w:p w:rsidR="006A75CD" w:rsidRDefault="00416F99" w:rsidP="00416F99">
      <w:pPr>
        <w:ind w:left="1080" w:hanging="1080"/>
        <w:jc w:val="both"/>
        <w:rPr>
          <w:rFonts w:eastAsia="Times New Roman"/>
          <w:b/>
        </w:rPr>
      </w:pPr>
      <w:r>
        <w:rPr>
          <w:rFonts w:eastAsia="TimesNewRomanPSMT"/>
          <w:b/>
          <w:bCs/>
        </w:rPr>
        <w:t>3</w:t>
      </w:r>
      <w:r w:rsidR="006A75CD">
        <w:rPr>
          <w:rFonts w:eastAsia="TimesNewRomanPSMT"/>
          <w:b/>
          <w:bCs/>
        </w:rPr>
        <w:t xml:space="preserve">) ОПИС ПРЕДМЕТА НАБАВКЕ </w:t>
      </w:r>
      <w:r w:rsidR="006A75CD">
        <w:rPr>
          <w:rFonts w:eastAsia="Times New Roman"/>
          <w:b/>
        </w:rPr>
        <w:t>– прибор и средства за одржавање хигијене</w:t>
      </w:r>
    </w:p>
    <w:p w:rsidR="006A75CD" w:rsidRDefault="006A75CD" w:rsidP="006A75CD">
      <w:pPr>
        <w:ind w:left="1080"/>
        <w:jc w:val="both"/>
        <w:rPr>
          <w:rFonts w:eastAsia="Times New Roman"/>
          <w:b/>
        </w:rPr>
      </w:pPr>
    </w:p>
    <w:p w:rsidR="006A75CD" w:rsidRDefault="006A75CD" w:rsidP="006A75CD">
      <w:pPr>
        <w:ind w:left="1440"/>
        <w:jc w:val="both"/>
        <w:rPr>
          <w:rFonts w:eastAsia="TimesNewRomanPSMT"/>
          <w:b/>
          <w:bCs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08"/>
        <w:gridCol w:w="708"/>
        <w:gridCol w:w="708"/>
        <w:gridCol w:w="1134"/>
        <w:gridCol w:w="851"/>
        <w:gridCol w:w="850"/>
        <w:gridCol w:w="851"/>
        <w:gridCol w:w="1134"/>
        <w:gridCol w:w="1276"/>
      </w:tblGrid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Ред.</w:t>
            </w:r>
          </w:p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Назив артикла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Јед.</w:t>
            </w:r>
          </w:p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Количина по јед.мере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Назив произвођача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Величина паковања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по јед. Мере без ПДВ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по јед. Мере са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Укупна вредност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Укупна вредност са ПДВ</w:t>
            </w: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Детерџент за машинско прање веша, </w:t>
            </w:r>
          </w:p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5-15% анјонске активне материје,</w:t>
            </w:r>
          </w:p>
          <w:p w:rsidR="006A75CD" w:rsidRPr="00416F99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средство за бељење на бази кисеоника, &lt;5% нејонски сурфактанти -„Мerix“ или одговарајући</w:t>
            </w:r>
            <w:r w:rsidR="00416F99">
              <w:rPr>
                <w:bCs/>
              </w:rPr>
              <w:t xml:space="preserve"> 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Детерџент за ручно прање посуђа, оригинално паковање од 1 л, 5-15% површинске активне материје, &lt;5% амфотерне материје, густа течност са мирисом -„Mer“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Омекшивач за веш, концентрован, 5-15% површински активне материје,</w:t>
            </w:r>
          </w:p>
          <w:p w:rsidR="006A75CD" w:rsidRPr="000726A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 мирисом, „Silan“ или одговарајуће</w:t>
            </w:r>
            <w:r w:rsidR="00416F99">
              <w:rPr>
                <w:bCs/>
              </w:rPr>
              <w:t xml:space="preserve"> 2</w:t>
            </w:r>
            <w:r w:rsidR="000726AD">
              <w:rPr>
                <w:bCs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Течни сапун за руке </w:t>
            </w:r>
            <w:r w:rsidR="000726AD">
              <w:rPr>
                <w:rFonts w:eastAsia="Times New Roman"/>
                <w:color w:val="auto"/>
              </w:rPr>
              <w:t>са глицерином 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Тоалетни папир у ролни, бели, трослојни, </w:t>
            </w:r>
          </w:p>
          <w:p w:rsidR="006A75CD" w:rsidRDefault="006A75CD" w:rsidP="00416F9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Cs/>
              </w:rPr>
              <w:t>100% целулоза, паковање од 24 комада, ролна 84 листа, „Perfex“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паковање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 w:rsidR="00E72C35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 xml:space="preserve">Папирни убруси </w:t>
            </w:r>
            <w:r>
              <w:rPr>
                <w:bCs/>
              </w:rPr>
              <w:t xml:space="preserve">- </w:t>
            </w:r>
            <w:r>
              <w:rPr>
                <w:rFonts w:ascii="Times New Roman,Bold" w:hAnsi="Times New Roman,Bold" w:cs="Times New Roman,Bold"/>
                <w:bCs/>
              </w:rPr>
              <w:t xml:space="preserve">у ролни од белог </w:t>
            </w:r>
          </w:p>
          <w:p w:rsidR="006A75CD" w:rsidRPr="00BA14D2" w:rsidRDefault="006A75CD" w:rsidP="00375ED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 xml:space="preserve">папира, двослојни, </w:t>
            </w:r>
            <w:r>
              <w:rPr>
                <w:rFonts w:ascii="Times New Roman,Bold" w:hAnsi="Times New Roman,Bold" w:cs="Times New Roman,Bold"/>
                <w:bCs/>
              </w:rPr>
              <w:lastRenderedPageBreak/>
              <w:t>100%</w:t>
            </w:r>
            <w:r w:rsidR="00BA14D2">
              <w:rPr>
                <w:rFonts w:ascii="Times New Roman,Bold" w:hAnsi="Times New Roman,Bold" w:cs="Times New Roman,Bold"/>
                <w:bCs/>
              </w:rPr>
              <w:t>целулоза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C24C64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Вим у праху</w:t>
            </w:r>
            <w:r w:rsidR="000726AD">
              <w:rPr>
                <w:rFonts w:eastAsia="Times New Roman"/>
              </w:rPr>
              <w:t xml:space="preserve"> 500 гр</w:t>
            </w:r>
            <w:r w:rsidR="00C24C64">
              <w:rPr>
                <w:rFonts w:eastAsia="Times New Roman"/>
              </w:rPr>
              <w:t xml:space="preserve"> МЕР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C24C64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Течни вим</w:t>
            </w:r>
            <w:r w:rsidR="000726AD">
              <w:rPr>
                <w:rFonts w:eastAsia="Times New Roman"/>
              </w:rPr>
              <w:t xml:space="preserve"> 500 гр</w:t>
            </w:r>
            <w:r w:rsidR="00C24C64">
              <w:rPr>
                <w:rFonts w:eastAsia="Times New Roman"/>
              </w:rPr>
              <w:t xml:space="preserve"> МЕР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C24C64" w:rsidRDefault="006A75CD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Течност за чишћење стакла-прскалице</w:t>
            </w:r>
            <w:r w:rsidR="00C24C64">
              <w:rPr>
                <w:rFonts w:eastAsia="Times New Roman"/>
                <w:color w:val="auto"/>
              </w:rPr>
              <w:t xml:space="preserve"> 750 мл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04720B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611A3B" w:rsidRDefault="00C16F00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Cif inox sprej 500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C16F00" w:rsidRDefault="00C16F00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375ED7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Освеживач за WC шољу са корпицом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Сунђер за прање судова са абразивом, димензија 140*90*40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Жица за суђе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91B87"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 w:rsidP="000726A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Трулекс крпа,</w:t>
            </w:r>
            <w:r w:rsidR="000726AD">
              <w:rPr>
                <w:rFonts w:eastAsia="Times New Roman"/>
              </w:rPr>
              <w:t xml:space="preserve"> сунђераста</w:t>
            </w:r>
            <w:r>
              <w:rPr>
                <w:rFonts w:eastAsia="Times New Roman"/>
              </w:rPr>
              <w:t xml:space="preserve"> </w:t>
            </w:r>
            <w:r w:rsidR="00D91B87">
              <w:rPr>
                <w:rFonts w:eastAsia="Times New Roman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D91B8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0726A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0726AD" w:rsidP="000726A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Вишенаменска крпа (60% вискоза, 40% синтетика)</w:t>
            </w:r>
            <w:r w:rsidR="004536F5">
              <w:rPr>
                <w:rFonts w:eastAsia="Times New Roman"/>
              </w:rPr>
              <w:t xml:space="preserve"> 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4536F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4536F5"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Детерџент за прање тепиха</w:t>
            </w:r>
            <w:r w:rsidR="000726AD">
              <w:rPr>
                <w:rFonts w:eastAsia="Times New Roman"/>
              </w:rPr>
              <w:t xml:space="preserve"> 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Течни детерџент за рибање подова </w:t>
            </w:r>
            <w:r w:rsidR="000726AD">
              <w:rPr>
                <w:rFonts w:eastAsia="Times New Roman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Крпа за рибање подова 80*100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Сона киселина 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2E25C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Гумене рукавице, величине М и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91B87"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5665F7" w:rsidRDefault="006A75CD" w:rsidP="00416F99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за смеће 120 л</w:t>
            </w:r>
            <w:r w:rsidR="00F824B0">
              <w:rPr>
                <w:rFonts w:eastAsia="Times New Roman"/>
              </w:rPr>
              <w:t>, паковање</w:t>
            </w:r>
            <w:r>
              <w:rPr>
                <w:rFonts w:eastAsia="Times New Roman"/>
              </w:rPr>
              <w:t xml:space="preserve"> </w:t>
            </w:r>
            <w:r w:rsidR="00F824B0">
              <w:t xml:space="preserve">10 ком, 70 </w:t>
            </w:r>
            <w:r w:rsidR="00F824B0" w:rsidRPr="002E25CF">
              <w:t>x 110cm</w:t>
            </w:r>
            <w:r w:rsidR="005665F7" w:rsidRPr="002E25CF">
              <w:t xml:space="preserve"> дебље FINO</w:t>
            </w:r>
            <w:r w:rsidR="002E25CF" w:rsidRPr="002E25CF">
              <w:t xml:space="preserve"> или одговарајуће</w:t>
            </w:r>
            <w:r w:rsidR="005665F7" w:rsidRPr="00416F99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трегерице веће 100/1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DA1FD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6A75CD"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665F7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0E4FD7" w:rsidRDefault="005665F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Алу фолија </w:t>
            </w:r>
            <w:r w:rsidR="00D44BF5">
              <w:rPr>
                <w:rFonts w:eastAsia="Times New Roman"/>
              </w:rPr>
              <w:t xml:space="preserve">ролна </w:t>
            </w:r>
            <w:r>
              <w:t>30m x 29cm</w:t>
            </w:r>
            <w:r w:rsidR="000E4FD7">
              <w:t xml:space="preserve"> FINO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416F99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416F99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665F7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0E4FD7" w:rsidRDefault="005665F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ПВЦ пријањајућа фолија </w:t>
            </w:r>
            <w:r w:rsidR="00D44BF5">
              <w:rPr>
                <w:rFonts w:eastAsia="Times New Roman"/>
              </w:rPr>
              <w:t xml:space="preserve">ролна </w:t>
            </w:r>
            <w:r>
              <w:t>30m x 29cm</w:t>
            </w:r>
            <w:r w:rsidR="000E4FD7">
              <w:t xml:space="preserve"> FINO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Собна четка са дршком око 120 цм, „Vileda“ или одговарајућа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Метла сиркова са дршком око 105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BB304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Ђубрo</w:t>
            </w:r>
            <w:r w:rsidR="002E25CF">
              <w:rPr>
                <w:rFonts w:eastAsia="Times New Roman"/>
              </w:rPr>
              <w:t xml:space="preserve">вник </w:t>
            </w:r>
            <w:r w:rsidR="002E25CF">
              <w:rPr>
                <w:rFonts w:eastAsia="Times New Roman"/>
              </w:rPr>
              <w:lastRenderedPageBreak/>
              <w:t>пластични мали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Папир за печење у ролни 30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за замрзивач 3л 30 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B3043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BB304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Уложак за моп микрофибер 40 цм САЛСА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</w:t>
            </w:r>
          </w:p>
          <w:p w:rsidR="006A75CD" w:rsidRDefault="00BB3043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УКУПНО (1-30</w:t>
            </w:r>
            <w:r w:rsidR="006A75CD">
              <w:rPr>
                <w:rFonts w:eastAsia="Times New Roman"/>
              </w:rPr>
              <w:t>):</w:t>
            </w:r>
          </w:p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:rsidR="006A75CD" w:rsidRDefault="006A75CD" w:rsidP="006A75CD">
      <w:pPr>
        <w:jc w:val="both"/>
        <w:rPr>
          <w:rFonts w:eastAsia="TimesNewRomanPSMT"/>
          <w:b/>
          <w:bCs/>
        </w:rPr>
      </w:pPr>
    </w:p>
    <w:p w:rsidR="006A75CD" w:rsidRDefault="006A75CD" w:rsidP="006A75CD">
      <w:pPr>
        <w:jc w:val="both"/>
        <w:rPr>
          <w:rFonts w:eastAsia="TimesNewRomanPSMT"/>
          <w:b/>
          <w:bCs/>
        </w:rPr>
      </w:pPr>
    </w:p>
    <w:p w:rsidR="006A75CD" w:rsidRDefault="006A75CD" w:rsidP="006A75CD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308" w:type="dxa"/>
        <w:tblLayout w:type="fixed"/>
        <w:tblLook w:val="04A0" w:firstRow="1" w:lastRow="0" w:firstColumn="1" w:lastColumn="0" w:noHBand="0" w:noVBand="1"/>
      </w:tblPr>
      <w:tblGrid>
        <w:gridCol w:w="5250"/>
        <w:gridCol w:w="3365"/>
      </w:tblGrid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</w:t>
            </w:r>
            <w:r w:rsidR="008D623D">
              <w:rPr>
                <w:rFonts w:eastAsia="TimesNewRomanPSMT"/>
                <w:bCs/>
                <w:lang w:val="ru-RU"/>
              </w:rPr>
              <w:t>вредност</w:t>
            </w:r>
            <w:r>
              <w:rPr>
                <w:rFonts w:eastAsia="TimesNewRomanPSMT"/>
                <w:bCs/>
                <w:lang w:val="ru-RU"/>
              </w:rPr>
              <w:t xml:space="preserve"> без ПДВ-а 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</w:t>
            </w:r>
            <w:r w:rsidR="008D623D">
              <w:rPr>
                <w:rFonts w:eastAsia="TimesNewRomanPSMT"/>
                <w:bCs/>
                <w:lang w:val="ru-RU"/>
              </w:rPr>
              <w:t>вредност</w:t>
            </w:r>
            <w:r>
              <w:rPr>
                <w:rFonts w:eastAsia="TimesNewRomanPSMT"/>
                <w:bCs/>
                <w:lang w:val="ru-RU"/>
              </w:rPr>
              <w:t xml:space="preserve"> са ПДВ-ом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CE2EA2" w:rsidP="00DE3A7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45 дана по </w:t>
            </w:r>
            <w:r w:rsidR="00DE3A7D">
              <w:rPr>
                <w:rFonts w:eastAsia="TimesNewRomanPSMT"/>
                <w:bCs/>
                <w:lang w:val="ru-RU"/>
              </w:rPr>
              <w:t xml:space="preserve">пријему </w:t>
            </w:r>
            <w:r>
              <w:rPr>
                <w:rFonts w:eastAsia="TimesNewRomanPSMT"/>
                <w:bCs/>
                <w:lang w:val="ru-RU"/>
              </w:rPr>
              <w:t>рачуна</w:t>
            </w: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</w:t>
            </w:r>
            <w:r w:rsidR="00CE2EA2">
              <w:rPr>
                <w:rFonts w:eastAsia="TimesNewRomanPSMT"/>
                <w:bCs/>
                <w:lang w:val="ru-RU"/>
              </w:rPr>
              <w:t>непроменљивости цена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34" w:rsidRDefault="008D6A34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:rsidR="00507585" w:rsidRDefault="00507585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___________________</w:t>
            </w:r>
          </w:p>
          <w:p w:rsidR="00CE2EA2" w:rsidRPr="008D6A34" w:rsidRDefault="008D6A34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(минимум </w:t>
            </w:r>
            <w:r w:rsidR="00507585">
              <w:t xml:space="preserve">60 дана </w:t>
            </w:r>
            <w:r w:rsidR="00CE2EA2">
              <w:t xml:space="preserve">од дана </w:t>
            </w:r>
            <w:r w:rsidR="00507585">
              <w:t xml:space="preserve">закључења </w:t>
            </w:r>
            <w:r w:rsidR="00CE2EA2">
              <w:t xml:space="preserve"> Уговора</w:t>
            </w:r>
            <w:r>
              <w:t>)</w:t>
            </w:r>
          </w:p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испоруке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D8" w:rsidRDefault="00DA1FD8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DA1FD8" w:rsidRDefault="00DA1FD8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____________________</w:t>
            </w:r>
          </w:p>
          <w:p w:rsidR="006A75CD" w:rsidRDefault="00DA1FD8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(максимум 5 дана)</w:t>
            </w: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Место и начин испоруке</w:t>
            </w:r>
          </w:p>
          <w:p w:rsidR="006A75CD" w:rsidRDefault="006A75CD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D8" w:rsidRDefault="00DA1FD8" w:rsidP="00DA1FD8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  <w:rPr>
                <w:color w:val="auto"/>
              </w:rPr>
            </w:pPr>
            <w:r>
              <w:t xml:space="preserve">радним данима, </w:t>
            </w:r>
            <w:r>
              <w:rPr>
                <w:color w:val="auto"/>
              </w:rPr>
              <w:t>од 7:00-15:00 часова, на адреси Наручиоца:</w:t>
            </w:r>
          </w:p>
          <w:p w:rsidR="00DA1FD8" w:rsidRDefault="00DA1FD8" w:rsidP="00DA1FD8">
            <w:pPr>
              <w:widowControl w:val="0"/>
              <w:autoSpaceDE w:val="0"/>
              <w:autoSpaceDN w:val="0"/>
              <w:adjustRightInd w:val="0"/>
              <w:spacing w:line="55" w:lineRule="exact"/>
            </w:pPr>
          </w:p>
          <w:p w:rsidR="006A75CD" w:rsidRPr="008D623D" w:rsidRDefault="00E72C35" w:rsidP="008D623D">
            <w:pPr>
              <w:snapToGri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Драгослава Весића 12, 12374 Жабари</w:t>
            </w:r>
          </w:p>
        </w:tc>
      </w:tr>
    </w:tbl>
    <w:p w:rsidR="006A75CD" w:rsidRDefault="006A75CD" w:rsidP="006A75CD">
      <w:pPr>
        <w:ind w:left="720" w:firstLine="720"/>
        <w:jc w:val="both"/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r w:rsidR="008D623D">
        <w:rPr>
          <w:rFonts w:eastAsia="TimesNewRomanPSMT"/>
          <w:bCs/>
        </w:rPr>
        <w:t xml:space="preserve">                            </w:t>
      </w:r>
      <w:r>
        <w:rPr>
          <w:rFonts w:eastAsia="TimesNewRomanPSMT"/>
          <w:bCs/>
        </w:rPr>
        <w:t>Понуђач</w:t>
      </w:r>
    </w:p>
    <w:p w:rsidR="006A75CD" w:rsidRDefault="006A75CD" w:rsidP="006A75CD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  </w:t>
      </w:r>
      <w:r w:rsidR="008D623D">
        <w:rPr>
          <w:rFonts w:eastAsia="TimesNewRomanPSMT"/>
          <w:bCs/>
        </w:rPr>
        <w:t xml:space="preserve">          </w:t>
      </w:r>
      <w:r>
        <w:rPr>
          <w:rFonts w:eastAsia="TimesNewRomanPSMT"/>
          <w:bCs/>
        </w:rPr>
        <w:t xml:space="preserve"> М. П. </w:t>
      </w:r>
    </w:p>
    <w:p w:rsidR="006A75CD" w:rsidRPr="00BA14D2" w:rsidRDefault="00BA14D2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</w:t>
      </w:r>
      <w:r w:rsidR="006A75CD">
        <w:rPr>
          <w:rFonts w:eastAsia="TimesNewRomanPS-BoldMT"/>
          <w:b/>
          <w:bCs/>
          <w:i/>
          <w:iCs/>
          <w:color w:val="002060"/>
        </w:rPr>
        <w:tab/>
      </w:r>
      <w:r w:rsidR="006A75CD">
        <w:rPr>
          <w:rFonts w:eastAsia="TimesNewRomanPS-BoldMT"/>
          <w:b/>
          <w:bCs/>
          <w:i/>
          <w:iCs/>
          <w:color w:val="002060"/>
        </w:rPr>
        <w:tab/>
      </w:r>
      <w:r w:rsidR="006A75CD">
        <w:rPr>
          <w:rFonts w:eastAsia="TimesNewRomanPS-BoldMT"/>
          <w:b/>
          <w:bCs/>
          <w:i/>
          <w:iCs/>
          <w:color w:val="002060"/>
        </w:rPr>
        <w:tab/>
        <w:t xml:space="preserve">  </w:t>
      </w:r>
      <w:r w:rsidR="008D623D">
        <w:rPr>
          <w:rFonts w:eastAsia="TimesNewRomanPS-BoldMT"/>
          <w:b/>
          <w:bCs/>
          <w:i/>
          <w:iCs/>
          <w:color w:val="002060"/>
        </w:rPr>
        <w:t xml:space="preserve">                </w:t>
      </w:r>
      <w:r w:rsidR="006A75CD">
        <w:rPr>
          <w:rFonts w:eastAsia="TimesNewRomanPS-BoldMT"/>
          <w:b/>
          <w:bCs/>
          <w:i/>
          <w:iCs/>
          <w:color w:val="002060"/>
        </w:rPr>
        <w:t xml:space="preserve"> </w:t>
      </w:r>
      <w:r>
        <w:rPr>
          <w:rFonts w:eastAsia="TimesNewRomanPS-BoldMT"/>
          <w:b/>
          <w:bCs/>
          <w:i/>
          <w:iCs/>
          <w:color w:val="002060"/>
        </w:rPr>
        <w:t>________________________</w:t>
      </w:r>
    </w:p>
    <w:p w:rsidR="006A75CD" w:rsidRDefault="006A75CD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6A75CD" w:rsidRDefault="006A75CD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6A75CD" w:rsidRDefault="006A75CD" w:rsidP="006A75CD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6A75CD" w:rsidRDefault="006A75CD" w:rsidP="006A75CD"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попуни, овери печатом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6A75CD" w:rsidRDefault="006A75CD" w:rsidP="006A75CD">
      <w:pPr>
        <w:jc w:val="both"/>
        <w:rPr>
          <w:b/>
          <w:i/>
          <w:iCs/>
          <w:color w:val="FF0000"/>
        </w:rPr>
      </w:pPr>
    </w:p>
    <w:p w:rsidR="006A75CD" w:rsidRDefault="006A75CD" w:rsidP="006A75CD">
      <w:pPr>
        <w:rPr>
          <w:b/>
          <w:bCs/>
          <w:i/>
          <w:iCs/>
          <w:lang w:val="ru-RU"/>
        </w:rPr>
      </w:pPr>
    </w:p>
    <w:p w:rsidR="00416F99" w:rsidRPr="00C228A9" w:rsidRDefault="00416F99" w:rsidP="00416F99">
      <w:pPr>
        <w:pStyle w:val="BodyText"/>
      </w:pPr>
      <w:bookmarkStart w:id="2" w:name="_Toc401820279"/>
    </w:p>
    <w:p w:rsidR="008D623D" w:rsidRPr="00DE3A7D" w:rsidRDefault="006A75CD" w:rsidP="00DE3A7D">
      <w:pPr>
        <w:pStyle w:val="Heading1"/>
      </w:pPr>
      <w:r>
        <w:t>МОДЕЛ УГОВОРА</w:t>
      </w:r>
      <w:bookmarkEnd w:id="2"/>
    </w:p>
    <w:p w:rsidR="006A75CD" w:rsidRDefault="006A75CD" w:rsidP="006A75CD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У Г О В О Р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Закључен између: </w:t>
      </w:r>
    </w:p>
    <w:p w:rsidR="006A75CD" w:rsidRDefault="006B6260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Предшколска установа „ </w:t>
      </w:r>
      <w:r>
        <w:rPr>
          <w:rFonts w:eastAsia="Times New Roman"/>
          <w:lang w:val="sr-Cyrl-RS"/>
        </w:rPr>
        <w:t>Моравски цвет</w:t>
      </w:r>
      <w:r>
        <w:rPr>
          <w:rFonts w:eastAsia="Times New Roman"/>
        </w:rPr>
        <w:t>“ , Жабари,  Драгослава Весића 12, ПИБ 101580359, МБ : 17225243</w:t>
      </w:r>
      <w:r w:rsidR="006A75CD">
        <w:rPr>
          <w:rFonts w:eastAsia="Times New Roman"/>
        </w:rPr>
        <w:t xml:space="preserve"> (у даљем тексту: Наручилац) коју заступа</w:t>
      </w:r>
      <w:r>
        <w:rPr>
          <w:rFonts w:eastAsia="Times New Roman"/>
        </w:rPr>
        <w:t xml:space="preserve"> директор Весна Живковић</w:t>
      </w:r>
      <w:r>
        <w:rPr>
          <w:rFonts w:eastAsia="Times New Roman"/>
          <w:lang w:val="sr-Cyrl-RS"/>
        </w:rPr>
        <w:t>.</w:t>
      </w:r>
      <w:r w:rsidR="006A75CD">
        <w:rPr>
          <w:rFonts w:eastAsia="Times New Roman"/>
        </w:rPr>
        <w:t xml:space="preserve">                                                                                               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и</w:t>
      </w:r>
    </w:p>
    <w:p w:rsidR="006A75CD" w:rsidRPr="00BA14D2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___________________________________ из ____________ Ул. ______________ бр.__, ПИБ ___________ матични број______________ (у даљем тексту: Добављач) кога заступа</w:t>
      </w:r>
      <w:r w:rsidR="00BA14D2">
        <w:rPr>
          <w:rFonts w:eastAsia="Times New Roman"/>
        </w:rPr>
        <w:t xml:space="preserve"> </w:t>
      </w:r>
      <w:r>
        <w:rPr>
          <w:rFonts w:eastAsia="Times New Roman"/>
        </w:rPr>
        <w:t xml:space="preserve"> _________</w:t>
      </w:r>
      <w:r w:rsidR="00BA14D2">
        <w:rPr>
          <w:rFonts w:eastAsia="Times New Roman"/>
        </w:rPr>
        <w:t>_______________________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ПРЕДМЕТ УГОВОРА</w:t>
      </w:r>
    </w:p>
    <w:p w:rsidR="006A75CD" w:rsidRDefault="006A75CD" w:rsidP="006A75CD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Члан 1.</w:t>
      </w:r>
    </w:p>
    <w:p w:rsidR="006A75CD" w:rsidRDefault="006A75CD" w:rsidP="006A75CD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Уговорне стране су се сагласиле да је предмет овог Уговора купопродаја и испорука добара – прибора и средстава за одржава</w:t>
      </w:r>
      <w:r w:rsidR="006B6260">
        <w:rPr>
          <w:rFonts w:eastAsia="Times New Roman"/>
        </w:rPr>
        <w:t xml:space="preserve">ње хигијене за потребе ПУ „ Моравски цвет“ Жабари </w:t>
      </w:r>
      <w:r>
        <w:rPr>
          <w:rFonts w:eastAsia="Times New Roman"/>
        </w:rPr>
        <w:t>(у даљем тексту: добра), ознака из општег речника набавки 19520000 (производи од пластичних маса), 39525000 (разни готови текстилни производи), 39831000 (препарати за прање) и 39832000 (производи за прање посуђа), у свему према понуди Добављача (</w:t>
      </w:r>
      <w:r>
        <w:t xml:space="preserve">у даљем тексту: Понуда) </w:t>
      </w:r>
      <w:r>
        <w:rPr>
          <w:rFonts w:eastAsia="Times New Roman"/>
        </w:rPr>
        <w:t>која је у прилогу овог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6"/>
      </w:pPr>
      <w:r>
        <w:rPr>
          <w:b/>
          <w:bCs/>
        </w:rPr>
        <w:t>ЦЕНА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38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6A75CD">
        <w:rPr>
          <w:b/>
          <w:bCs/>
        </w:rPr>
        <w:t>Члан 2.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4546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87" w:lineRule="exact"/>
      </w:pPr>
    </w:p>
    <w:p w:rsidR="006A75CD" w:rsidRPr="00CE2EA2" w:rsidRDefault="006A75CD" w:rsidP="00BA14D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Укупна цена добара из члана 1. став 1. уговора, према усвојеној Понуди, за период од </w:t>
      </w:r>
      <w:r w:rsidR="00507585">
        <w:t>годину дана</w:t>
      </w:r>
      <w:r>
        <w:t xml:space="preserve"> износи</w:t>
      </w:r>
      <w:r w:rsidR="00CE2EA2">
        <w:t xml:space="preserve"> </w:t>
      </w:r>
      <w:r>
        <w:t>_____________________</w:t>
      </w:r>
      <w:r w:rsidR="00CE2EA2">
        <w:t xml:space="preserve"> </w:t>
      </w:r>
      <w:r>
        <w:t>динара без обрачунатог ПДВ-а, односно</w:t>
      </w:r>
      <w:r w:rsidR="00CE2EA2">
        <w:t xml:space="preserve"> </w:t>
      </w:r>
      <w:r>
        <w:t>_____________________</w:t>
      </w:r>
      <w:r w:rsidR="00CE2EA2">
        <w:t xml:space="preserve"> </w:t>
      </w:r>
      <w:r>
        <w:t>динара</w:t>
      </w:r>
      <w:r w:rsidR="00CE2EA2">
        <w:t xml:space="preserve"> са</w:t>
      </w:r>
      <w:r>
        <w:t xml:space="preserve"> обрачунатим ПДВ-ом</w:t>
      </w:r>
      <w:r w:rsidR="00CE2EA2">
        <w:t>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567"/>
        <w:jc w:val="both"/>
      </w:pPr>
      <w:r>
        <w:t>У укупну вредност су урачунати трошкови превоза и испоруке добара до складишних простора Наручиоца.</w:t>
      </w:r>
    </w:p>
    <w:p w:rsidR="00CE2EA2" w:rsidRDefault="00CE2EA2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567"/>
        <w:jc w:val="both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rPr>
          <w:b/>
          <w:bCs/>
        </w:rPr>
        <w:t>Члан 3.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33" w:lineRule="exact"/>
      </w:pPr>
    </w:p>
    <w:p w:rsidR="00CE2EA2" w:rsidRDefault="00CE2EA2" w:rsidP="00BA14D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Уговорне стране су сагласне да су јединичне цене фиксне и непроменљиве </w:t>
      </w:r>
      <w:r w:rsidR="006B6260">
        <w:t>_________ дана  (минимум 18</w:t>
      </w:r>
      <w:r w:rsidR="008D6A34">
        <w:t xml:space="preserve">0 дана) </w:t>
      </w:r>
      <w:r>
        <w:t>од дана закључења Уговора.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8D6A34" w:rsidRPr="00C228A9" w:rsidRDefault="008D6A34" w:rsidP="00CE2EA2">
      <w:pPr>
        <w:widowControl w:val="0"/>
        <w:autoSpaceDE w:val="0"/>
        <w:autoSpaceDN w:val="0"/>
        <w:adjustRightInd w:val="0"/>
        <w:spacing w:line="318" w:lineRule="exact"/>
      </w:pPr>
    </w:p>
    <w:p w:rsidR="00BA14D2" w:rsidRPr="00BA14D2" w:rsidRDefault="00BA14D2" w:rsidP="00CE2EA2">
      <w:pPr>
        <w:widowControl w:val="0"/>
        <w:autoSpaceDE w:val="0"/>
        <w:autoSpaceDN w:val="0"/>
        <w:adjustRightInd w:val="0"/>
        <w:spacing w:line="318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>КВАЛИТЕТ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4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37" w:lineRule="auto"/>
        <w:ind w:left="4200"/>
      </w:pPr>
      <w:r>
        <w:rPr>
          <w:b/>
          <w:bCs/>
        </w:rPr>
        <w:t>Члан 4.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38" w:lineRule="exact"/>
      </w:pPr>
    </w:p>
    <w:p w:rsidR="00CE2EA2" w:rsidRDefault="00CE2EA2" w:rsidP="00BA14D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>Испоручена добра морају задовољити све услове предвиђене нормама садржаним</w:t>
      </w:r>
      <w:r w:rsidR="00BA14D2">
        <w:t xml:space="preserve"> </w:t>
      </w:r>
      <w:r>
        <w:t xml:space="preserve">у:Закону о здравстевној исправности предмета опште употребе („Службени лист РС“ бр. 92/2011), Правилнику о условима у погледу здравствене исправности предмета опште употребе који се могу стављати у промет („Службени лист СФРЈ“ бр. </w:t>
      </w:r>
      <w:r>
        <w:lastRenderedPageBreak/>
        <w:t>26/83, 61/84, 56/86, 50/89 и 18/91).</w:t>
      </w:r>
    </w:p>
    <w:p w:rsidR="00CE2EA2" w:rsidRDefault="00CE2EA2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416F99" w:rsidRDefault="00416F99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416F99" w:rsidRPr="00416F99" w:rsidRDefault="00416F99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00" w:lineRule="exact"/>
      </w:pPr>
    </w:p>
    <w:p w:rsidR="00DE3A7D" w:rsidRDefault="00CE2EA2" w:rsidP="00DE3A7D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АМБАЛАЖА И НАЧИН ПАКОВАЊА</w:t>
      </w:r>
    </w:p>
    <w:p w:rsidR="00DE3A7D" w:rsidRPr="00DE3A7D" w:rsidRDefault="00DE3A7D" w:rsidP="00DE3A7D">
      <w:pPr>
        <w:widowControl w:val="0"/>
        <w:autoSpaceDE w:val="0"/>
        <w:autoSpaceDN w:val="0"/>
        <w:adjustRightInd w:val="0"/>
        <w:spacing w:line="240" w:lineRule="auto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                                      </w:t>
      </w:r>
      <w:r w:rsidR="00CE2EA2">
        <w:rPr>
          <w:b/>
          <w:bCs/>
        </w:rPr>
        <w:t>Члан 5.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0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20" w:lineRule="auto"/>
        <w:ind w:firstLine="720"/>
        <w:jc w:val="both"/>
      </w:pPr>
      <w:r>
        <w:t>Добра морају бити упакована у оригиналној произвођачкој амбалажи, при чему транспортна паковања треба да буду затворена тако да обезбеђују производ од загађења, расипања, квара и других промена. Амбалажа мора одговарати технолошким захтевима производа за хигијену.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  <w:ind w:left="720"/>
      </w:pPr>
      <w:r>
        <w:t>Амбалажа је неповратна.</w:t>
      </w:r>
    </w:p>
    <w:p w:rsidR="00CE2EA2" w:rsidRDefault="00CE2EA2" w:rsidP="00CE2EA2">
      <w:pPr>
        <w:suppressAutoHyphens w:val="0"/>
        <w:spacing w:line="240" w:lineRule="auto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ИСПОРУКА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5" w:lineRule="exact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    </w:t>
      </w:r>
      <w:r w:rsidR="00CE2EA2">
        <w:rPr>
          <w:b/>
          <w:bCs/>
        </w:rPr>
        <w:t>Члан 6.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8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Добављач се обавезује да добра, за све време реализације уговора, испоручује сукцесивно у складу са захтевима за испоруку, у погледу врсте, количине, динамике и места испоруке.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4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Добављач се обавезује да испоруку добара изврши у року од ____ дана, од дана пријема захтева за испоруку (максимум 5 дана од дана пријема захтева за испоруку).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color w:val="auto"/>
        </w:rPr>
      </w:pPr>
      <w:r>
        <w:t xml:space="preserve">Испорука се врши радним данима, у </w:t>
      </w:r>
      <w:r>
        <w:rPr>
          <w:color w:val="auto"/>
        </w:rPr>
        <w:t>термину од 7:00-15:00 часова, на адреси Наручиоца.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5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DA1FD8" w:rsidP="00CE2EA2">
      <w:pPr>
        <w:widowControl w:val="0"/>
        <w:overflowPunct w:val="0"/>
        <w:autoSpaceDE w:val="0"/>
        <w:autoSpaceDN w:val="0"/>
        <w:adjustRightInd w:val="0"/>
        <w:spacing w:line="225" w:lineRule="auto"/>
        <w:ind w:firstLine="720"/>
        <w:jc w:val="both"/>
      </w:pPr>
      <w:r>
        <w:t xml:space="preserve">Добављач прихвата да </w:t>
      </w:r>
      <w:r w:rsidR="00CE2EA2">
        <w:t xml:space="preserve"> укупне количине добара</w:t>
      </w:r>
      <w:r>
        <w:t xml:space="preserve"> које су предмет јавне набавке </w:t>
      </w:r>
      <w:r w:rsidR="00CE2EA2">
        <w:t>током реализације уговора могу одступати у односу на укупну уговорену количину (мања или већа количина).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6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59" w:lineRule="exact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     </w:t>
      </w:r>
      <w:r w:rsidR="00CE2EA2">
        <w:rPr>
          <w:b/>
          <w:bCs/>
        </w:rPr>
        <w:t>Члан 7.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9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20" w:lineRule="auto"/>
        <w:ind w:firstLine="720"/>
        <w:jc w:val="both"/>
      </w:pPr>
      <w:r>
        <w:t>Уколико Добављач није у могућности да испоштује уговорени квалитет и динамику испоруке добра, а о томе не обавести Наручиоца 15 дана унапред, Наручилац може раскинути уговор.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6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 xml:space="preserve">Добављач ће, по раскиду у случајевима из става 1. овог члана или истеку Уговора уколико постоји потреба наручиоца, наставити испоруку добра по уговореним ценама, наредних </w:t>
      </w:r>
      <w:r w:rsidR="00DA1FD8">
        <w:t>30</w:t>
      </w:r>
      <w:r>
        <w:t xml:space="preserve"> дана.</w:t>
      </w:r>
    </w:p>
    <w:p w:rsidR="00CE2EA2" w:rsidRDefault="00CE2EA2" w:rsidP="00CE2EA2">
      <w:pPr>
        <w:suppressAutoHyphens w:val="0"/>
        <w:spacing w:line="240" w:lineRule="auto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  </w:t>
      </w:r>
      <w:r w:rsidR="00CE2EA2">
        <w:rPr>
          <w:b/>
          <w:bCs/>
        </w:rPr>
        <w:t>Члан 8.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87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Изузетно, Добављач може, а из разлога поремећаја на тржишту, извршити промену произвођача наведеног у Понуди бр. ________ од _______године, уз претходну писмену сагласност Наручиоца.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4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" w:lineRule="exact"/>
      </w:pPr>
    </w:p>
    <w:p w:rsidR="00CE2EA2" w:rsidRPr="00BA14D2" w:rsidRDefault="00CE2EA2" w:rsidP="00DE3A7D">
      <w:pPr>
        <w:widowControl w:val="0"/>
        <w:autoSpaceDE w:val="0"/>
        <w:autoSpaceDN w:val="0"/>
        <w:adjustRightInd w:val="0"/>
        <w:spacing w:line="238" w:lineRule="auto"/>
        <w:ind w:firstLine="720"/>
        <w:sectPr w:rsidR="00CE2EA2" w:rsidRPr="00BA14D2" w:rsidSect="00416F99">
          <w:footerReference w:type="default" r:id="rId7"/>
          <w:type w:val="continuous"/>
          <w:pgSz w:w="11907" w:h="16839" w:code="9"/>
          <w:pgMar w:top="851" w:right="1418" w:bottom="1134" w:left="1418" w:header="720" w:footer="720" w:gutter="0"/>
          <w:cols w:space="720"/>
        </w:sectPr>
      </w:pPr>
      <w:r>
        <w:t>Због промене произвођача, Добављач не може тражити промену уговорене јединичне цене.</w:t>
      </w:r>
    </w:p>
    <w:p w:rsidR="006A75CD" w:rsidRPr="00BA14D2" w:rsidRDefault="006A75CD" w:rsidP="006A75CD">
      <w:pPr>
        <w:widowControl w:val="0"/>
        <w:autoSpaceDE w:val="0"/>
        <w:autoSpaceDN w:val="0"/>
        <w:adjustRightInd w:val="0"/>
        <w:spacing w:line="259" w:lineRule="exact"/>
      </w:pPr>
      <w:bookmarkStart w:id="3" w:name="page48"/>
      <w:bookmarkStart w:id="4" w:name="page49"/>
      <w:bookmarkEnd w:id="3"/>
      <w:bookmarkEnd w:id="4"/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>УТВРЂИВАЊЕ КВАЛИТЕТА И КОЛИЧИНЕ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52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  </w:t>
      </w:r>
      <w:r w:rsidR="006A75CD">
        <w:rPr>
          <w:b/>
          <w:bCs/>
        </w:rPr>
        <w:t>Члан 9.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Добављач је дужан да испоруку добара врши у складу са важећим Законом и Правилником наведеним у члану 4. овог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44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left="140" w:firstLine="720"/>
        <w:jc w:val="both"/>
      </w:pPr>
      <w:bookmarkStart w:id="5" w:name="page50"/>
      <w:bookmarkEnd w:id="5"/>
      <w:r>
        <w:t>Добављач одговара Наручиоцу за квалитет добара у року означеном на декларацији добара.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rPr>
          <w:b/>
          <w:bCs/>
        </w:rPr>
        <w:t>Члан 10.</w:t>
      </w:r>
    </w:p>
    <w:p w:rsidR="006A75CD" w:rsidRPr="00276EF2" w:rsidRDefault="006A75CD" w:rsidP="00276EF2">
      <w:pPr>
        <w:widowControl w:val="0"/>
        <w:autoSpaceDE w:val="0"/>
        <w:autoSpaceDN w:val="0"/>
        <w:adjustRightInd w:val="0"/>
        <w:spacing w:line="240" w:lineRule="auto"/>
        <w:ind w:firstLine="720"/>
      </w:pPr>
      <w:r>
        <w:t>Наручилац  задржава  право  да  врше  квантитативну  и  квалитативну  контролу  испоручених добара.</w:t>
      </w:r>
    </w:p>
    <w:p w:rsidR="00DE3A7D" w:rsidRPr="00C228A9" w:rsidRDefault="006A75CD" w:rsidP="00C228A9">
      <w:pPr>
        <w:widowControl w:val="0"/>
        <w:overflowPunct w:val="0"/>
        <w:autoSpaceDE w:val="0"/>
        <w:autoSpaceDN w:val="0"/>
        <w:adjustRightInd w:val="0"/>
        <w:spacing w:line="240" w:lineRule="auto"/>
        <w:ind w:left="140"/>
        <w:jc w:val="both"/>
      </w:pPr>
      <w:r>
        <w:lastRenderedPageBreak/>
        <w:t xml:space="preserve">         Квантитативна и квалитативна контрола испоручених добара, вршиће се приликом сваке појединачне испоруке у магацинском простору Наручиоца.</w:t>
      </w:r>
    </w:p>
    <w:p w:rsidR="006A75CD" w:rsidRPr="00276EF2" w:rsidRDefault="006A75CD" w:rsidP="00276EF2">
      <w:pPr>
        <w:widowControl w:val="0"/>
        <w:overflowPunct w:val="0"/>
        <w:autoSpaceDE w:val="0"/>
        <w:autoSpaceDN w:val="0"/>
        <w:adjustRightInd w:val="0"/>
        <w:spacing w:line="240" w:lineRule="auto"/>
        <w:ind w:left="140" w:firstLine="552"/>
        <w:jc w:val="both"/>
      </w:pPr>
      <w:r>
        <w:t>Утврђивање количине-квантитативни пријем, врши се бројањем, мерењем и појединачним прегледом сваког паковања. Уколико су испоручена добра уговорене количине и квалитета, потписује се отпремница.</w:t>
      </w:r>
    </w:p>
    <w:p w:rsidR="006A75CD" w:rsidRDefault="006A75CD" w:rsidP="00276EF2">
      <w:pPr>
        <w:widowControl w:val="0"/>
        <w:overflowPunct w:val="0"/>
        <w:autoSpaceDE w:val="0"/>
        <w:autoSpaceDN w:val="0"/>
        <w:adjustRightInd w:val="0"/>
        <w:spacing w:line="240" w:lineRule="auto"/>
        <w:ind w:left="140" w:firstLine="720"/>
        <w:jc w:val="both"/>
      </w:pPr>
      <w:r>
        <w:t>Уколико представник Наручиоца, приликом квантитативног и квалитативног пријема, утврди да испоручена добра нису уговорене количине и квалитета, овлашћен је да одбије пријем добара и о томе сачини записник, уз обавезу да одмах, записник</w:t>
      </w:r>
      <w:r w:rsidR="00276EF2">
        <w:t xml:space="preserve"> </w:t>
      </w:r>
      <w:r>
        <w:t xml:space="preserve">достави Добављачу и захтева нову испоруку добара уговорене количине и квалитета. 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Pr="00276EF2" w:rsidRDefault="006A75CD" w:rsidP="006A75CD">
      <w:pPr>
        <w:widowControl w:val="0"/>
        <w:autoSpaceDE w:val="0"/>
        <w:autoSpaceDN w:val="0"/>
        <w:adjustRightInd w:val="0"/>
        <w:spacing w:line="298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59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140"/>
      </w:pPr>
      <w:r>
        <w:rPr>
          <w:b/>
          <w:bCs/>
        </w:rPr>
        <w:t>РОК И НАЧИН ПЛАЋАЊА</w:t>
      </w: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11.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left="140" w:firstLine="579"/>
        <w:jc w:val="both"/>
      </w:pPr>
      <w:r>
        <w:t>За испоручена добра из члана 1. овог уговора, Добављач ће Наручиоцу достављати фактуре и отпремнице.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  <w:r>
        <w:t xml:space="preserve">            Наручилац се обавезује да ће извршити плаћање испоручених добара у року од 45 дана од дана пријема фактурa и отпремница, потписаних и оверених од стране представника Наручиоца и Добављача, за сваку извршену испоруку, на рачун Добављача број _________________ који се води код _____________________банке.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РАСКИД УГОВОРА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2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</w:t>
      </w:r>
      <w:r w:rsidR="006A75CD">
        <w:rPr>
          <w:b/>
          <w:bCs/>
        </w:rPr>
        <w:t>Члан 12.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9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 xml:space="preserve">Уговор се може раскинути споразумно, са отказним роком од </w:t>
      </w:r>
      <w:r w:rsidR="00276EF2">
        <w:t>30</w:t>
      </w:r>
      <w:r>
        <w:t xml:space="preserve"> дана. Отказни рок тече од дана писменог споразума о раскиду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У случају једностраног раскида Уговора, страна која је скривила раскид, дужна је да другој уговорној страни надокнади штету.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5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Уколико Добављач није у могућности да испоштује уговорени квалитет, динамику и рок испоруке, Наручилац може раскинути Уговор на штету Добављача.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99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ЗАВРШНЕ ОДРЕДБЕ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5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13.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8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Промене Уговора важиће само уколико су сачињене у писменој форми, уз сагласност свих уговорних страна, о чему ће бити сачињен анекс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59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14.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0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0" w:lineRule="auto"/>
        <w:ind w:right="40" w:firstLine="720"/>
        <w:jc w:val="both"/>
      </w:pPr>
      <w:r>
        <w:t>Уговорне стране су сагласне да ће се на међусобне односе који нису дефинисани Уговором, примењивати одредбе Закона о облигационим односима.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0" w:lineRule="auto"/>
        <w:ind w:right="40" w:firstLine="720"/>
        <w:jc w:val="both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15.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</w:pPr>
      <w:r>
        <w:t>Уговорне стране су сагласне да ће све евентуалне спорове који проистекну из Уговора решавати споразумно.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720"/>
      </w:pPr>
      <w:r>
        <w:t>У случају да настали спор није могуће решити споразумом, уговорне стране су сагласне да ће за њихово решавање бити надлежан</w:t>
      </w:r>
      <w:r w:rsidR="006B6260">
        <w:t xml:space="preserve"> Основни суд у Пожаревцу</w:t>
      </w:r>
      <w:r>
        <w:t>.</w:t>
      </w:r>
    </w:p>
    <w:p w:rsidR="00507585" w:rsidRPr="00C228A9" w:rsidRDefault="00507585" w:rsidP="006A75CD">
      <w:pPr>
        <w:widowControl w:val="0"/>
        <w:autoSpaceDE w:val="0"/>
        <w:autoSpaceDN w:val="0"/>
        <w:adjustRightInd w:val="0"/>
        <w:spacing w:line="346" w:lineRule="exact"/>
      </w:pPr>
    </w:p>
    <w:p w:rsidR="00DE3A7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</w:t>
      </w:r>
      <w:r w:rsidR="006A75CD">
        <w:rPr>
          <w:b/>
          <w:bCs/>
        </w:rPr>
        <w:t>Члан 16.</w:t>
      </w: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Times New Roman"/>
        </w:rPr>
      </w:pPr>
      <w:r>
        <w:rPr>
          <w:rFonts w:eastAsia="Times New Roman"/>
        </w:rPr>
        <w:t>Овај уговор је сачињен у 4 (четири) истоветна примерка од којих по 2 (два) задржава свака уговорна страна.</w:t>
      </w:r>
    </w:p>
    <w:p w:rsidR="00DE3A7D" w:rsidRPr="00DE3A7D" w:rsidRDefault="00DE3A7D" w:rsidP="00DE3A7D">
      <w:pPr>
        <w:widowControl w:val="0"/>
        <w:autoSpaceDE w:val="0"/>
        <w:autoSpaceDN w:val="0"/>
        <w:adjustRightInd w:val="0"/>
        <w:spacing w:line="240" w:lineRule="auto"/>
        <w:ind w:firstLine="720"/>
      </w:pPr>
    </w:p>
    <w:p w:rsidR="006A75CD" w:rsidRDefault="006A75CD" w:rsidP="006A75CD">
      <w:pPr>
        <w:widowControl w:val="0"/>
        <w:tabs>
          <w:tab w:val="num" w:pos="7260"/>
        </w:tabs>
        <w:autoSpaceDE w:val="0"/>
        <w:autoSpaceDN w:val="0"/>
        <w:adjustRightInd w:val="0"/>
        <w:spacing w:line="237" w:lineRule="auto"/>
        <w:ind w:left="220"/>
        <w:rPr>
          <w:b/>
          <w:bCs/>
        </w:rPr>
      </w:pPr>
      <w:r>
        <w:rPr>
          <w:b/>
          <w:bCs/>
        </w:rPr>
        <w:t>ДОБАВЉАЧ</w:t>
      </w:r>
      <w:r w:rsidR="00DE3A7D">
        <w:t xml:space="preserve">                                                                                   </w:t>
      </w:r>
      <w:r>
        <w:rPr>
          <w:b/>
          <w:bCs/>
        </w:rPr>
        <w:t>НАРУЧИЛАЦ</w:t>
      </w:r>
    </w:p>
    <w:p w:rsidR="00C05B8F" w:rsidRPr="00C228A9" w:rsidRDefault="006A75CD" w:rsidP="00DE3A7D">
      <w:pPr>
        <w:rPr>
          <w:b/>
          <w:bCs/>
        </w:rPr>
        <w:sectPr w:rsidR="00C05B8F" w:rsidRPr="00C228A9" w:rsidSect="00DA1FD8">
          <w:type w:val="continuous"/>
          <w:pgSz w:w="11907" w:h="16839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b/>
          <w:bCs/>
        </w:rPr>
        <w:lastRenderedPageBreak/>
        <w:t xml:space="preserve">_________________________                                                 </w:t>
      </w:r>
      <w:r w:rsidR="00C228A9">
        <w:rPr>
          <w:b/>
          <w:bCs/>
        </w:rPr>
        <w:t xml:space="preserve">  ___________________</w:t>
      </w:r>
    </w:p>
    <w:p w:rsidR="00C05B8F" w:rsidRPr="00C228A9" w:rsidRDefault="00C05B8F" w:rsidP="00C228A9"/>
    <w:sectPr w:rsidR="00C05B8F" w:rsidRPr="00C228A9" w:rsidSect="00C05B8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26" w:rsidRDefault="00BE5426" w:rsidP="00276EF2">
      <w:pPr>
        <w:spacing w:line="240" w:lineRule="auto"/>
      </w:pPr>
      <w:r>
        <w:separator/>
      </w:r>
    </w:p>
  </w:endnote>
  <w:endnote w:type="continuationSeparator" w:id="0">
    <w:p w:rsidR="00BE5426" w:rsidRDefault="00BE5426" w:rsidP="00276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auto"/>
    <w:pitch w:val="variable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40177"/>
      <w:docPartObj>
        <w:docPartGallery w:val="Page Numbers (Bottom of Page)"/>
        <w:docPartUnique/>
      </w:docPartObj>
    </w:sdtPr>
    <w:sdtEndPr/>
    <w:sdtContent>
      <w:p w:rsidR="00DE3A7D" w:rsidRDefault="00A81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A7D" w:rsidRDefault="00DE3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26" w:rsidRDefault="00BE5426" w:rsidP="00276EF2">
      <w:pPr>
        <w:spacing w:line="240" w:lineRule="auto"/>
      </w:pPr>
      <w:r>
        <w:separator/>
      </w:r>
    </w:p>
  </w:footnote>
  <w:footnote w:type="continuationSeparator" w:id="0">
    <w:p w:rsidR="00BE5426" w:rsidRDefault="00BE5426" w:rsidP="00276E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D8D150A"/>
    <w:multiLevelType w:val="hybridMultilevel"/>
    <w:tmpl w:val="4242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CD"/>
    <w:rsid w:val="0004720B"/>
    <w:rsid w:val="000726AD"/>
    <w:rsid w:val="000E4FD7"/>
    <w:rsid w:val="001A4EBE"/>
    <w:rsid w:val="00276EF2"/>
    <w:rsid w:val="002971F5"/>
    <w:rsid w:val="002B4AD6"/>
    <w:rsid w:val="002E1FE3"/>
    <w:rsid w:val="002E25CF"/>
    <w:rsid w:val="00301640"/>
    <w:rsid w:val="00312EAF"/>
    <w:rsid w:val="00375ED7"/>
    <w:rsid w:val="003A3F1E"/>
    <w:rsid w:val="003D14F3"/>
    <w:rsid w:val="00416F99"/>
    <w:rsid w:val="0042122A"/>
    <w:rsid w:val="004536F5"/>
    <w:rsid w:val="004E2670"/>
    <w:rsid w:val="00507585"/>
    <w:rsid w:val="00537756"/>
    <w:rsid w:val="005665F7"/>
    <w:rsid w:val="00574B52"/>
    <w:rsid w:val="005E2262"/>
    <w:rsid w:val="00611A3B"/>
    <w:rsid w:val="006A75CD"/>
    <w:rsid w:val="006B6260"/>
    <w:rsid w:val="00873704"/>
    <w:rsid w:val="008D623D"/>
    <w:rsid w:val="008D6A34"/>
    <w:rsid w:val="009C0ACF"/>
    <w:rsid w:val="009C58DC"/>
    <w:rsid w:val="00A43B9F"/>
    <w:rsid w:val="00A81D00"/>
    <w:rsid w:val="00AB7A6D"/>
    <w:rsid w:val="00AD463D"/>
    <w:rsid w:val="00B15627"/>
    <w:rsid w:val="00B528CC"/>
    <w:rsid w:val="00B63F8E"/>
    <w:rsid w:val="00B81EAE"/>
    <w:rsid w:val="00BA14D2"/>
    <w:rsid w:val="00BB3043"/>
    <w:rsid w:val="00BE5426"/>
    <w:rsid w:val="00C03CE5"/>
    <w:rsid w:val="00C05B8F"/>
    <w:rsid w:val="00C1199F"/>
    <w:rsid w:val="00C16F00"/>
    <w:rsid w:val="00C228A9"/>
    <w:rsid w:val="00C24C64"/>
    <w:rsid w:val="00CA1AC3"/>
    <w:rsid w:val="00CE2A2C"/>
    <w:rsid w:val="00CE2EA2"/>
    <w:rsid w:val="00D44BF5"/>
    <w:rsid w:val="00D83126"/>
    <w:rsid w:val="00D91B87"/>
    <w:rsid w:val="00DA1FD8"/>
    <w:rsid w:val="00DE3A7D"/>
    <w:rsid w:val="00DE51A3"/>
    <w:rsid w:val="00E72C35"/>
    <w:rsid w:val="00EF4F25"/>
    <w:rsid w:val="00F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760F8-4AB7-4D2B-A112-62E04C9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CD"/>
    <w:pPr>
      <w:suppressAutoHyphens/>
      <w:spacing w:line="100" w:lineRule="atLeast"/>
      <w:ind w:firstLine="0"/>
    </w:pPr>
    <w:rPr>
      <w:rFonts w:eastAsia="Arial Unicode MS"/>
      <w:color w:val="000000"/>
      <w:kern w:val="2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6A75CD"/>
    <w:pPr>
      <w:keepNext/>
      <w:keepLines/>
      <w:spacing w:before="480"/>
      <w:outlineLvl w:val="0"/>
    </w:pPr>
    <w:rPr>
      <w:rFonts w:ascii="Cambria" w:hAnsi="Cambria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75CD"/>
    <w:rPr>
      <w:rFonts w:ascii="Cambria" w:eastAsia="Arial Unicode MS" w:hAnsi="Cambria"/>
      <w:b/>
      <w:bCs/>
      <w:kern w:val="2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6A75CD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6A75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5CD"/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76EF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EF2"/>
    <w:rPr>
      <w:rFonts w:eastAsia="Arial Unicode MS"/>
      <w:color w:val="000000"/>
      <w:kern w:val="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6EF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EF2"/>
    <w:rPr>
      <w:rFonts w:eastAsia="Arial Unicode MS"/>
      <w:color w:val="000000"/>
      <w:kern w:val="2"/>
      <w:lang w:eastAsia="ar-SA"/>
    </w:rPr>
  </w:style>
  <w:style w:type="paragraph" w:styleId="BodyText2">
    <w:name w:val="Body Text 2"/>
    <w:basedOn w:val="Normal"/>
    <w:link w:val="BodyText2Char"/>
    <w:rsid w:val="00C05B8F"/>
    <w:pPr>
      <w:spacing w:after="120" w:line="480" w:lineRule="auto"/>
    </w:pPr>
    <w:rPr>
      <w:kern w:val="1"/>
    </w:rPr>
  </w:style>
  <w:style w:type="character" w:customStyle="1" w:styleId="BodyText2Char">
    <w:name w:val="Body Text 2 Char"/>
    <w:basedOn w:val="DefaultParagraphFont"/>
    <w:link w:val="BodyText2"/>
    <w:rsid w:val="00C05B8F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2016-02-19T11:50:00Z</cp:lastPrinted>
  <dcterms:created xsi:type="dcterms:W3CDTF">2020-02-03T16:06:00Z</dcterms:created>
  <dcterms:modified xsi:type="dcterms:W3CDTF">2020-02-03T16:06:00Z</dcterms:modified>
</cp:coreProperties>
</file>