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38" w:rsidRDefault="00A43538" w:rsidP="004227EA">
      <w:pPr>
        <w:jc w:val="center"/>
        <w:rPr>
          <w:sz w:val="36"/>
          <w:szCs w:val="36"/>
        </w:rPr>
      </w:pPr>
      <w:bookmarkStart w:id="0" w:name="_Hlk14372862"/>
      <w:bookmarkStart w:id="1" w:name="_GoBack"/>
      <w:bookmarkEnd w:id="1"/>
    </w:p>
    <w:p w:rsidR="00A43538" w:rsidRDefault="00A43538" w:rsidP="004227EA">
      <w:pPr>
        <w:jc w:val="center"/>
        <w:rPr>
          <w:sz w:val="36"/>
          <w:szCs w:val="36"/>
        </w:rPr>
      </w:pPr>
    </w:p>
    <w:p w:rsidR="00A43538" w:rsidRDefault="00A43538" w:rsidP="004227EA">
      <w:pPr>
        <w:jc w:val="center"/>
        <w:rPr>
          <w:sz w:val="36"/>
          <w:szCs w:val="36"/>
        </w:rPr>
      </w:pPr>
    </w:p>
    <w:p w:rsidR="004227EA" w:rsidRDefault="004227EA" w:rsidP="004227E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План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боравка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отвореном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средња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васпитна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група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радна</w:t>
      </w:r>
      <w:proofErr w:type="spellEnd"/>
      <w:r>
        <w:rPr>
          <w:sz w:val="36"/>
          <w:szCs w:val="36"/>
        </w:rPr>
        <w:t xml:space="preserve"> 2020/2021.год., </w:t>
      </w:r>
      <w:proofErr w:type="spellStart"/>
      <w:r>
        <w:rPr>
          <w:sz w:val="36"/>
          <w:szCs w:val="36"/>
        </w:rPr>
        <w:t>објекат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Жабарима</w:t>
      </w:r>
      <w:bookmarkEnd w:id="0"/>
      <w:proofErr w:type="spellEnd"/>
    </w:p>
    <w:p w:rsidR="00A43538" w:rsidRDefault="00A43538" w:rsidP="00C17F03">
      <w:pPr>
        <w:spacing w:after="200" w:line="276" w:lineRule="auto"/>
        <w:ind w:left="360"/>
        <w:contextualSpacing/>
        <w:rPr>
          <w:sz w:val="24"/>
          <w:szCs w:val="24"/>
        </w:rPr>
      </w:pPr>
    </w:p>
    <w:p w:rsidR="00A43538" w:rsidRDefault="00A43538" w:rsidP="00C17F03">
      <w:pPr>
        <w:spacing w:after="200" w:line="276" w:lineRule="auto"/>
        <w:ind w:left="360"/>
        <w:contextualSpacing/>
        <w:rPr>
          <w:sz w:val="24"/>
          <w:szCs w:val="24"/>
        </w:rPr>
      </w:pPr>
    </w:p>
    <w:p w:rsidR="00C17F03" w:rsidRPr="00C17F03" w:rsidRDefault="00C17F03" w:rsidP="00C17F03">
      <w:pPr>
        <w:spacing w:after="200" w:line="276" w:lineRule="auto"/>
        <w:ind w:left="360"/>
        <w:contextualSpacing/>
        <w:rPr>
          <w:sz w:val="24"/>
          <w:szCs w:val="24"/>
        </w:rPr>
      </w:pPr>
      <w:r w:rsidRPr="00C17F03">
        <w:rPr>
          <w:sz w:val="24"/>
          <w:szCs w:val="24"/>
        </w:rPr>
        <w:t xml:space="preserve">  </w:t>
      </w:r>
      <w:proofErr w:type="spellStart"/>
      <w:r w:rsidRPr="00C17F03">
        <w:rPr>
          <w:sz w:val="24"/>
          <w:szCs w:val="24"/>
        </w:rPr>
        <w:t>План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боравка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за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радну</w:t>
      </w:r>
      <w:proofErr w:type="spellEnd"/>
      <w:r w:rsidRPr="00C17F03">
        <w:rPr>
          <w:sz w:val="24"/>
          <w:szCs w:val="24"/>
        </w:rPr>
        <w:t xml:space="preserve"> 2020/21.годину, </w:t>
      </w:r>
      <w:proofErr w:type="spellStart"/>
      <w:r w:rsidRPr="00C17F03">
        <w:rPr>
          <w:sz w:val="24"/>
          <w:szCs w:val="24"/>
        </w:rPr>
        <w:t>између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осталог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садржи</w:t>
      </w:r>
      <w:proofErr w:type="spellEnd"/>
      <w:r w:rsidRPr="00C17F03">
        <w:rPr>
          <w:sz w:val="24"/>
          <w:szCs w:val="24"/>
        </w:rPr>
        <w:t xml:space="preserve"> и </w:t>
      </w:r>
      <w:proofErr w:type="spellStart"/>
      <w:r w:rsidRPr="00C17F03">
        <w:rPr>
          <w:sz w:val="24"/>
          <w:szCs w:val="24"/>
        </w:rPr>
        <w:t>три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модела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функционисања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установе</w:t>
      </w:r>
      <w:proofErr w:type="spellEnd"/>
      <w:r w:rsidRPr="00C17F03">
        <w:rPr>
          <w:sz w:val="24"/>
          <w:szCs w:val="24"/>
        </w:rPr>
        <w:t>:</w:t>
      </w:r>
    </w:p>
    <w:p w:rsidR="00C17F03" w:rsidRPr="00C17F03" w:rsidRDefault="00C17F03" w:rsidP="00C17F03">
      <w:pPr>
        <w:numPr>
          <w:ilvl w:val="0"/>
          <w:numId w:val="3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C17F03">
        <w:rPr>
          <w:sz w:val="24"/>
          <w:szCs w:val="24"/>
        </w:rPr>
        <w:t>Рад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установе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пуном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капацитету</w:t>
      </w:r>
      <w:proofErr w:type="spellEnd"/>
      <w:r w:rsidRPr="00C17F03">
        <w:rPr>
          <w:sz w:val="24"/>
          <w:szCs w:val="24"/>
        </w:rPr>
        <w:t>;</w:t>
      </w:r>
    </w:p>
    <w:p w:rsidR="00C17F03" w:rsidRPr="00C17F03" w:rsidRDefault="00C17F03" w:rsidP="00C17F03">
      <w:pPr>
        <w:numPr>
          <w:ilvl w:val="0"/>
          <w:numId w:val="3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C17F03">
        <w:rPr>
          <w:sz w:val="24"/>
          <w:szCs w:val="24"/>
        </w:rPr>
        <w:t>Рад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установе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ограниченом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капацитету</w:t>
      </w:r>
      <w:proofErr w:type="spellEnd"/>
      <w:r w:rsidRPr="00C17F03">
        <w:rPr>
          <w:sz w:val="24"/>
          <w:szCs w:val="24"/>
        </w:rPr>
        <w:t xml:space="preserve"> (</w:t>
      </w:r>
      <w:proofErr w:type="spellStart"/>
      <w:r w:rsidRPr="00C17F03">
        <w:rPr>
          <w:sz w:val="24"/>
          <w:szCs w:val="24"/>
        </w:rPr>
        <w:t>долазак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деце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установу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код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које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не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постоји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алтернативни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начин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бриге</w:t>
      </w:r>
      <w:proofErr w:type="spellEnd"/>
      <w:r w:rsidRPr="00C17F03">
        <w:rPr>
          <w:sz w:val="24"/>
          <w:szCs w:val="24"/>
        </w:rPr>
        <w:t xml:space="preserve">, </w:t>
      </w:r>
      <w:proofErr w:type="spellStart"/>
      <w:r w:rsidRPr="00C17F03">
        <w:rPr>
          <w:sz w:val="24"/>
          <w:szCs w:val="24"/>
        </w:rPr>
        <w:t>просторни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капацитети</w:t>
      </w:r>
      <w:proofErr w:type="spellEnd"/>
      <w:r w:rsidRPr="00C17F03">
        <w:rPr>
          <w:sz w:val="24"/>
          <w:szCs w:val="24"/>
        </w:rPr>
        <w:t xml:space="preserve">, </w:t>
      </w:r>
      <w:proofErr w:type="spellStart"/>
      <w:r w:rsidRPr="00C17F03">
        <w:rPr>
          <w:sz w:val="24"/>
          <w:szCs w:val="24"/>
        </w:rPr>
        <w:t>кадровски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капацитети</w:t>
      </w:r>
      <w:proofErr w:type="spellEnd"/>
      <w:r w:rsidRPr="00C17F03">
        <w:rPr>
          <w:sz w:val="24"/>
          <w:szCs w:val="24"/>
        </w:rPr>
        <w:t xml:space="preserve">, </w:t>
      </w:r>
      <w:proofErr w:type="spellStart"/>
      <w:r w:rsidRPr="00C17F03">
        <w:rPr>
          <w:sz w:val="24"/>
          <w:szCs w:val="24"/>
        </w:rPr>
        <w:t>потпун</w:t>
      </w:r>
      <w:proofErr w:type="spellEnd"/>
      <w:r w:rsidRPr="00C17F03">
        <w:rPr>
          <w:sz w:val="24"/>
          <w:szCs w:val="24"/>
        </w:rPr>
        <w:t xml:space="preserve"> и </w:t>
      </w:r>
      <w:proofErr w:type="spellStart"/>
      <w:r w:rsidRPr="00C17F03">
        <w:rPr>
          <w:sz w:val="24"/>
          <w:szCs w:val="24"/>
        </w:rPr>
        <w:t>постепени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повратак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деце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колектив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складу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са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актуелним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епидемиолошким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препорукама</w:t>
      </w:r>
      <w:proofErr w:type="spellEnd"/>
      <w:r w:rsidRPr="00C17F03">
        <w:rPr>
          <w:sz w:val="24"/>
          <w:szCs w:val="24"/>
        </w:rPr>
        <w:t xml:space="preserve">, </w:t>
      </w:r>
      <w:proofErr w:type="spellStart"/>
      <w:r w:rsidRPr="00C17F03">
        <w:rPr>
          <w:sz w:val="24"/>
          <w:szCs w:val="24"/>
        </w:rPr>
        <w:t>услови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за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остваривање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непосредног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васпитно-образовног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рада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програмима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различитом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трајању,стање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опремљености</w:t>
      </w:r>
      <w:proofErr w:type="spellEnd"/>
      <w:r w:rsidRPr="00C17F03">
        <w:rPr>
          <w:sz w:val="24"/>
          <w:szCs w:val="24"/>
        </w:rPr>
        <w:t>,..);</w:t>
      </w:r>
    </w:p>
    <w:p w:rsidR="00C17F03" w:rsidRPr="00C17F03" w:rsidRDefault="00C17F03" w:rsidP="00C17F03">
      <w:pPr>
        <w:numPr>
          <w:ilvl w:val="0"/>
          <w:numId w:val="3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C17F03">
        <w:rPr>
          <w:sz w:val="24"/>
          <w:szCs w:val="24"/>
        </w:rPr>
        <w:t>Прекид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остваривања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непосредног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рада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са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децом</w:t>
      </w:r>
      <w:proofErr w:type="spellEnd"/>
      <w:r w:rsidRPr="00C17F03">
        <w:rPr>
          <w:sz w:val="24"/>
          <w:szCs w:val="24"/>
        </w:rPr>
        <w:t xml:space="preserve"> у </w:t>
      </w:r>
      <w:proofErr w:type="spellStart"/>
      <w:r w:rsidRPr="00C17F03">
        <w:rPr>
          <w:sz w:val="24"/>
          <w:szCs w:val="24"/>
        </w:rPr>
        <w:t>одређеном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временском</w:t>
      </w:r>
      <w:proofErr w:type="spellEnd"/>
      <w:r w:rsidRPr="00C17F03">
        <w:rPr>
          <w:sz w:val="24"/>
          <w:szCs w:val="24"/>
        </w:rPr>
        <w:t xml:space="preserve"> </w:t>
      </w:r>
      <w:proofErr w:type="spellStart"/>
      <w:r w:rsidRPr="00C17F03">
        <w:rPr>
          <w:sz w:val="24"/>
          <w:szCs w:val="24"/>
        </w:rPr>
        <w:t>периоду</w:t>
      </w:r>
      <w:proofErr w:type="spellEnd"/>
      <w:r w:rsidRPr="00C17F03">
        <w:rPr>
          <w:sz w:val="24"/>
          <w:szCs w:val="24"/>
        </w:rPr>
        <w:t>.</w:t>
      </w:r>
    </w:p>
    <w:p w:rsidR="002477CA" w:rsidRDefault="004227EA" w:rsidP="004227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Боравком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јачамо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имунитет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детета</w:t>
      </w:r>
      <w:proofErr w:type="spellEnd"/>
      <w:r>
        <w:rPr>
          <w:sz w:val="24"/>
          <w:szCs w:val="24"/>
        </w:rPr>
        <w:t xml:space="preserve">.  У </w:t>
      </w:r>
      <w:proofErr w:type="spellStart"/>
      <w:r>
        <w:rPr>
          <w:sz w:val="24"/>
          <w:szCs w:val="24"/>
        </w:rPr>
        <w:t>плану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свакодневних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простору</w:t>
      </w:r>
      <w:proofErr w:type="spellEnd"/>
      <w:r w:rsidR="00C17F03">
        <w:rPr>
          <w:sz w:val="24"/>
          <w:szCs w:val="24"/>
        </w:rPr>
        <w:t xml:space="preserve">, </w:t>
      </w:r>
      <w:proofErr w:type="spellStart"/>
      <w:r w:rsidR="00C17F03">
        <w:rPr>
          <w:sz w:val="24"/>
          <w:szCs w:val="24"/>
        </w:rPr>
        <w:t>јер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је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уједно</w:t>
      </w:r>
      <w:proofErr w:type="spellEnd"/>
      <w:r w:rsidR="00C17F03">
        <w:rPr>
          <w:sz w:val="24"/>
          <w:szCs w:val="24"/>
        </w:rPr>
        <w:t xml:space="preserve"> и </w:t>
      </w:r>
      <w:proofErr w:type="spellStart"/>
      <w:r w:rsidR="00C17F03">
        <w:rPr>
          <w:sz w:val="24"/>
          <w:szCs w:val="24"/>
        </w:rPr>
        <w:t>препорука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да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деца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што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више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бораве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на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отвореном</w:t>
      </w:r>
      <w:proofErr w:type="spellEnd"/>
      <w:r w:rsidR="00C17F03">
        <w:rPr>
          <w:sz w:val="24"/>
          <w:szCs w:val="24"/>
        </w:rPr>
        <w:t xml:space="preserve">, </w:t>
      </w:r>
      <w:proofErr w:type="spellStart"/>
      <w:r w:rsidR="00C17F03">
        <w:rPr>
          <w:sz w:val="24"/>
          <w:szCs w:val="24"/>
        </w:rPr>
        <w:t>услед</w:t>
      </w:r>
      <w:proofErr w:type="spellEnd"/>
      <w:r w:rsidR="00C17F03">
        <w:rPr>
          <w:sz w:val="24"/>
          <w:szCs w:val="24"/>
        </w:rPr>
        <w:t xml:space="preserve"> </w:t>
      </w:r>
      <w:proofErr w:type="spellStart"/>
      <w:r w:rsidR="00C17F03">
        <w:rPr>
          <w:sz w:val="24"/>
          <w:szCs w:val="24"/>
        </w:rPr>
        <w:t>епидемије</w:t>
      </w:r>
      <w:proofErr w:type="spellEnd"/>
      <w:r w:rsidR="00C17F03">
        <w:rPr>
          <w:sz w:val="24"/>
          <w:szCs w:val="24"/>
        </w:rPr>
        <w:t xml:space="preserve"> </w:t>
      </w:r>
      <w:r w:rsidR="00C17F03">
        <w:rPr>
          <w:sz w:val="24"/>
          <w:szCs w:val="24"/>
          <w:lang w:val="sr-Latn-CS"/>
        </w:rPr>
        <w:t>COVID-19.</w:t>
      </w:r>
      <w:proofErr w:type="spellStart"/>
      <w:r w:rsidR="002477CA">
        <w:rPr>
          <w:sz w:val="24"/>
          <w:szCs w:val="24"/>
        </w:rPr>
        <w:t>Играјући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се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на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отвореном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деца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показују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своју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природну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радост</w:t>
      </w:r>
      <w:proofErr w:type="spellEnd"/>
      <w:r w:rsidR="002477CA">
        <w:rPr>
          <w:sz w:val="24"/>
          <w:szCs w:val="24"/>
        </w:rPr>
        <w:t xml:space="preserve"> и </w:t>
      </w:r>
      <w:proofErr w:type="spellStart"/>
      <w:r w:rsidR="002477CA">
        <w:rPr>
          <w:sz w:val="24"/>
          <w:szCs w:val="24"/>
        </w:rPr>
        <w:t>радозналост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2477CA">
        <w:rPr>
          <w:sz w:val="24"/>
          <w:szCs w:val="24"/>
        </w:rPr>
        <w:t>развијају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се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вештине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на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свим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развојним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подручјима</w:t>
      </w:r>
      <w:proofErr w:type="spellEnd"/>
      <w:r w:rsidR="002477CA">
        <w:rPr>
          <w:sz w:val="24"/>
          <w:szCs w:val="24"/>
        </w:rPr>
        <w:t xml:space="preserve"> и </w:t>
      </w:r>
      <w:proofErr w:type="spellStart"/>
      <w:r w:rsidR="002477CA">
        <w:rPr>
          <w:sz w:val="24"/>
          <w:szCs w:val="24"/>
        </w:rPr>
        <w:t>задовољава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потреба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за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кретањем</w:t>
      </w:r>
      <w:proofErr w:type="spellEnd"/>
      <w:r w:rsidR="002477CA">
        <w:rPr>
          <w:sz w:val="24"/>
          <w:szCs w:val="24"/>
        </w:rPr>
        <w:t xml:space="preserve">. </w:t>
      </w:r>
    </w:p>
    <w:p w:rsidR="002477CA" w:rsidRPr="004227EA" w:rsidRDefault="004227EA" w:rsidP="002477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Борав</w:t>
      </w:r>
      <w:proofErr w:type="spellEnd"/>
      <w:r>
        <w:rPr>
          <w:sz w:val="24"/>
          <w:szCs w:val="24"/>
          <w:lang w:val="sr-Latn-CS"/>
        </w:rPr>
        <w:t>a</w:t>
      </w: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део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свакодневних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четири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доба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Стога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позитивни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утицајна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целокупни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психофизички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пружа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искуство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упознаје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одликама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четири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Излагање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сунцу</w:t>
      </w:r>
      <w:proofErr w:type="spellEnd"/>
      <w:r>
        <w:rPr>
          <w:sz w:val="24"/>
          <w:szCs w:val="24"/>
        </w:rPr>
        <w:t xml:space="preserve">  (</w:t>
      </w:r>
      <w:proofErr w:type="spellStart"/>
      <w:proofErr w:type="gramEnd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претерано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високих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температура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подиже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расположење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подстиче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производњу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витамина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Latn-CS"/>
        </w:rPr>
        <w:t>D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зимског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најтоплијем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одговарајућу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одећу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обућу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практична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примерена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спутавала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његовим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активностим</w:t>
      </w:r>
      <w:r w:rsidR="002477CA">
        <w:rPr>
          <w:sz w:val="24"/>
          <w:szCs w:val="24"/>
        </w:rPr>
        <w:t>а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2477CA">
        <w:rPr>
          <w:sz w:val="24"/>
          <w:szCs w:val="24"/>
        </w:rPr>
        <w:t>те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да</w:t>
      </w:r>
      <w:proofErr w:type="spellEnd"/>
      <w:r w:rsidR="002477CA">
        <w:rPr>
          <w:sz w:val="24"/>
          <w:szCs w:val="24"/>
        </w:rPr>
        <w:t xml:space="preserve"> </w:t>
      </w:r>
      <w:r w:rsidR="002477CA">
        <w:rPr>
          <w:sz w:val="24"/>
          <w:szCs w:val="24"/>
          <w:lang w:val="sr-Latn-CS"/>
        </w:rPr>
        <w:t>o</w:t>
      </w:r>
      <w:proofErr w:type="spellStart"/>
      <w:r w:rsidR="002477CA">
        <w:rPr>
          <w:sz w:val="24"/>
          <w:szCs w:val="24"/>
        </w:rPr>
        <w:t>могући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регулацију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телесне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топлоте</w:t>
      </w:r>
      <w:proofErr w:type="spellEnd"/>
      <w:r w:rsidR="002477CA">
        <w:rPr>
          <w:sz w:val="24"/>
          <w:szCs w:val="24"/>
        </w:rPr>
        <w:t xml:space="preserve">.  </w:t>
      </w:r>
    </w:p>
    <w:p w:rsidR="002477CA" w:rsidRDefault="002477CA" w:rsidP="002477CA">
      <w:pPr>
        <w:rPr>
          <w:sz w:val="24"/>
          <w:szCs w:val="24"/>
        </w:rPr>
      </w:pPr>
      <w:bookmarkStart w:id="2" w:name="_Hlk38275976"/>
      <w:proofErr w:type="spellStart"/>
      <w:r>
        <w:rPr>
          <w:sz w:val="24"/>
          <w:szCs w:val="24"/>
        </w:rPr>
        <w:t>Важност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облачења</w:t>
      </w:r>
      <w:proofErr w:type="spellEnd"/>
      <w:r>
        <w:rPr>
          <w:sz w:val="24"/>
          <w:szCs w:val="24"/>
        </w:rPr>
        <w:t>:</w:t>
      </w:r>
      <w:bookmarkEnd w:id="2"/>
    </w:p>
    <w:p w:rsidR="002477CA" w:rsidRDefault="002477CA" w:rsidP="00DE465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Одећа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преуска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спутава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његовим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такође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преширока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превелика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утиче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сигурност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спретност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активностима</w:t>
      </w:r>
      <w:proofErr w:type="spellEnd"/>
      <w:r>
        <w:rPr>
          <w:sz w:val="24"/>
          <w:szCs w:val="24"/>
        </w:rPr>
        <w:t>;</w:t>
      </w:r>
    </w:p>
    <w:p w:rsidR="002477CA" w:rsidRDefault="002477CA" w:rsidP="00DE465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зимског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рукавице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чизме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дубоке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ципеле</w:t>
      </w:r>
      <w:proofErr w:type="spellEnd"/>
      <w:r>
        <w:rPr>
          <w:sz w:val="24"/>
          <w:szCs w:val="24"/>
        </w:rPr>
        <w:t>;</w:t>
      </w:r>
    </w:p>
    <w:p w:rsidR="002477CA" w:rsidRDefault="002477CA" w:rsidP="00DE465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Обавезна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резервна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одећа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обућа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пресвлачењем</w:t>
      </w:r>
      <w:proofErr w:type="spellEnd"/>
      <w:r>
        <w:rPr>
          <w:sz w:val="24"/>
          <w:szCs w:val="24"/>
        </w:rPr>
        <w:t>);</w:t>
      </w:r>
    </w:p>
    <w:p w:rsidR="002477CA" w:rsidRDefault="002477CA" w:rsidP="00DE465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Важно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слојевито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раскомотила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утоплила</w:t>
      </w:r>
      <w:proofErr w:type="spellEnd"/>
      <w:r>
        <w:rPr>
          <w:sz w:val="24"/>
          <w:szCs w:val="24"/>
        </w:rPr>
        <w:t>;</w:t>
      </w:r>
    </w:p>
    <w:p w:rsidR="002477CA" w:rsidRDefault="002477CA" w:rsidP="00DE465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Непотребно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облачити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зноје</w:t>
      </w:r>
      <w:proofErr w:type="spellEnd"/>
      <w:r>
        <w:rPr>
          <w:sz w:val="24"/>
          <w:szCs w:val="24"/>
        </w:rPr>
        <w:t>;</w:t>
      </w:r>
    </w:p>
    <w:p w:rsidR="002477CA" w:rsidRDefault="002477CA" w:rsidP="00DE465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proofErr w:type="gramStart"/>
      <w:r w:rsidRPr="002477CA">
        <w:rPr>
          <w:sz w:val="24"/>
          <w:szCs w:val="24"/>
        </w:rPr>
        <w:t>Додатна</w:t>
      </w:r>
      <w:proofErr w:type="spellEnd"/>
      <w:r w:rsidRPr="002477CA">
        <w:rPr>
          <w:sz w:val="24"/>
          <w:szCs w:val="24"/>
        </w:rPr>
        <w:t xml:space="preserve">  </w:t>
      </w:r>
      <w:proofErr w:type="spellStart"/>
      <w:r w:rsidRPr="002477CA">
        <w:rPr>
          <w:sz w:val="24"/>
          <w:szCs w:val="24"/>
        </w:rPr>
        <w:t>одећа</w:t>
      </w:r>
      <w:proofErr w:type="spellEnd"/>
      <w:proofErr w:type="gram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за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шетњу</w:t>
      </w:r>
      <w:proofErr w:type="spellEnd"/>
      <w:r w:rsidRPr="002477CA">
        <w:rPr>
          <w:sz w:val="24"/>
          <w:szCs w:val="24"/>
        </w:rPr>
        <w:t xml:space="preserve"> и </w:t>
      </w:r>
      <w:proofErr w:type="spellStart"/>
      <w:r w:rsidRPr="002477CA">
        <w:rPr>
          <w:sz w:val="24"/>
          <w:szCs w:val="24"/>
        </w:rPr>
        <w:t>активности</w:t>
      </w:r>
      <w:proofErr w:type="spellEnd"/>
      <w:r w:rsidRPr="002477CA">
        <w:rPr>
          <w:sz w:val="24"/>
          <w:szCs w:val="24"/>
        </w:rPr>
        <w:t xml:space="preserve"> у </w:t>
      </w:r>
      <w:proofErr w:type="spellStart"/>
      <w:r w:rsidRPr="002477CA">
        <w:rPr>
          <w:sz w:val="24"/>
          <w:szCs w:val="24"/>
        </w:rPr>
        <w:t>дворишту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установе</w:t>
      </w:r>
      <w:proofErr w:type="spellEnd"/>
      <w:r>
        <w:rPr>
          <w:sz w:val="24"/>
          <w:szCs w:val="24"/>
        </w:rPr>
        <w:t>.</w:t>
      </w:r>
    </w:p>
    <w:p w:rsidR="002477CA" w:rsidRDefault="002477CA" w:rsidP="002477CA">
      <w:pPr>
        <w:rPr>
          <w:sz w:val="24"/>
          <w:szCs w:val="24"/>
        </w:rPr>
      </w:pPr>
      <w:bookmarkStart w:id="3" w:name="_Hlk14373153"/>
      <w:proofErr w:type="spellStart"/>
      <w:r w:rsidRPr="002477CA">
        <w:rPr>
          <w:sz w:val="24"/>
          <w:szCs w:val="24"/>
        </w:rPr>
        <w:t>Деца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док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бораве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на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отвореном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простору</w:t>
      </w:r>
      <w:proofErr w:type="spellEnd"/>
      <w:r w:rsidRPr="002477CA">
        <w:rPr>
          <w:sz w:val="24"/>
          <w:szCs w:val="24"/>
        </w:rPr>
        <w:t xml:space="preserve">, </w:t>
      </w:r>
      <w:proofErr w:type="spellStart"/>
      <w:r w:rsidRPr="002477CA">
        <w:rPr>
          <w:sz w:val="24"/>
          <w:szCs w:val="24"/>
        </w:rPr>
        <w:t>развијају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самосталност</w:t>
      </w:r>
      <w:proofErr w:type="spellEnd"/>
      <w:r w:rsidRPr="002477CA">
        <w:rPr>
          <w:sz w:val="24"/>
          <w:szCs w:val="24"/>
        </w:rPr>
        <w:t xml:space="preserve">, </w:t>
      </w:r>
      <w:proofErr w:type="spellStart"/>
      <w:r w:rsidRPr="002477CA">
        <w:rPr>
          <w:sz w:val="24"/>
          <w:szCs w:val="24"/>
        </w:rPr>
        <w:t>боље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спавају</w:t>
      </w:r>
      <w:proofErr w:type="spellEnd"/>
      <w:r w:rsidRPr="002477CA">
        <w:rPr>
          <w:sz w:val="24"/>
          <w:szCs w:val="24"/>
        </w:rPr>
        <w:t xml:space="preserve">, </w:t>
      </w:r>
      <w:proofErr w:type="spellStart"/>
      <w:r w:rsidRPr="002477CA">
        <w:rPr>
          <w:sz w:val="24"/>
          <w:szCs w:val="24"/>
        </w:rPr>
        <w:t>лакше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се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концентришу</w:t>
      </w:r>
      <w:proofErr w:type="spellEnd"/>
      <w:r w:rsidRPr="002477CA">
        <w:rPr>
          <w:sz w:val="24"/>
          <w:szCs w:val="24"/>
        </w:rPr>
        <w:t xml:space="preserve">, </w:t>
      </w:r>
      <w:proofErr w:type="spellStart"/>
      <w:r w:rsidRPr="002477CA">
        <w:rPr>
          <w:sz w:val="24"/>
          <w:szCs w:val="24"/>
        </w:rPr>
        <w:t>побољшавају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моторику</w:t>
      </w:r>
      <w:proofErr w:type="spellEnd"/>
      <w:r w:rsidRPr="002477CA">
        <w:rPr>
          <w:sz w:val="24"/>
          <w:szCs w:val="24"/>
        </w:rPr>
        <w:t xml:space="preserve">, </w:t>
      </w:r>
      <w:proofErr w:type="spellStart"/>
      <w:r w:rsidRPr="002477CA">
        <w:rPr>
          <w:sz w:val="24"/>
          <w:szCs w:val="24"/>
        </w:rPr>
        <w:t>имају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развијенију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еколошку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свест</w:t>
      </w:r>
      <w:proofErr w:type="spellEnd"/>
      <w:r w:rsidRPr="002477CA">
        <w:rPr>
          <w:sz w:val="24"/>
          <w:szCs w:val="24"/>
        </w:rPr>
        <w:t xml:space="preserve">. </w:t>
      </w:r>
      <w:proofErr w:type="spellStart"/>
      <w:r w:rsidRPr="002477CA">
        <w:rPr>
          <w:sz w:val="24"/>
          <w:szCs w:val="24"/>
        </w:rPr>
        <w:t>Деца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су</w:t>
      </w:r>
      <w:proofErr w:type="spellEnd"/>
      <w:r w:rsidRPr="002477CA">
        <w:rPr>
          <w:sz w:val="24"/>
          <w:szCs w:val="24"/>
        </w:rPr>
        <w:t xml:space="preserve"> у </w:t>
      </w:r>
      <w:proofErr w:type="spellStart"/>
      <w:r w:rsidRPr="002477CA">
        <w:rPr>
          <w:sz w:val="24"/>
          <w:szCs w:val="24"/>
        </w:rPr>
        <w:t>дворишту</w:t>
      </w:r>
      <w:proofErr w:type="spellEnd"/>
      <w:r w:rsidRPr="002477CA">
        <w:rPr>
          <w:sz w:val="24"/>
          <w:szCs w:val="24"/>
        </w:rPr>
        <w:t xml:space="preserve"> у </w:t>
      </w:r>
      <w:proofErr w:type="spellStart"/>
      <w:r w:rsidRPr="002477CA">
        <w:rPr>
          <w:sz w:val="24"/>
          <w:szCs w:val="24"/>
        </w:rPr>
        <w:t>прилици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да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се</w:t>
      </w:r>
      <w:proofErr w:type="spellEnd"/>
      <w:r w:rsidRPr="002477CA">
        <w:rPr>
          <w:sz w:val="24"/>
          <w:szCs w:val="24"/>
        </w:rPr>
        <w:t xml:space="preserve"> </w:t>
      </w:r>
      <w:proofErr w:type="spellStart"/>
      <w:r w:rsidRPr="002477CA">
        <w:rPr>
          <w:sz w:val="24"/>
          <w:szCs w:val="24"/>
        </w:rPr>
        <w:t>играју</w:t>
      </w:r>
      <w:proofErr w:type="spellEnd"/>
      <w:r w:rsidR="00006FD3">
        <w:rPr>
          <w:sz w:val="24"/>
          <w:szCs w:val="24"/>
        </w:rPr>
        <w:t xml:space="preserve"> и </w:t>
      </w:r>
      <w:proofErr w:type="spellStart"/>
      <w:r w:rsidRPr="002477CA">
        <w:rPr>
          <w:sz w:val="24"/>
          <w:szCs w:val="24"/>
        </w:rPr>
        <w:t>истражују</w:t>
      </w:r>
      <w:bookmarkEnd w:id="3"/>
      <w:proofErr w:type="spellEnd"/>
      <w:r w:rsidR="00006FD3">
        <w:rPr>
          <w:sz w:val="24"/>
          <w:szCs w:val="24"/>
        </w:rPr>
        <w:t>.</w:t>
      </w:r>
    </w:p>
    <w:p w:rsidR="00216AD3" w:rsidRDefault="00216AD3" w:rsidP="002477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летњих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месеци</w:t>
      </w:r>
      <w:proofErr w:type="spellEnd"/>
      <w:r>
        <w:rPr>
          <w:sz w:val="24"/>
          <w:szCs w:val="24"/>
        </w:rPr>
        <w:t xml:space="preserve"> у 2020.години, у </w:t>
      </w:r>
      <w:proofErr w:type="spellStart"/>
      <w:r>
        <w:rPr>
          <w:sz w:val="24"/>
          <w:szCs w:val="24"/>
        </w:rPr>
        <w:t>дворишту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започели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целина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допуњавати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кориговати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зависно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и у </w:t>
      </w:r>
      <w:proofErr w:type="spellStart"/>
      <w:r>
        <w:rPr>
          <w:sz w:val="24"/>
          <w:szCs w:val="24"/>
        </w:rPr>
        <w:t>сладу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препорукама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надлежних</w:t>
      </w:r>
      <w:proofErr w:type="spellEnd"/>
      <w:r>
        <w:rPr>
          <w:sz w:val="24"/>
          <w:szCs w:val="24"/>
        </w:rPr>
        <w:t>.</w:t>
      </w:r>
    </w:p>
    <w:p w:rsidR="00F56199" w:rsidRDefault="00216AD3" w:rsidP="00F56199">
      <w:pPr>
        <w:rPr>
          <w:sz w:val="24"/>
          <w:szCs w:val="24"/>
        </w:rPr>
      </w:pPr>
      <w:bookmarkStart w:id="4" w:name="_Hlk14373202"/>
      <w:proofErr w:type="spellStart"/>
      <w:r>
        <w:rPr>
          <w:sz w:val="24"/>
          <w:szCs w:val="24"/>
        </w:rPr>
        <w:t>Зависно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епидемије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Latn-CS"/>
        </w:rPr>
        <w:t>COVID-19</w:t>
      </w:r>
      <w:r>
        <w:rPr>
          <w:sz w:val="24"/>
          <w:szCs w:val="24"/>
        </w:rPr>
        <w:t xml:space="preserve">, и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препорукама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просвете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науке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технолошког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ситуација</w:t>
      </w:r>
      <w:proofErr w:type="spellEnd"/>
      <w:r>
        <w:rPr>
          <w:sz w:val="24"/>
          <w:szCs w:val="24"/>
        </w:rPr>
        <w:t xml:space="preserve"> </w:t>
      </w:r>
      <w:r w:rsidR="00006FD3">
        <w:rPr>
          <w:sz w:val="24"/>
          <w:szCs w:val="24"/>
        </w:rPr>
        <w:t xml:space="preserve"> </w:t>
      </w:r>
      <w:proofErr w:type="spellStart"/>
      <w:r w:rsidR="00006FD3">
        <w:rPr>
          <w:sz w:val="24"/>
          <w:szCs w:val="24"/>
        </w:rPr>
        <w:t>буде</w:t>
      </w:r>
      <w:proofErr w:type="spellEnd"/>
      <w:r w:rsidR="00006F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дозвољава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Дечије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недеље</w:t>
      </w:r>
      <w:proofErr w:type="spellEnd"/>
      <w:r w:rsidR="00F56199">
        <w:rPr>
          <w:sz w:val="24"/>
          <w:szCs w:val="24"/>
        </w:rPr>
        <w:t xml:space="preserve"> у </w:t>
      </w:r>
      <w:proofErr w:type="spellStart"/>
      <w:r w:rsidR="00F56199">
        <w:rPr>
          <w:sz w:val="24"/>
          <w:szCs w:val="24"/>
        </w:rPr>
        <w:t>октобру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месецу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2477CA">
        <w:rPr>
          <w:sz w:val="24"/>
          <w:szCs w:val="24"/>
        </w:rPr>
        <w:t>можемо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организовати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полигон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за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децу</w:t>
      </w:r>
      <w:proofErr w:type="spellEnd"/>
      <w:r w:rsidR="002477CA">
        <w:rPr>
          <w:sz w:val="24"/>
          <w:szCs w:val="24"/>
        </w:rPr>
        <w:t xml:space="preserve"> и </w:t>
      </w:r>
      <w:proofErr w:type="spellStart"/>
      <w:r w:rsidR="002477CA">
        <w:rPr>
          <w:sz w:val="24"/>
          <w:szCs w:val="24"/>
        </w:rPr>
        <w:t>родитеље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2477CA">
        <w:rPr>
          <w:sz w:val="24"/>
          <w:szCs w:val="24"/>
        </w:rPr>
        <w:t>или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са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родитељима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правити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полигон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од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природног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материјала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или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рециклажо</w:t>
      </w:r>
      <w:proofErr w:type="spellEnd"/>
      <w:r w:rsidR="002477CA">
        <w:rPr>
          <w:sz w:val="24"/>
          <w:szCs w:val="24"/>
        </w:rPr>
        <w:t xml:space="preserve">. </w:t>
      </w:r>
      <w:proofErr w:type="spellStart"/>
      <w:r w:rsidR="002477CA">
        <w:rPr>
          <w:sz w:val="24"/>
          <w:szCs w:val="24"/>
        </w:rPr>
        <w:t>Полигони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са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препрекама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одушевљавају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децу</w:t>
      </w:r>
      <w:proofErr w:type="spellEnd"/>
      <w:r w:rsidR="00F56199">
        <w:rPr>
          <w:sz w:val="24"/>
          <w:szCs w:val="24"/>
        </w:rPr>
        <w:t xml:space="preserve">: </w:t>
      </w:r>
      <w:proofErr w:type="spellStart"/>
      <w:r w:rsidR="002477CA">
        <w:rPr>
          <w:sz w:val="24"/>
          <w:szCs w:val="24"/>
        </w:rPr>
        <w:t>прескакање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повлачење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кроз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тунел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2477CA">
        <w:rPr>
          <w:sz w:val="24"/>
          <w:szCs w:val="24"/>
        </w:rPr>
        <w:t>заобилажење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чуњева</w:t>
      </w:r>
      <w:proofErr w:type="spellEnd"/>
      <w:r w:rsidR="002477CA">
        <w:rPr>
          <w:sz w:val="24"/>
          <w:szCs w:val="24"/>
        </w:rPr>
        <w:t xml:space="preserve">, </w:t>
      </w:r>
      <w:proofErr w:type="spellStart"/>
      <w:r w:rsidR="002477CA">
        <w:rPr>
          <w:sz w:val="24"/>
          <w:szCs w:val="24"/>
        </w:rPr>
        <w:t>ходање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по</w:t>
      </w:r>
      <w:proofErr w:type="spellEnd"/>
      <w:r w:rsidR="002477CA">
        <w:rPr>
          <w:sz w:val="24"/>
          <w:szCs w:val="24"/>
        </w:rPr>
        <w:t xml:space="preserve"> </w:t>
      </w:r>
      <w:proofErr w:type="spellStart"/>
      <w:r w:rsidR="002477CA">
        <w:rPr>
          <w:sz w:val="24"/>
          <w:szCs w:val="24"/>
        </w:rPr>
        <w:t>гредама</w:t>
      </w:r>
      <w:bookmarkEnd w:id="4"/>
      <w:r w:rsidR="00F56199">
        <w:rPr>
          <w:sz w:val="24"/>
          <w:szCs w:val="24"/>
        </w:rPr>
        <w:t>.У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дворишту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можемо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организовати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маскенбал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за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децу.</w:t>
      </w:r>
      <w:bookmarkStart w:id="5" w:name="_Hlk14373257"/>
      <w:r>
        <w:rPr>
          <w:sz w:val="24"/>
          <w:szCs w:val="24"/>
        </w:rPr>
        <w:t>М</w:t>
      </w:r>
      <w:r w:rsidR="00F56199">
        <w:rPr>
          <w:sz w:val="24"/>
          <w:szCs w:val="24"/>
        </w:rPr>
        <w:t>ожемо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организовати</w:t>
      </w:r>
      <w:proofErr w:type="spellEnd"/>
      <w:r w:rsidR="00F56199">
        <w:rPr>
          <w:sz w:val="24"/>
          <w:szCs w:val="24"/>
        </w:rPr>
        <w:t xml:space="preserve">,  </w:t>
      </w:r>
      <w:proofErr w:type="spellStart"/>
      <w:r w:rsidR="00F56199">
        <w:rPr>
          <w:sz w:val="24"/>
          <w:szCs w:val="24"/>
        </w:rPr>
        <w:t>Јесењу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или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Ускршњу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радионицу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за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децу</w:t>
      </w:r>
      <w:proofErr w:type="spellEnd"/>
      <w:r w:rsidR="00F56199">
        <w:rPr>
          <w:sz w:val="24"/>
          <w:szCs w:val="24"/>
        </w:rPr>
        <w:t xml:space="preserve"> и </w:t>
      </w:r>
      <w:proofErr w:type="spellStart"/>
      <w:r w:rsidR="00F56199">
        <w:rPr>
          <w:sz w:val="24"/>
          <w:szCs w:val="24"/>
        </w:rPr>
        <w:t>родитељ</w:t>
      </w:r>
      <w:bookmarkEnd w:id="5"/>
      <w:r>
        <w:rPr>
          <w:sz w:val="24"/>
          <w:szCs w:val="24"/>
        </w:rPr>
        <w:t>.</w:t>
      </w:r>
      <w:bookmarkStart w:id="6" w:name="_Hlk14373313"/>
      <w:r>
        <w:rPr>
          <w:sz w:val="24"/>
          <w:szCs w:val="24"/>
        </w:rPr>
        <w:t>Пр</w:t>
      </w:r>
      <w:r w:rsidR="00F56199">
        <w:rPr>
          <w:sz w:val="24"/>
          <w:szCs w:val="24"/>
        </w:rPr>
        <w:t>ипреме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за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Регионалне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спортске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игре</w:t>
      </w:r>
      <w:proofErr w:type="spellEnd"/>
      <w:r w:rsidR="00F56199">
        <w:rPr>
          <w:sz w:val="24"/>
          <w:szCs w:val="24"/>
        </w:rPr>
        <w:t xml:space="preserve"> у </w:t>
      </w:r>
      <w:proofErr w:type="spellStart"/>
      <w:r w:rsidR="00F56199">
        <w:rPr>
          <w:sz w:val="24"/>
          <w:szCs w:val="24"/>
        </w:rPr>
        <w:t>Петровцу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на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Млави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трчање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ношење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прескакање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заобилажење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скакање</w:t>
      </w:r>
      <w:proofErr w:type="spellEnd"/>
      <w:r w:rsidR="00F56199">
        <w:rPr>
          <w:sz w:val="24"/>
          <w:szCs w:val="24"/>
        </w:rPr>
        <w:t xml:space="preserve"> у </w:t>
      </w:r>
      <w:proofErr w:type="spellStart"/>
      <w:r w:rsidR="00F56199">
        <w:rPr>
          <w:sz w:val="24"/>
          <w:szCs w:val="24"/>
        </w:rPr>
        <w:t>џаку</w:t>
      </w:r>
      <w:proofErr w:type="spellEnd"/>
      <w:r w:rsidR="00F56199">
        <w:rPr>
          <w:sz w:val="24"/>
          <w:szCs w:val="24"/>
        </w:rPr>
        <w:t>.</w:t>
      </w:r>
    </w:p>
    <w:p w:rsidR="002477CA" w:rsidRPr="002477CA" w:rsidRDefault="00F56199" w:rsidP="002477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дворишту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располагању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справе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возић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ракета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тобогани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љуљашке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клацкалице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функционално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доступно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коришћење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лопте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вијаче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хула-хоп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шатори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тунели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.</w:t>
      </w:r>
      <w:bookmarkStart w:id="7" w:name="_Hlk14373284"/>
      <w:bookmarkEnd w:id="6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моторичких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спортски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реквизити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најдража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лопта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котрљати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бацати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хватати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развија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спретност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брзину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самопоуздање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прецизност</w:t>
      </w:r>
      <w:proofErr w:type="spellEnd"/>
      <w:r>
        <w:rPr>
          <w:sz w:val="24"/>
          <w:szCs w:val="24"/>
        </w:rPr>
        <w:t xml:space="preserve">. </w:t>
      </w:r>
      <w:bookmarkEnd w:id="7"/>
      <w:proofErr w:type="spellStart"/>
      <w:r w:rsidR="00530607">
        <w:rPr>
          <w:sz w:val="24"/>
          <w:szCs w:val="24"/>
        </w:rPr>
        <w:t>Такође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бетонске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стазе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на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којима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је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исцртан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путоказ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кретања</w:t>
      </w:r>
      <w:proofErr w:type="spellEnd"/>
      <w:r w:rsidR="00530607">
        <w:rPr>
          <w:sz w:val="24"/>
          <w:szCs w:val="24"/>
        </w:rPr>
        <w:t xml:space="preserve">, </w:t>
      </w:r>
      <w:proofErr w:type="spellStart"/>
      <w:r w:rsidR="00530607">
        <w:rPr>
          <w:sz w:val="24"/>
          <w:szCs w:val="24"/>
        </w:rPr>
        <w:t>погодно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је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за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моторичке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активности</w:t>
      </w:r>
      <w:proofErr w:type="spellEnd"/>
      <w:r w:rsidR="00530607">
        <w:rPr>
          <w:sz w:val="24"/>
          <w:szCs w:val="24"/>
        </w:rPr>
        <w:t>.</w:t>
      </w:r>
    </w:p>
    <w:p w:rsidR="00F56199" w:rsidRDefault="00C17F03" w:rsidP="00F561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радне</w:t>
      </w:r>
      <w:proofErr w:type="spellEnd"/>
      <w:r>
        <w:rPr>
          <w:sz w:val="24"/>
          <w:szCs w:val="24"/>
        </w:rPr>
        <w:t xml:space="preserve"> 2020/21.године, </w:t>
      </w:r>
      <w:proofErr w:type="spellStart"/>
      <w:r>
        <w:rPr>
          <w:sz w:val="24"/>
          <w:szCs w:val="24"/>
        </w:rPr>
        <w:t>смири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епидемијом</w:t>
      </w:r>
      <w:proofErr w:type="spellEnd"/>
      <w:r>
        <w:rPr>
          <w:sz w:val="24"/>
          <w:szCs w:val="24"/>
        </w:rPr>
        <w:t xml:space="preserve"> </w:t>
      </w:r>
      <w:r w:rsidR="00006FD3">
        <w:rPr>
          <w:sz w:val="24"/>
          <w:szCs w:val="24"/>
          <w:lang w:val="sr-Latn-CS"/>
        </w:rPr>
        <w:t xml:space="preserve">COVID-19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буде</w:t>
      </w:r>
      <w:proofErr w:type="spellEnd"/>
      <w:r>
        <w:rPr>
          <w:sz w:val="24"/>
          <w:szCs w:val="24"/>
        </w:rPr>
        <w:t>.</w:t>
      </w:r>
      <w:r w:rsidR="00F56199">
        <w:rPr>
          <w:sz w:val="24"/>
          <w:szCs w:val="24"/>
        </w:rPr>
        <w:t xml:space="preserve">  У </w:t>
      </w:r>
      <w:proofErr w:type="spellStart"/>
      <w:r w:rsidR="00F56199">
        <w:rPr>
          <w:sz w:val="24"/>
          <w:szCs w:val="24"/>
        </w:rPr>
        <w:t>плану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су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шетње</w:t>
      </w:r>
      <w:proofErr w:type="spellEnd"/>
      <w:r w:rsidR="00F56199">
        <w:rPr>
          <w:sz w:val="24"/>
          <w:szCs w:val="24"/>
        </w:rPr>
        <w:t xml:space="preserve"> и </w:t>
      </w:r>
      <w:proofErr w:type="spellStart"/>
      <w:r w:rsidR="00F56199">
        <w:rPr>
          <w:sz w:val="24"/>
          <w:szCs w:val="24"/>
        </w:rPr>
        <w:t>упознавање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са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правилима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понашања</w:t>
      </w:r>
      <w:proofErr w:type="spellEnd"/>
      <w:r w:rsidR="00F56199">
        <w:rPr>
          <w:sz w:val="24"/>
          <w:szCs w:val="24"/>
        </w:rPr>
        <w:t xml:space="preserve"> у </w:t>
      </w:r>
      <w:proofErr w:type="spellStart"/>
      <w:r w:rsidR="00F56199">
        <w:rPr>
          <w:sz w:val="24"/>
          <w:szCs w:val="24"/>
        </w:rPr>
        <w:t>саобраћају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подизање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нивоа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еколошке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свести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шетње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до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Дома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здравља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библиотеке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ватрогасног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дома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ветеринарске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станице</w:t>
      </w:r>
      <w:proofErr w:type="spellEnd"/>
      <w:r w:rsidR="00F56199">
        <w:rPr>
          <w:sz w:val="24"/>
          <w:szCs w:val="24"/>
        </w:rPr>
        <w:t xml:space="preserve">, </w:t>
      </w:r>
      <w:proofErr w:type="spellStart"/>
      <w:r w:rsidR="00F56199">
        <w:rPr>
          <w:sz w:val="24"/>
          <w:szCs w:val="24"/>
        </w:rPr>
        <w:t>поште</w:t>
      </w:r>
      <w:proofErr w:type="spellEnd"/>
      <w:r w:rsidR="00F56199">
        <w:rPr>
          <w:sz w:val="24"/>
          <w:szCs w:val="24"/>
        </w:rPr>
        <w:t xml:space="preserve">, и </w:t>
      </w:r>
      <w:proofErr w:type="spellStart"/>
      <w:r w:rsidR="00F56199">
        <w:rPr>
          <w:sz w:val="24"/>
          <w:szCs w:val="24"/>
        </w:rPr>
        <w:t>др</w:t>
      </w:r>
      <w:proofErr w:type="spellEnd"/>
      <w:r w:rsidR="00F56199">
        <w:rPr>
          <w:sz w:val="24"/>
          <w:szCs w:val="24"/>
        </w:rPr>
        <w:t xml:space="preserve">. </w:t>
      </w:r>
      <w:proofErr w:type="spellStart"/>
      <w:r w:rsidR="00F56199">
        <w:rPr>
          <w:sz w:val="24"/>
          <w:szCs w:val="24"/>
        </w:rPr>
        <w:t>Посета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пољопривредном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домаћинству</w:t>
      </w:r>
      <w:proofErr w:type="spellEnd"/>
      <w:r w:rsidR="00F56199">
        <w:rPr>
          <w:sz w:val="24"/>
          <w:szCs w:val="24"/>
        </w:rPr>
        <w:t xml:space="preserve"> и </w:t>
      </w:r>
      <w:proofErr w:type="spellStart"/>
      <w:r w:rsidR="00F56199">
        <w:rPr>
          <w:sz w:val="24"/>
          <w:szCs w:val="24"/>
        </w:rPr>
        <w:t>упознавање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са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домаћим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животињама</w:t>
      </w:r>
      <w:proofErr w:type="spellEnd"/>
      <w:r w:rsidR="00F56199">
        <w:rPr>
          <w:sz w:val="24"/>
          <w:szCs w:val="24"/>
        </w:rPr>
        <w:t xml:space="preserve">. </w:t>
      </w:r>
      <w:proofErr w:type="spellStart"/>
      <w:r w:rsidR="00F56199">
        <w:rPr>
          <w:sz w:val="24"/>
          <w:szCs w:val="24"/>
        </w:rPr>
        <w:t>Одлазак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на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игралиште</w:t>
      </w:r>
      <w:proofErr w:type="spellEnd"/>
      <w:r w:rsidR="00F56199">
        <w:rPr>
          <w:sz w:val="24"/>
          <w:szCs w:val="24"/>
        </w:rPr>
        <w:t xml:space="preserve"> у </w:t>
      </w:r>
      <w:proofErr w:type="spellStart"/>
      <w:r w:rsidR="00F56199">
        <w:rPr>
          <w:sz w:val="24"/>
          <w:szCs w:val="24"/>
        </w:rPr>
        <w:t>Жабарима</w:t>
      </w:r>
      <w:proofErr w:type="spellEnd"/>
      <w:r w:rsidR="00F56199">
        <w:rPr>
          <w:sz w:val="24"/>
          <w:szCs w:val="24"/>
        </w:rPr>
        <w:t xml:space="preserve"> и </w:t>
      </w:r>
      <w:proofErr w:type="spellStart"/>
      <w:r w:rsidR="00F56199">
        <w:rPr>
          <w:sz w:val="24"/>
          <w:szCs w:val="24"/>
        </w:rPr>
        <w:t>гледање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Кроса</w:t>
      </w:r>
      <w:proofErr w:type="spellEnd"/>
      <w:r w:rsidR="00F56199">
        <w:rPr>
          <w:sz w:val="24"/>
          <w:szCs w:val="24"/>
        </w:rPr>
        <w:t xml:space="preserve"> РТС-а, </w:t>
      </w:r>
      <w:proofErr w:type="spellStart"/>
      <w:r w:rsidR="00F56199">
        <w:rPr>
          <w:sz w:val="24"/>
          <w:szCs w:val="24"/>
        </w:rPr>
        <w:t>на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игралишту</w:t>
      </w:r>
      <w:proofErr w:type="spellEnd"/>
      <w:r w:rsidR="00F56199">
        <w:rPr>
          <w:sz w:val="24"/>
          <w:szCs w:val="24"/>
        </w:rPr>
        <w:t xml:space="preserve"> и </w:t>
      </w:r>
      <w:proofErr w:type="spellStart"/>
      <w:r w:rsidR="00F56199">
        <w:rPr>
          <w:sz w:val="24"/>
          <w:szCs w:val="24"/>
        </w:rPr>
        <w:t>навијање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за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предшколце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из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наше</w:t>
      </w:r>
      <w:proofErr w:type="spellEnd"/>
      <w:r w:rsidR="00F56199">
        <w:rPr>
          <w:sz w:val="24"/>
          <w:szCs w:val="24"/>
        </w:rPr>
        <w:t xml:space="preserve"> </w:t>
      </w:r>
      <w:proofErr w:type="spellStart"/>
      <w:r w:rsidR="00F56199">
        <w:rPr>
          <w:sz w:val="24"/>
          <w:szCs w:val="24"/>
        </w:rPr>
        <w:t>установе</w:t>
      </w:r>
      <w:proofErr w:type="spellEnd"/>
      <w:r w:rsidR="00F56199">
        <w:rPr>
          <w:sz w:val="24"/>
          <w:szCs w:val="24"/>
        </w:rPr>
        <w:t>.</w:t>
      </w:r>
    </w:p>
    <w:p w:rsidR="00F56199" w:rsidRDefault="00F56199" w:rsidP="00F5619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Двориште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погодно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драмске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располагању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импровизације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Имамо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кућице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направљене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прошле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радне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године</w:t>
      </w:r>
      <w:proofErr w:type="spellEnd"/>
      <w:r w:rsidR="00530607">
        <w:rPr>
          <w:sz w:val="24"/>
          <w:szCs w:val="24"/>
        </w:rPr>
        <w:t xml:space="preserve">, </w:t>
      </w:r>
      <w:proofErr w:type="spellStart"/>
      <w:r w:rsidR="00530607">
        <w:rPr>
          <w:sz w:val="24"/>
          <w:szCs w:val="24"/>
        </w:rPr>
        <w:t>када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смо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имали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радионицу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за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децу</w:t>
      </w:r>
      <w:proofErr w:type="spellEnd"/>
      <w:r w:rsidR="00530607">
        <w:rPr>
          <w:sz w:val="24"/>
          <w:szCs w:val="24"/>
        </w:rPr>
        <w:t xml:space="preserve"> и </w:t>
      </w:r>
      <w:proofErr w:type="spellStart"/>
      <w:r w:rsidR="00530607">
        <w:rPr>
          <w:sz w:val="24"/>
          <w:szCs w:val="24"/>
        </w:rPr>
        <w:t>родитеље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свих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васпитних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група</w:t>
      </w:r>
      <w:proofErr w:type="spellEnd"/>
      <w:r w:rsidR="00530607">
        <w:rPr>
          <w:sz w:val="24"/>
          <w:szCs w:val="24"/>
        </w:rPr>
        <w:t xml:space="preserve"> „</w:t>
      </w:r>
      <w:proofErr w:type="spellStart"/>
      <w:r w:rsidR="00530607">
        <w:rPr>
          <w:sz w:val="24"/>
          <w:szCs w:val="24"/>
        </w:rPr>
        <w:t>Сликовита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јесен</w:t>
      </w:r>
      <w:proofErr w:type="spellEnd"/>
      <w:r w:rsidR="00530607">
        <w:rPr>
          <w:sz w:val="24"/>
          <w:szCs w:val="24"/>
        </w:rPr>
        <w:t xml:space="preserve">“. </w:t>
      </w:r>
      <w:proofErr w:type="spellStart"/>
      <w:r w:rsidR="00530607">
        <w:rPr>
          <w:sz w:val="24"/>
          <w:szCs w:val="24"/>
        </w:rPr>
        <w:t>Можемо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читати</w:t>
      </w:r>
      <w:proofErr w:type="spellEnd"/>
      <w:r w:rsidR="00530607">
        <w:rPr>
          <w:sz w:val="24"/>
          <w:szCs w:val="24"/>
        </w:rPr>
        <w:t xml:space="preserve"> и </w:t>
      </w:r>
      <w:proofErr w:type="spellStart"/>
      <w:r w:rsidR="00530607">
        <w:rPr>
          <w:sz w:val="24"/>
          <w:szCs w:val="24"/>
        </w:rPr>
        <w:t>препричавати</w:t>
      </w:r>
      <w:proofErr w:type="spellEnd"/>
      <w:r w:rsidR="00530607">
        <w:rPr>
          <w:sz w:val="24"/>
          <w:szCs w:val="24"/>
        </w:rPr>
        <w:t xml:space="preserve"> </w:t>
      </w:r>
      <w:proofErr w:type="spellStart"/>
      <w:r w:rsidR="00530607">
        <w:rPr>
          <w:sz w:val="24"/>
          <w:szCs w:val="24"/>
        </w:rPr>
        <w:t>бајке</w:t>
      </w:r>
      <w:proofErr w:type="spellEnd"/>
      <w:r w:rsidR="00530607">
        <w:rPr>
          <w:sz w:val="24"/>
          <w:szCs w:val="24"/>
        </w:rPr>
        <w:t xml:space="preserve">, </w:t>
      </w:r>
      <w:proofErr w:type="spellStart"/>
      <w:r w:rsidR="00530607">
        <w:rPr>
          <w:sz w:val="24"/>
          <w:szCs w:val="24"/>
        </w:rPr>
        <w:t>приче</w:t>
      </w:r>
      <w:proofErr w:type="spellEnd"/>
      <w:r w:rsidR="00530607">
        <w:rPr>
          <w:sz w:val="24"/>
          <w:szCs w:val="24"/>
        </w:rPr>
        <w:t>.</w:t>
      </w:r>
    </w:p>
    <w:p w:rsidR="00530607" w:rsidRDefault="00F56199" w:rsidP="0053060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Деца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ликовним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путем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изразити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цртати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кредама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боји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темпера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осликавати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бет</w:t>
      </w:r>
      <w:r w:rsidR="00530607">
        <w:rPr>
          <w:sz w:val="24"/>
          <w:szCs w:val="24"/>
        </w:rPr>
        <w:t>он</w:t>
      </w:r>
      <w:proofErr w:type="spellEnd"/>
      <w:r w:rsidR="00530607">
        <w:rPr>
          <w:sz w:val="24"/>
          <w:szCs w:val="24"/>
        </w:rPr>
        <w:t>.</w:t>
      </w:r>
    </w:p>
    <w:p w:rsidR="00A43538" w:rsidRDefault="00A43538" w:rsidP="00530607">
      <w:pPr>
        <w:rPr>
          <w:sz w:val="24"/>
          <w:szCs w:val="24"/>
        </w:rPr>
      </w:pPr>
      <w:bookmarkStart w:id="8" w:name="_Hlk14373343"/>
    </w:p>
    <w:p w:rsidR="00530607" w:rsidRDefault="00530607" w:rsidP="005306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Деца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непосредном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блатом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травом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лишћем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гранчицама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добијају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тактилне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перцепције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инсекте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упознавати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окружењима</w:t>
      </w:r>
      <w:proofErr w:type="spellEnd"/>
      <w:r>
        <w:rPr>
          <w:sz w:val="24"/>
          <w:szCs w:val="24"/>
        </w:rPr>
        <w:t xml:space="preserve">. У </w:t>
      </w:r>
      <w:proofErr w:type="spellStart"/>
      <w:r>
        <w:rPr>
          <w:sz w:val="24"/>
          <w:szCs w:val="24"/>
        </w:rPr>
        <w:t>плану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прављење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баште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садићемо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поврће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заливати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сазревања</w:t>
      </w:r>
      <w:proofErr w:type="spellEnd"/>
      <w:r>
        <w:rPr>
          <w:sz w:val="24"/>
          <w:szCs w:val="24"/>
        </w:rPr>
        <w:t xml:space="preserve">. </w:t>
      </w:r>
      <w:bookmarkEnd w:id="8"/>
      <w:proofErr w:type="spellStart"/>
      <w:r>
        <w:rPr>
          <w:sz w:val="24"/>
          <w:szCs w:val="24"/>
        </w:rPr>
        <w:t>Такође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расађиваћемо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цвеће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украсити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двориште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вртића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имамо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чесму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дворишту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олакшати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>.</w:t>
      </w:r>
    </w:p>
    <w:p w:rsidR="00530607" w:rsidRDefault="00530607" w:rsidP="00530607">
      <w:pPr>
        <w:rPr>
          <w:sz w:val="24"/>
          <w:szCs w:val="24"/>
        </w:rPr>
      </w:pPr>
    </w:p>
    <w:p w:rsidR="00530607" w:rsidRDefault="00530607" w:rsidP="00530607">
      <w:pPr>
        <w:jc w:val="right"/>
        <w:rPr>
          <w:sz w:val="24"/>
          <w:szCs w:val="24"/>
        </w:rPr>
      </w:pPr>
    </w:p>
    <w:p w:rsidR="00530607" w:rsidRDefault="00530607" w:rsidP="00530607">
      <w:pPr>
        <w:jc w:val="right"/>
        <w:rPr>
          <w:sz w:val="24"/>
          <w:szCs w:val="24"/>
        </w:rPr>
      </w:pPr>
    </w:p>
    <w:p w:rsidR="00530607" w:rsidRDefault="00530607" w:rsidP="0053060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Васпитач</w:t>
      </w:r>
      <w:proofErr w:type="spellEnd"/>
      <w:r>
        <w:rPr>
          <w:sz w:val="24"/>
          <w:szCs w:val="24"/>
        </w:rPr>
        <w:t>:</w:t>
      </w:r>
    </w:p>
    <w:p w:rsidR="00530607" w:rsidRDefault="00530607" w:rsidP="0053060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Марковић</w:t>
      </w:r>
      <w:proofErr w:type="spellEnd"/>
    </w:p>
    <w:p w:rsidR="00F56199" w:rsidRDefault="00F56199" w:rsidP="00F56199">
      <w:pPr>
        <w:rPr>
          <w:sz w:val="24"/>
          <w:szCs w:val="24"/>
        </w:rPr>
      </w:pPr>
    </w:p>
    <w:p w:rsidR="002477CA" w:rsidRPr="002477CA" w:rsidRDefault="002477CA" w:rsidP="002477CA">
      <w:pPr>
        <w:rPr>
          <w:sz w:val="24"/>
          <w:szCs w:val="24"/>
        </w:rPr>
      </w:pPr>
    </w:p>
    <w:sectPr w:rsidR="002477CA" w:rsidRPr="002477CA" w:rsidSect="006E4F9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D7B"/>
    <w:multiLevelType w:val="hybridMultilevel"/>
    <w:tmpl w:val="106EC838"/>
    <w:lvl w:ilvl="0" w:tplc="96828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07301"/>
    <w:multiLevelType w:val="hybridMultilevel"/>
    <w:tmpl w:val="9FCA90C2"/>
    <w:lvl w:ilvl="0" w:tplc="1618F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78F1"/>
    <w:multiLevelType w:val="hybridMultilevel"/>
    <w:tmpl w:val="97BA38A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EA"/>
    <w:rsid w:val="00006FD3"/>
    <w:rsid w:val="000221E6"/>
    <w:rsid w:val="00216AD3"/>
    <w:rsid w:val="002477CA"/>
    <w:rsid w:val="004025EF"/>
    <w:rsid w:val="004227EA"/>
    <w:rsid w:val="00530607"/>
    <w:rsid w:val="006E4F94"/>
    <w:rsid w:val="00A43538"/>
    <w:rsid w:val="00AC6F15"/>
    <w:rsid w:val="00C17F03"/>
    <w:rsid w:val="00DE4659"/>
    <w:rsid w:val="00F5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D0141-67F4-478D-8927-3F03D93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Marković</dc:creator>
  <cp:keywords/>
  <dc:description/>
  <cp:lastModifiedBy>Jovana</cp:lastModifiedBy>
  <cp:revision>2</cp:revision>
  <dcterms:created xsi:type="dcterms:W3CDTF">2020-09-15T17:45:00Z</dcterms:created>
  <dcterms:modified xsi:type="dcterms:W3CDTF">2020-09-15T17:45:00Z</dcterms:modified>
</cp:coreProperties>
</file>