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rFonts w:hint="default" w:ascii="Times New Roman" w:hAnsi="Times New Roman" w:eastAsia="Times New Roman"/>
          <w:sz w:val="24"/>
          <w:lang w:val="sr-Cyrl-RS"/>
        </w:rPr>
      </w:pPr>
      <w:r>
        <w:rPr>
          <w:rFonts w:hint="default" w:ascii="Times New Roman" w:hAnsi="Times New Roman" w:eastAsia="Times New Roman"/>
          <w:sz w:val="24"/>
          <w:lang w:val="sr-Cyrl-RS"/>
        </w:rPr>
        <w:drawing>
          <wp:inline distT="0" distB="0" distL="114300" distR="114300">
            <wp:extent cx="738505" cy="2370455"/>
            <wp:effectExtent l="0" t="0" r="4445" b="10795"/>
            <wp:docPr id="5" name="Picture 5" descr="Grb R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b RSrbije"/>
                    <pic:cNvPicPr>
                      <a:picLocks noChangeAspect="1"/>
                    </pic:cNvPicPr>
                  </pic:nvPicPr>
                  <pic:blipFill>
                    <a:blip r:embed="rId6"/>
                    <a:stretch>
                      <a:fillRect/>
                    </a:stretch>
                  </pic:blipFill>
                  <pic:spPr>
                    <a:xfrm>
                      <a:off x="0" y="0"/>
                      <a:ext cx="738505" cy="2370455"/>
                    </a:xfrm>
                    <a:prstGeom prst="rect">
                      <a:avLst/>
                    </a:prstGeom>
                  </pic:spPr>
                </pic:pic>
              </a:graphicData>
            </a:graphic>
          </wp:inline>
        </w:drawing>
      </w:r>
      <w:bookmarkStart w:id="1" w:name="_GoBack"/>
      <w:bookmarkEnd w:id="1"/>
      <w:r>
        <w:rPr>
          <w:rFonts w:hint="default" w:ascii="Times New Roman" w:hAnsi="Times New Roman" w:eastAsia="Times New Roman"/>
          <w:sz w:val="24"/>
          <w:lang w:val="sr-Cyrl-RS"/>
        </w:rPr>
        <w:drawing>
          <wp:inline distT="0" distB="0" distL="114300" distR="114300">
            <wp:extent cx="1943100" cy="2105025"/>
            <wp:effectExtent l="0" t="0" r="0" b="9525"/>
            <wp:docPr id="7" name="Picture 7" descr="Grb R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b RSrbije"/>
                    <pic:cNvPicPr>
                      <a:picLocks noChangeAspect="1"/>
                    </pic:cNvPicPr>
                  </pic:nvPicPr>
                  <pic:blipFill>
                    <a:blip r:embed="rId6"/>
                    <a:stretch>
                      <a:fillRect/>
                    </a:stretch>
                  </pic:blipFill>
                  <pic:spPr>
                    <a:xfrm>
                      <a:off x="0" y="0"/>
                      <a:ext cx="1943100" cy="2105025"/>
                    </a:xfrm>
                    <a:prstGeom prst="rect">
                      <a:avLst/>
                    </a:prstGeom>
                  </pic:spPr>
                </pic:pic>
              </a:graphicData>
            </a:graphic>
          </wp:inline>
        </w:drawing>
      </w:r>
      <w:r>
        <w:rPr>
          <w:rFonts w:hint="default" w:ascii="Times New Roman" w:hAnsi="Times New Roman" w:eastAsia="Times New Roman"/>
          <w:sz w:val="24"/>
          <w:lang w:val="sr-Cyrl-RS"/>
        </w:rPr>
        <w:drawing>
          <wp:inline distT="0" distB="0" distL="114300" distR="114300">
            <wp:extent cx="1510030" cy="3742690"/>
            <wp:effectExtent l="0" t="0" r="0" b="15875"/>
            <wp:docPr id="4" name="Picture 4" descr="Grb R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b RSrbije"/>
                    <pic:cNvPicPr>
                      <a:picLocks noChangeAspect="1"/>
                    </pic:cNvPicPr>
                  </pic:nvPicPr>
                  <pic:blipFill>
                    <a:blip r:embed="rId6"/>
                    <a:srcRect l="97860" t="-331767" r="-143929" b="24217"/>
                    <a:stretch>
                      <a:fillRect/>
                    </a:stretch>
                  </pic:blipFill>
                  <pic:spPr>
                    <a:xfrm>
                      <a:off x="0" y="0"/>
                      <a:ext cx="1510030" cy="3742690"/>
                    </a:xfrm>
                    <a:prstGeom prst="rect">
                      <a:avLst/>
                    </a:prstGeom>
                  </pic:spPr>
                </pic:pic>
              </a:graphicData>
            </a:graphic>
          </wp:inline>
        </w:drawing>
      </w:r>
      <w:r>
        <w:rPr>
          <w:rFonts w:hint="default" w:ascii="Times New Roman" w:hAnsi="Times New Roman" w:eastAsia="Times New Roman"/>
          <w:sz w:val="24"/>
          <w:lang w:val="sr-Cyrl-RS"/>
        </w:rPr>
        <w:drawing>
          <wp:inline distT="0" distB="0" distL="114300" distR="114300">
            <wp:extent cx="1943100" cy="2105025"/>
            <wp:effectExtent l="0" t="0" r="0" b="9525"/>
            <wp:docPr id="6" name="Picture 6" descr="Grb R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b RSrbije"/>
                    <pic:cNvPicPr>
                      <a:picLocks noChangeAspect="1"/>
                    </pic:cNvPicPr>
                  </pic:nvPicPr>
                  <pic:blipFill>
                    <a:blip r:embed="rId6"/>
                    <a:stretch>
                      <a:fillRect/>
                    </a:stretch>
                  </pic:blipFill>
                  <pic:spPr>
                    <a:xfrm>
                      <a:off x="0" y="0"/>
                      <a:ext cx="1943100" cy="2105025"/>
                    </a:xfrm>
                    <a:prstGeom prst="rect">
                      <a:avLst/>
                    </a:prstGeom>
                  </pic:spPr>
                </pic:pic>
              </a:graphicData>
            </a:graphic>
          </wp:inline>
        </w:drawing>
      </w:r>
    </w:p>
    <w:p>
      <w:pPr>
        <w:spacing w:line="200" w:lineRule="exact"/>
        <w:rPr>
          <w:rFonts w:hint="default" w:ascii="Times New Roman" w:hAnsi="Times New Roman" w:eastAsia="Times New Roman"/>
          <w:sz w:val="24"/>
          <w:lang w:val="sr-Cyrl-RS"/>
        </w:rPr>
      </w:pPr>
    </w:p>
    <w:p>
      <w:pPr>
        <w:spacing w:line="200" w:lineRule="exact"/>
        <w:rPr>
          <w:rFonts w:hint="default" w:ascii="Times New Roman" w:hAnsi="Times New Roman" w:eastAsia="Times New Roman"/>
          <w:sz w:val="24"/>
          <w:lang w:val="sr-Cyrl-RS"/>
        </w:rPr>
      </w:pPr>
    </w:p>
    <w:p>
      <w:pPr>
        <w:spacing w:line="200" w:lineRule="exact"/>
        <w:rPr>
          <w:rFonts w:hint="default" w:ascii="Times New Roman" w:hAnsi="Times New Roman" w:eastAsia="Times New Roman"/>
          <w:sz w:val="24"/>
          <w:lang w:val="sr-Cyrl-RS"/>
        </w:rPr>
      </w:pPr>
      <w:r>
        <w:rPr>
          <w:rFonts w:hint="default" w:ascii="Times New Roman" w:hAnsi="Times New Roman" w:eastAsia="Times New Roman"/>
          <w:sz w:val="24"/>
          <w:lang w:val="sr-Cyrl-RS"/>
        </w:rPr>
        <w:drawing>
          <wp:inline distT="0" distB="0" distL="114300" distR="114300">
            <wp:extent cx="1943100" cy="2105025"/>
            <wp:effectExtent l="0" t="0" r="0" b="9525"/>
            <wp:docPr id="10" name="Picture 10" descr="Grb R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b RSrbije"/>
                    <pic:cNvPicPr>
                      <a:picLocks noChangeAspect="1"/>
                    </pic:cNvPicPr>
                  </pic:nvPicPr>
                  <pic:blipFill>
                    <a:blip r:embed="rId6"/>
                    <a:stretch>
                      <a:fillRect/>
                    </a:stretch>
                  </pic:blipFill>
                  <pic:spPr>
                    <a:xfrm>
                      <a:off x="0" y="0"/>
                      <a:ext cx="1943100" cy="2105025"/>
                    </a:xfrm>
                    <a:prstGeom prst="rect">
                      <a:avLst/>
                    </a:prstGeom>
                  </pic:spPr>
                </pic:pic>
              </a:graphicData>
            </a:graphic>
          </wp:inline>
        </w:drawing>
      </w:r>
    </w:p>
    <w:p>
      <w:pPr>
        <w:spacing w:line="200" w:lineRule="exact"/>
        <w:rPr>
          <w:rFonts w:hint="default" w:ascii="Times New Roman" w:hAnsi="Times New Roman" w:eastAsia="Times New Roman"/>
          <w:sz w:val="24"/>
          <w:lang w:val="sr-Cyrl-RS"/>
        </w:rPr>
      </w:pPr>
      <w:r>
        <w:rPr>
          <w:rFonts w:hint="default" w:ascii="Times New Roman" w:hAnsi="Times New Roman" w:eastAsia="Times New Roman"/>
          <w:sz w:val="24"/>
          <w:lang w:val="sr-Cyrl-RS"/>
        </w:rPr>
        <w:drawing>
          <wp:inline distT="0" distB="0" distL="114300" distR="114300">
            <wp:extent cx="1943100" cy="2105025"/>
            <wp:effectExtent l="0" t="0" r="0" b="9525"/>
            <wp:docPr id="9" name="Picture 9" descr="Grb R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b RSrbije"/>
                    <pic:cNvPicPr>
                      <a:picLocks noChangeAspect="1"/>
                    </pic:cNvPicPr>
                  </pic:nvPicPr>
                  <pic:blipFill>
                    <a:blip r:embed="rId6"/>
                    <a:stretch>
                      <a:fillRect/>
                    </a:stretch>
                  </pic:blipFill>
                  <pic:spPr>
                    <a:xfrm>
                      <a:off x="0" y="0"/>
                      <a:ext cx="1943100" cy="2105025"/>
                    </a:xfrm>
                    <a:prstGeom prst="rect">
                      <a:avLst/>
                    </a:prstGeom>
                  </pic:spPr>
                </pic:pic>
              </a:graphicData>
            </a:graphic>
          </wp:inline>
        </w:drawing>
      </w:r>
    </w:p>
    <w:p>
      <w:pPr>
        <w:spacing w:line="232" w:lineRule="exact"/>
        <w:rPr>
          <w:rFonts w:hint="default" w:ascii="Times New Roman" w:hAnsi="Times New Roman" w:eastAsia="Times New Roman"/>
          <w:sz w:val="24"/>
          <w:lang w:val="sr-Cyrl-RS"/>
        </w:rPr>
      </w:pPr>
      <w:r>
        <w:rPr>
          <w:rFonts w:hint="default" w:ascii="Times New Roman" w:hAnsi="Times New Roman" w:eastAsia="Times New Roman"/>
          <w:sz w:val="24"/>
          <w:lang w:val="sr-Cyrl-RS"/>
        </w:rPr>
        <w:drawing>
          <wp:inline distT="0" distB="0" distL="114300" distR="114300">
            <wp:extent cx="1943100" cy="2105025"/>
            <wp:effectExtent l="0" t="0" r="0" b="9525"/>
            <wp:docPr id="11" name="Picture 11" descr="Grb R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b RSrbije"/>
                    <pic:cNvPicPr>
                      <a:picLocks noChangeAspect="1"/>
                    </pic:cNvPicPr>
                  </pic:nvPicPr>
                  <pic:blipFill>
                    <a:blip r:embed="rId6"/>
                    <a:stretch>
                      <a:fillRect/>
                    </a:stretch>
                  </pic:blipFill>
                  <pic:spPr>
                    <a:xfrm>
                      <a:off x="0" y="0"/>
                      <a:ext cx="1943100" cy="2105025"/>
                    </a:xfrm>
                    <a:prstGeom prst="rect">
                      <a:avLst/>
                    </a:prstGeom>
                  </pic:spPr>
                </pic:pic>
              </a:graphicData>
            </a:graphic>
          </wp:inline>
        </w:drawing>
      </w:r>
    </w:p>
    <w:p>
      <w:pPr>
        <w:spacing w:line="200" w:lineRule="exact"/>
        <w:rPr>
          <w:rFonts w:ascii="Times New Roman" w:hAnsi="Times New Roman" w:eastAsia="Times New Roman"/>
          <w:sz w:val="24"/>
          <w:lang w:val="sr-Cyrl-RS"/>
        </w:rPr>
      </w:pPr>
    </w:p>
    <w:p>
      <w:pPr>
        <w:spacing w:line="200" w:lineRule="exact"/>
        <w:rPr>
          <w:rFonts w:ascii="Times New Roman" w:hAnsi="Times New Roman" w:eastAsia="Times New Roman"/>
          <w:sz w:val="24"/>
          <w:lang w:val="sr-Cyrl-RS"/>
        </w:rPr>
      </w:pPr>
      <w:r>
        <w:rPr>
          <w:rFonts w:ascii="Times New Roman" w:hAnsi="Times New Roman" w:eastAsia="Times New Roman"/>
          <w:sz w:val="24"/>
          <w:lang w:val="sr-Cyrl-RS"/>
        </w:rPr>
        <w:t xml:space="preserve">Предшколска установа </w:t>
      </w:r>
    </w:p>
    <w:p>
      <w:pPr>
        <w:spacing w:line="200" w:lineRule="exact"/>
        <w:rPr>
          <w:rFonts w:ascii="Times New Roman" w:hAnsi="Times New Roman" w:eastAsia="Times New Roman"/>
          <w:sz w:val="24"/>
          <w:lang w:val="sr-Cyrl-RS"/>
        </w:rPr>
      </w:pPr>
    </w:p>
    <w:p>
      <w:pPr>
        <w:spacing w:line="200" w:lineRule="exact"/>
        <w:rPr>
          <w:rFonts w:hint="default" w:ascii="Times New Roman" w:hAnsi="Times New Roman" w:eastAsia="Times New Roman"/>
          <w:sz w:val="24"/>
          <w:lang w:val="sr-Cyrl-RS"/>
        </w:rPr>
      </w:pPr>
      <w:r>
        <w:rPr>
          <w:rFonts w:hint="default" w:ascii="Times New Roman" w:hAnsi="Times New Roman" w:eastAsia="Times New Roman"/>
          <w:sz w:val="24"/>
          <w:lang w:val="sr-Latn-RS"/>
        </w:rPr>
        <w:t>“</w:t>
      </w:r>
      <w:r>
        <w:rPr>
          <w:rFonts w:hint="default" w:ascii="Times New Roman" w:hAnsi="Times New Roman" w:eastAsia="Times New Roman"/>
          <w:sz w:val="24"/>
          <w:lang w:val="sr-Cyrl-RS"/>
        </w:rPr>
        <w:t xml:space="preserve"> Моравски цвет”</w:t>
      </w:r>
    </w:p>
    <w:p>
      <w:pPr>
        <w:spacing w:line="200" w:lineRule="exact"/>
        <w:rPr>
          <w:rFonts w:hint="default" w:ascii="Times New Roman" w:hAnsi="Times New Roman" w:eastAsia="Times New Roman"/>
          <w:sz w:val="24"/>
          <w:lang w:val="sr-Cyrl-RS"/>
        </w:rPr>
      </w:pPr>
    </w:p>
    <w:p>
      <w:pPr>
        <w:spacing w:line="200" w:lineRule="exact"/>
        <w:rPr>
          <w:rFonts w:hint="default" w:ascii="Times New Roman" w:hAnsi="Times New Roman" w:eastAsia="Times New Roman"/>
          <w:sz w:val="24"/>
          <w:lang w:val="sr-Cyrl-RS"/>
        </w:rPr>
      </w:pPr>
      <w:r>
        <w:rPr>
          <w:rFonts w:hint="default" w:ascii="Times New Roman" w:hAnsi="Times New Roman" w:eastAsia="Times New Roman"/>
          <w:sz w:val="24"/>
          <w:lang w:val="sr-Cyrl-RS"/>
        </w:rPr>
        <w:t>Жабари</w:t>
      </w:r>
    </w:p>
    <w:p>
      <w:pPr>
        <w:spacing w:line="200" w:lineRule="exact"/>
        <w:rPr>
          <w:rFonts w:hint="default" w:ascii="Times New Roman" w:hAnsi="Times New Roman" w:eastAsia="Times New Roman"/>
          <w:sz w:val="24"/>
          <w:lang w:val="sr-Cyrl-RS"/>
        </w:rPr>
      </w:pPr>
    </w:p>
    <w:p>
      <w:pPr>
        <w:spacing w:line="200" w:lineRule="exact"/>
        <w:rPr>
          <w:rFonts w:hint="default" w:ascii="Times New Roman" w:hAnsi="Times New Roman" w:eastAsia="Times New Roman"/>
          <w:sz w:val="24"/>
          <w:lang w:val="sr-Cyrl-RS"/>
        </w:rPr>
      </w:pPr>
      <w:r>
        <w:rPr>
          <w:rFonts w:ascii="Times New Roman" w:hAnsi="Times New Roman" w:eastAsia="Times New Roman"/>
          <w:sz w:val="24"/>
          <w:lang w:val="sr-Cyrl-RS"/>
        </w:rPr>
        <w:t xml:space="preserve">Број:   </w:t>
      </w:r>
      <w:r>
        <w:rPr>
          <w:rFonts w:hint="default" w:ascii="Times New Roman" w:hAnsi="Times New Roman" w:eastAsia="Times New Roman"/>
          <w:sz w:val="24"/>
          <w:lang w:val="sr-Cyrl-RS"/>
        </w:rPr>
        <w:t>297</w:t>
      </w:r>
    </w:p>
    <w:p>
      <w:pPr>
        <w:spacing w:line="200" w:lineRule="exact"/>
        <w:rPr>
          <w:rFonts w:hint="default" w:ascii="Times New Roman" w:hAnsi="Times New Roman" w:eastAsia="Times New Roman"/>
          <w:sz w:val="24"/>
          <w:lang w:val="sr-Cyrl-RS"/>
        </w:rPr>
      </w:pPr>
    </w:p>
    <w:p>
      <w:pPr>
        <w:spacing w:line="200" w:lineRule="exact"/>
        <w:rPr>
          <w:rFonts w:ascii="Times New Roman" w:hAnsi="Times New Roman" w:eastAsia="Times New Roman"/>
          <w:sz w:val="24"/>
          <w:lang w:val="sr-Cyrl-RS"/>
        </w:rPr>
      </w:pPr>
      <w:r>
        <w:rPr>
          <w:rFonts w:ascii="Times New Roman" w:hAnsi="Times New Roman" w:eastAsia="Times New Roman"/>
          <w:sz w:val="24"/>
          <w:lang w:val="sr-Cyrl-RS"/>
        </w:rPr>
        <w:t xml:space="preserve">Датум:  </w:t>
      </w:r>
      <w:r>
        <w:rPr>
          <w:rFonts w:hint="default" w:ascii="Times New Roman" w:hAnsi="Times New Roman" w:eastAsia="Times New Roman"/>
          <w:sz w:val="24"/>
          <w:lang w:val="sr-Cyrl-RS"/>
        </w:rPr>
        <w:t>17.</w:t>
      </w:r>
      <w:r>
        <w:rPr>
          <w:rFonts w:ascii="Times New Roman" w:hAnsi="Times New Roman" w:eastAsia="Times New Roman"/>
          <w:sz w:val="24"/>
          <w:lang w:val="sr-Cyrl-RS"/>
        </w:rPr>
        <w:t xml:space="preserve"> 0</w:t>
      </w:r>
      <w:r>
        <w:rPr>
          <w:rFonts w:hint="default" w:ascii="Times New Roman" w:hAnsi="Times New Roman" w:eastAsia="Times New Roman"/>
          <w:sz w:val="24"/>
          <w:lang w:val="sr-Cyrl-RS"/>
        </w:rPr>
        <w:t>7</w:t>
      </w:r>
      <w:r>
        <w:rPr>
          <w:rFonts w:ascii="Times New Roman" w:hAnsi="Times New Roman" w:eastAsia="Times New Roman"/>
          <w:sz w:val="24"/>
          <w:lang w:val="sr-Cyrl-RS"/>
        </w:rPr>
        <w:t>. 2023.</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55" w:lineRule="exact"/>
        <w:rPr>
          <w:rFonts w:ascii="Times New Roman" w:hAnsi="Times New Roman" w:eastAsia="Times New Roman"/>
          <w:sz w:val="24"/>
        </w:rPr>
      </w:pPr>
    </w:p>
    <w:p>
      <w:pPr>
        <w:spacing w:line="237" w:lineRule="auto"/>
        <w:ind w:left="220" w:right="211"/>
        <w:jc w:val="center"/>
        <w:rPr>
          <w:rFonts w:ascii="Times New Roman" w:hAnsi="Times New Roman" w:eastAsia="Times New Roman"/>
          <w:b/>
          <w:sz w:val="52"/>
        </w:rPr>
      </w:pPr>
      <w:r>
        <w:rPr>
          <w:rFonts w:ascii="Times New Roman" w:hAnsi="Times New Roman" w:eastAsia="Times New Roman"/>
          <w:b/>
          <w:sz w:val="52"/>
        </w:rPr>
        <w:t xml:space="preserve">ПЛАН </w:t>
      </w:r>
    </w:p>
    <w:p>
      <w:pPr>
        <w:spacing w:line="237" w:lineRule="auto"/>
        <w:ind w:left="220" w:right="211"/>
        <w:jc w:val="center"/>
        <w:rPr>
          <w:rFonts w:ascii="Times New Roman" w:hAnsi="Times New Roman" w:eastAsia="Times New Roman"/>
          <w:b/>
          <w:sz w:val="52"/>
        </w:rPr>
      </w:pPr>
      <w:r>
        <w:rPr>
          <w:rFonts w:ascii="Times New Roman" w:hAnsi="Times New Roman" w:eastAsia="Times New Roman"/>
          <w:b/>
          <w:sz w:val="52"/>
        </w:rPr>
        <w:t>УПРАВЉАЊА РИЗИЦИМА ОД ПОВРЕДЕ ПРИНЦИПА РОДНЕ РАВНОПРАВНОСТИ</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rPr>
          <w:rFonts w:ascii="Times New Roman" w:hAnsi="Times New Roman" w:eastAsia="Times New Roman"/>
          <w:sz w:val="22"/>
        </w:rPr>
      </w:pPr>
    </w:p>
    <w:p>
      <w:pPr>
        <w:rPr>
          <w:rFonts w:ascii="Times New Roman" w:hAnsi="Times New Roman" w:eastAsia="Times New Roman"/>
          <w:sz w:val="22"/>
        </w:rPr>
      </w:pPr>
    </w:p>
    <w:p>
      <w:pPr>
        <w:rPr>
          <w:rFonts w:ascii="Times New Roman" w:hAnsi="Times New Roman" w:eastAsia="Times New Roman"/>
          <w:sz w:val="22"/>
        </w:rPr>
      </w:pPr>
    </w:p>
    <w:p>
      <w:pPr>
        <w:rPr>
          <w:rFonts w:ascii="Times New Roman" w:hAnsi="Times New Roman" w:eastAsia="Times New Roman"/>
          <w:sz w:val="22"/>
        </w:rPr>
      </w:pPr>
    </w:p>
    <w:p>
      <w:pPr>
        <w:rPr>
          <w:rFonts w:ascii="Times New Roman" w:hAnsi="Times New Roman" w:eastAsia="Times New Roman"/>
          <w:sz w:val="22"/>
        </w:rPr>
      </w:pPr>
    </w:p>
    <w:p>
      <w:pPr>
        <w:rPr>
          <w:rFonts w:ascii="Times New Roman" w:hAnsi="Times New Roman" w:eastAsia="Times New Roman"/>
          <w:sz w:val="22"/>
        </w:rPr>
      </w:pPr>
    </w:p>
    <w:p>
      <w:pPr>
        <w:rPr>
          <w:rFonts w:ascii="Times New Roman" w:hAnsi="Times New Roman" w:eastAsia="Times New Roman"/>
          <w:sz w:val="22"/>
        </w:rPr>
      </w:pPr>
    </w:p>
    <w:p>
      <w:pPr>
        <w:rPr>
          <w:rFonts w:ascii="Times New Roman" w:hAnsi="Times New Roman" w:eastAsia="Times New Roman"/>
          <w:sz w:val="22"/>
        </w:rPr>
      </w:pPr>
    </w:p>
    <w:p>
      <w:pPr>
        <w:rPr>
          <w:rFonts w:ascii="Times New Roman" w:hAnsi="Times New Roman" w:eastAsia="Times New Roman"/>
          <w:sz w:val="22"/>
        </w:rPr>
      </w:pPr>
    </w:p>
    <w:p>
      <w:pPr>
        <w:rPr>
          <w:rFonts w:ascii="Times New Roman" w:hAnsi="Times New Roman" w:eastAsia="Times New Roman"/>
          <w:sz w:val="22"/>
        </w:rPr>
      </w:pPr>
    </w:p>
    <w:p>
      <w:pPr>
        <w:tabs>
          <w:tab w:val="left" w:pos="3345"/>
        </w:tabs>
        <w:rPr>
          <w:rFonts w:ascii="Times New Roman" w:hAnsi="Times New Roman" w:eastAsia="Times New Roman"/>
          <w:sz w:val="22"/>
          <w:lang w:val="sr-Cyrl-RS"/>
        </w:rPr>
      </w:pPr>
      <w:r>
        <w:rPr>
          <w:rFonts w:ascii="Times New Roman" w:hAnsi="Times New Roman" w:eastAsia="Times New Roman"/>
          <w:sz w:val="22"/>
        </w:rPr>
        <w:tab/>
      </w:r>
      <w:r>
        <w:rPr>
          <w:rFonts w:ascii="Times New Roman" w:hAnsi="Times New Roman" w:eastAsia="Times New Roman"/>
          <w:sz w:val="22"/>
          <w:lang w:val="sr-Cyrl-RS"/>
        </w:rPr>
        <w:t>Жабари</w:t>
      </w:r>
      <w:r>
        <w:rPr>
          <w:rFonts w:hint="default" w:ascii="Times New Roman" w:hAnsi="Times New Roman" w:eastAsia="Times New Roman"/>
          <w:sz w:val="22"/>
          <w:lang w:val="sr-Cyrl-RS"/>
        </w:rPr>
        <w:t>,</w:t>
      </w:r>
      <w:r>
        <w:rPr>
          <w:rFonts w:ascii="Times New Roman" w:hAnsi="Times New Roman" w:eastAsia="Times New Roman"/>
          <w:sz w:val="22"/>
          <w:lang w:val="sr-Cyrl-RS"/>
        </w:rPr>
        <w:t xml:space="preserve"> 2023.</w:t>
      </w:r>
    </w:p>
    <w:p>
      <w:pPr>
        <w:spacing w:line="200" w:lineRule="exact"/>
        <w:rPr>
          <w:rFonts w:ascii="Times New Roman" w:hAnsi="Times New Roman" w:eastAsia="Times New Roman"/>
        </w:rPr>
      </w:pPr>
      <w:bookmarkStart w:id="0" w:name="page2"/>
      <w:bookmarkEnd w:id="0"/>
    </w:p>
    <w:p>
      <w:pPr>
        <w:spacing w:line="355" w:lineRule="exact"/>
        <w:rPr>
          <w:rFonts w:ascii="Times New Roman" w:hAnsi="Times New Roman" w:eastAsia="Times New Roman"/>
        </w:rPr>
      </w:pPr>
    </w:p>
    <w:p>
      <w:pPr>
        <w:spacing w:line="236" w:lineRule="auto"/>
        <w:jc w:val="both"/>
        <w:rPr>
          <w:rFonts w:ascii="Times New Roman" w:hAnsi="Times New Roman" w:eastAsia="Times New Roman"/>
          <w:sz w:val="24"/>
        </w:rPr>
      </w:pPr>
      <w:r>
        <w:rPr>
          <w:rFonts w:ascii="Times New Roman" w:hAnsi="Times New Roman" w:eastAsia="Times New Roman"/>
          <w:sz w:val="24"/>
        </w:rPr>
        <w:t xml:space="preserve">На основу члана 19. Закона о родној равноправности („Службени гласник РС“ број 52/21) од 24. маја 2021. године за потребе </w:t>
      </w:r>
      <w:r>
        <w:rPr>
          <w:rFonts w:ascii="Times New Roman" w:hAnsi="Times New Roman" w:eastAsia="Times New Roman"/>
          <w:sz w:val="24"/>
          <w:lang w:val="sr-Cyrl-RS"/>
        </w:rPr>
        <w:t>Предшколске установе ,,</w:t>
      </w:r>
      <w:r>
        <w:rPr>
          <w:rFonts w:hint="default" w:ascii="Times New Roman" w:hAnsi="Times New Roman" w:eastAsia="Times New Roman"/>
          <w:sz w:val="24"/>
          <w:lang w:val="sr-Cyrl-RS"/>
        </w:rPr>
        <w:t xml:space="preserve"> Моравски цвет</w:t>
      </w:r>
      <w:r>
        <w:rPr>
          <w:rFonts w:ascii="Times New Roman" w:hAnsi="Times New Roman" w:eastAsia="Times New Roman"/>
          <w:sz w:val="24"/>
          <w:lang w:val="sr-Cyrl-RS"/>
        </w:rPr>
        <w:t xml:space="preserve">'' из Жабара, </w:t>
      </w:r>
      <w:r>
        <w:rPr>
          <w:rFonts w:ascii="Times New Roman" w:hAnsi="Times New Roman" w:eastAsia="Times New Roman"/>
          <w:sz w:val="24"/>
        </w:rPr>
        <w:t xml:space="preserve"> доноси се следећи акт :</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rPr>
          <w:rFonts w:ascii="Times New Roman" w:hAnsi="Times New Roman" w:eastAsia="Times New Roman"/>
          <w:b/>
          <w:sz w:val="28"/>
          <w:szCs w:val="28"/>
        </w:rPr>
      </w:pPr>
      <w:r>
        <w:rPr>
          <w:rFonts w:ascii="Times New Roman" w:hAnsi="Times New Roman" w:eastAsia="Times New Roman"/>
          <w:b/>
          <w:sz w:val="28"/>
          <w:szCs w:val="28"/>
        </w:rPr>
        <w:t>ПЛАН УПРАВЉАЊА РИЗИЦИМА</w:t>
      </w:r>
      <w:r>
        <w:rPr>
          <w:rFonts w:ascii="Times New Roman" w:hAnsi="Times New Roman" w:eastAsia="Times New Roman"/>
          <w:b/>
          <w:sz w:val="28"/>
          <w:szCs w:val="28"/>
          <w:lang w:val="sr-Cyrl-RS"/>
        </w:rPr>
        <w:t xml:space="preserve"> </w:t>
      </w:r>
      <w:r>
        <w:rPr>
          <w:rFonts w:ascii="Times New Roman" w:hAnsi="Times New Roman" w:eastAsia="Times New Roman"/>
          <w:b/>
          <w:sz w:val="28"/>
          <w:szCs w:val="28"/>
        </w:rPr>
        <w:t>ОД ПОВРЕДЕ ПРИНЦИПА</w:t>
      </w:r>
    </w:p>
    <w:p>
      <w:pPr>
        <w:spacing w:line="231" w:lineRule="exact"/>
        <w:rPr>
          <w:rFonts w:ascii="Times New Roman" w:hAnsi="Times New Roman" w:eastAsia="Times New Roman"/>
          <w:sz w:val="28"/>
          <w:szCs w:val="28"/>
        </w:rPr>
      </w:pPr>
    </w:p>
    <w:p>
      <w:pPr>
        <w:spacing w:line="0" w:lineRule="atLeast"/>
        <w:jc w:val="center"/>
        <w:rPr>
          <w:rFonts w:ascii="Times New Roman" w:hAnsi="Times New Roman" w:eastAsia="Times New Roman"/>
          <w:b/>
          <w:sz w:val="28"/>
          <w:szCs w:val="28"/>
        </w:rPr>
      </w:pPr>
      <w:r>
        <w:rPr>
          <w:rFonts w:ascii="Times New Roman" w:hAnsi="Times New Roman" w:eastAsia="Times New Roman"/>
          <w:b/>
          <w:sz w:val="28"/>
          <w:szCs w:val="28"/>
        </w:rPr>
        <w:t>РОДНЕ РАВНОПРАВНОСТИ</w:t>
      </w:r>
    </w:p>
    <w:p>
      <w:pPr>
        <w:spacing w:line="0" w:lineRule="atLeast"/>
        <w:jc w:val="center"/>
        <w:rPr>
          <w:rFonts w:ascii="Times New Roman" w:hAnsi="Times New Roman" w:eastAsia="Times New Roman"/>
          <w:b/>
          <w:sz w:val="28"/>
          <w:szCs w:val="28"/>
        </w:rPr>
      </w:pPr>
    </w:p>
    <w:p>
      <w:pPr>
        <w:rPr>
          <w:rFonts w:ascii="Times New Roman" w:hAnsi="Times New Roman" w:eastAsia="Times New Roman"/>
          <w:sz w:val="48"/>
        </w:rPr>
      </w:pPr>
    </w:p>
    <w:p>
      <w:pPr>
        <w:spacing w:line="234" w:lineRule="auto"/>
        <w:jc w:val="both"/>
        <w:rPr>
          <w:rFonts w:ascii="Times New Roman" w:hAnsi="Times New Roman" w:eastAsia="Times New Roman"/>
          <w:sz w:val="24"/>
        </w:rPr>
      </w:pPr>
      <w:r>
        <w:rPr>
          <w:rFonts w:ascii="Times New Roman" w:hAnsi="Times New Roman" w:eastAsia="Times New Roman"/>
          <w:sz w:val="24"/>
        </w:rPr>
        <w:t>Одлука о усвајању Плана управљања ризицима од повреде принципа родне равноправности је саставни део Плана.</w:t>
      </w:r>
    </w:p>
    <w:p>
      <w:pPr>
        <w:rPr>
          <w:rFonts w:ascii="Times New Roman" w:hAnsi="Times New Roman" w:eastAsia="Times New Roman"/>
          <w:b/>
          <w:sz w:val="28"/>
          <w:szCs w:val="28"/>
        </w:rPr>
      </w:pPr>
    </w:p>
    <w:p>
      <w:pPr>
        <w:spacing w:line="0" w:lineRule="atLeast"/>
        <w:ind w:left="1"/>
        <w:rPr>
          <w:rFonts w:ascii="Times New Roman" w:hAnsi="Times New Roman" w:eastAsia="Times New Roman"/>
          <w:b/>
          <w:sz w:val="32"/>
        </w:rPr>
      </w:pPr>
      <w:r>
        <w:rPr>
          <w:rFonts w:ascii="Times New Roman" w:hAnsi="Times New Roman" w:eastAsia="Times New Roman"/>
          <w:b/>
          <w:sz w:val="32"/>
        </w:rPr>
        <w:t>САДРЖАЈ</w:t>
      </w:r>
    </w:p>
    <w:p>
      <w:pPr>
        <w:spacing w:line="117" w:lineRule="exact"/>
        <w:rPr>
          <w:rFonts w:ascii="Times New Roman" w:hAnsi="Times New Roman" w:eastAsia="Times New Roman"/>
        </w:rPr>
      </w:pPr>
    </w:p>
    <w:p>
      <w:pPr>
        <w:spacing w:line="0" w:lineRule="atLeast"/>
        <w:ind w:left="1"/>
        <w:rPr>
          <w:rFonts w:ascii="Times New Roman" w:hAnsi="Times New Roman" w:eastAsia="Times New Roman"/>
        </w:rPr>
      </w:pPr>
      <w:r>
        <w:fldChar w:fldCharType="begin"/>
      </w:r>
      <w:r>
        <w:instrText xml:space="preserve"> HYPERLINK \l "page5" </w:instrText>
      </w:r>
      <w:r>
        <w:fldChar w:fldCharType="separate"/>
      </w:r>
      <w:r>
        <w:rPr>
          <w:b/>
        </w:rPr>
        <w:t>УВОД</w:t>
      </w:r>
      <w:r>
        <w:rPr>
          <w:rFonts w:ascii="Times New Roman" w:hAnsi="Times New Roman" w:eastAsia="Times New Roman"/>
        </w:rPr>
        <w:t>.........................................................................................................................................................................</w:t>
      </w:r>
      <w:r>
        <w:rPr>
          <w:rFonts w:ascii="Times New Roman" w:hAnsi="Times New Roman" w:eastAsia="Times New Roman"/>
        </w:rPr>
        <w:fldChar w:fldCharType="end"/>
      </w:r>
    </w:p>
    <w:p>
      <w:pPr>
        <w:spacing w:line="121" w:lineRule="exact"/>
        <w:rPr>
          <w:rFonts w:ascii="Times New Roman" w:hAnsi="Times New Roman" w:eastAsia="Times New Roman"/>
        </w:rPr>
      </w:pPr>
    </w:p>
    <w:p>
      <w:pPr>
        <w:tabs>
          <w:tab w:val="left" w:pos="461"/>
        </w:tabs>
        <w:spacing w:line="0" w:lineRule="atLeast"/>
        <w:ind w:left="1"/>
        <w:rPr>
          <w:rFonts w:ascii="Times New Roman" w:hAnsi="Times New Roman" w:eastAsia="Times New Roman"/>
        </w:rPr>
      </w:pPr>
      <w:r>
        <w:rPr>
          <w:b/>
        </w:rPr>
        <w:t>1.</w:t>
      </w:r>
      <w:r>
        <w:rPr>
          <w:rFonts w:ascii="Times New Roman" w:hAnsi="Times New Roman" w:eastAsia="Times New Roman"/>
        </w:rPr>
        <w:tab/>
      </w:r>
      <w:r>
        <w:fldChar w:fldCharType="begin"/>
      </w:r>
      <w:r>
        <w:instrText xml:space="preserve"> HYPERLINK \l "page9" </w:instrText>
      </w:r>
      <w:r>
        <w:fldChar w:fldCharType="separate"/>
      </w:r>
      <w:r>
        <w:rPr>
          <w:b/>
        </w:rPr>
        <w:t>ОПШТИ ДЕО</w:t>
      </w:r>
      <w:r>
        <w:rPr>
          <w:rFonts w:ascii="Times New Roman" w:hAnsi="Times New Roman" w:eastAsia="Times New Roman"/>
        </w:rPr>
        <w:t>....................................................................................................................................................</w:t>
      </w:r>
      <w:r>
        <w:rPr>
          <w:rFonts w:ascii="Times New Roman" w:hAnsi="Times New Roman" w:eastAsia="Times New Roman"/>
        </w:rPr>
        <w:fldChar w:fldCharType="end"/>
      </w:r>
    </w:p>
    <w:p>
      <w:pPr>
        <w:spacing w:line="118" w:lineRule="exact"/>
        <w:rPr>
          <w:rFonts w:ascii="Times New Roman" w:hAnsi="Times New Roman" w:eastAsia="Times New Roman"/>
        </w:rPr>
      </w:pPr>
    </w:p>
    <w:p>
      <w:pPr>
        <w:tabs>
          <w:tab w:val="left" w:pos="941"/>
        </w:tabs>
        <w:spacing w:line="0" w:lineRule="atLeast"/>
        <w:ind w:left="241"/>
        <w:rPr>
          <w:rFonts w:ascii="Times New Roman" w:hAnsi="Times New Roman" w:eastAsia="Times New Roman"/>
          <w:sz w:val="15"/>
        </w:rPr>
      </w:pPr>
      <w:r>
        <w:t>1.1.</w:t>
      </w:r>
      <w:r>
        <w:rPr>
          <w:rFonts w:ascii="Times New Roman" w:hAnsi="Times New Roman" w:eastAsia="Times New Roman"/>
        </w:rPr>
        <w:tab/>
      </w:r>
      <w:r>
        <w:fldChar w:fldCharType="begin"/>
      </w:r>
      <w:r>
        <w:instrText xml:space="preserve"> HYPERLINK \l "page9" </w:instrText>
      </w:r>
      <w:r>
        <w:fldChar w:fldCharType="separate"/>
      </w:r>
      <w:r>
        <w:rPr>
          <w:sz w:val="19"/>
        </w:rPr>
        <w:t>Н</w:t>
      </w:r>
      <w:r>
        <w:rPr>
          <w:sz w:val="15"/>
        </w:rPr>
        <w:t>АЗИВ</w:t>
      </w:r>
      <w:r>
        <w:rPr>
          <w:sz w:val="19"/>
        </w:rPr>
        <w:t>,</w:t>
      </w:r>
      <w:r>
        <w:rPr>
          <w:sz w:val="15"/>
        </w:rPr>
        <w:t>ПОДАЦИ О СЕДИШТУ И ОДГОВОРНОМ ЛИЦУ И ЛИЦУ ЗА КООРДИНАЦИЈУ ТОКОМ ИЗРАДЕ ПЛАНА</w:t>
      </w:r>
      <w:r>
        <w:rPr>
          <w:rFonts w:ascii="Times New Roman" w:hAnsi="Times New Roman" w:eastAsia="Times New Roman"/>
          <w:sz w:val="15"/>
        </w:rPr>
        <w:t>.......................</w:t>
      </w:r>
      <w:r>
        <w:rPr>
          <w:rFonts w:ascii="Times New Roman" w:hAnsi="Times New Roman" w:eastAsia="Times New Roman"/>
          <w:sz w:val="15"/>
        </w:rPr>
        <w:fldChar w:fldCharType="end"/>
      </w:r>
    </w:p>
    <w:p>
      <w:pPr>
        <w:spacing w:line="3" w:lineRule="exact"/>
        <w:rPr>
          <w:rFonts w:ascii="Times New Roman" w:hAnsi="Times New Roman" w:eastAsia="Times New Roman"/>
        </w:rPr>
      </w:pPr>
    </w:p>
    <w:p>
      <w:pPr>
        <w:tabs>
          <w:tab w:val="left" w:pos="941"/>
        </w:tabs>
        <w:spacing w:line="0" w:lineRule="atLeast"/>
        <w:ind w:left="241"/>
        <w:rPr>
          <w:rFonts w:ascii="Times New Roman" w:hAnsi="Times New Roman" w:eastAsia="Times New Roman"/>
          <w:sz w:val="16"/>
        </w:rPr>
      </w:pPr>
      <w:r>
        <w:t>1.2.</w:t>
      </w:r>
      <w:r>
        <w:rPr>
          <w:rFonts w:ascii="Times New Roman" w:hAnsi="Times New Roman" w:eastAsia="Times New Roman"/>
        </w:rPr>
        <w:tab/>
      </w:r>
      <w:r>
        <w:fldChar w:fldCharType="begin"/>
      </w:r>
      <w:r>
        <w:instrText xml:space="preserve"> HYPERLINK \l "page11" </w:instrText>
      </w:r>
      <w:r>
        <w:fldChar w:fldCharType="separate"/>
      </w:r>
      <w:r>
        <w:t>Р</w:t>
      </w:r>
      <w:r>
        <w:rPr>
          <w:sz w:val="16"/>
        </w:rPr>
        <w:t>ОДНО ОСЕТЉИВА СТАТИСТИКА</w:t>
      </w:r>
      <w:r>
        <w:rPr>
          <w:rFonts w:ascii="Times New Roman" w:hAnsi="Times New Roman" w:eastAsia="Times New Roman"/>
          <w:sz w:val="16"/>
        </w:rPr>
        <w:t>...............................................................................................................................................</w:t>
      </w:r>
      <w:r>
        <w:rPr>
          <w:rFonts w:ascii="Times New Roman" w:hAnsi="Times New Roman" w:eastAsia="Times New Roman"/>
          <w:sz w:val="16"/>
        </w:rPr>
        <w:fldChar w:fldCharType="end"/>
      </w:r>
    </w:p>
    <w:p>
      <w:pPr>
        <w:spacing w:line="118" w:lineRule="exact"/>
        <w:rPr>
          <w:rFonts w:ascii="Times New Roman" w:hAnsi="Times New Roman" w:eastAsia="Times New Roman"/>
        </w:rPr>
      </w:pPr>
    </w:p>
    <w:p>
      <w:pPr>
        <w:numPr>
          <w:ilvl w:val="0"/>
          <w:numId w:val="1"/>
        </w:numPr>
        <w:tabs>
          <w:tab w:val="left" w:pos="481"/>
        </w:tabs>
        <w:spacing w:line="0" w:lineRule="atLeast"/>
        <w:ind w:left="481" w:hanging="481"/>
        <w:rPr>
          <w:b/>
        </w:rPr>
      </w:pPr>
      <w:r>
        <w:fldChar w:fldCharType="begin"/>
      </w:r>
      <w:r>
        <w:instrText xml:space="preserve"> HYPERLINK \l "page15" </w:instrText>
      </w:r>
      <w:r>
        <w:fldChar w:fldCharType="separate"/>
      </w:r>
      <w:r>
        <w:rPr>
          <w:b/>
        </w:rPr>
        <w:t>ОБЛАСТИ И ПРОЦЕСИ КОЈИ СУ РИЗИЧНИ ЗА ПОВРЕДУ ПРИНЦИПА РОДНЕ РАВНОПРАВНОСТИ</w:t>
      </w:r>
      <w:r>
        <w:rPr>
          <w:b/>
        </w:rPr>
        <w:fldChar w:fldCharType="end"/>
      </w:r>
    </w:p>
    <w:p>
      <w:pPr>
        <w:numPr>
          <w:ilvl w:val="0"/>
          <w:numId w:val="1"/>
        </w:numPr>
        <w:tabs>
          <w:tab w:val="left" w:pos="481"/>
        </w:tabs>
        <w:spacing w:line="204" w:lineRule="auto"/>
        <w:ind w:left="481" w:hanging="481"/>
        <w:rPr>
          <w:b/>
          <w:sz w:val="18"/>
        </w:rPr>
      </w:pPr>
      <w:r>
        <w:fldChar w:fldCharType="begin"/>
      </w:r>
      <w:r>
        <w:instrText xml:space="preserve"> HYPERLINK \l "page16" </w:instrText>
      </w:r>
      <w:r>
        <w:fldChar w:fldCharType="separate"/>
      </w:r>
      <w:r>
        <w:rPr>
          <w:b/>
          <w:sz w:val="18"/>
        </w:rPr>
        <w:t>МЕРЕ ЗА ОСТВАРИВАЊЕ И УНАПРЕЂЕЊЕ РОДНЕ РАВНОПРАВНОСТИ</w:t>
      </w:r>
      <w:r>
        <w:rPr>
          <w:rFonts w:ascii="Times New Roman" w:hAnsi="Times New Roman" w:eastAsia="Times New Roman"/>
          <w:sz w:val="18"/>
        </w:rPr>
        <w:t>........................................................</w:t>
      </w:r>
      <w:r>
        <w:rPr>
          <w:rFonts w:ascii="Times New Roman" w:hAnsi="Times New Roman" w:eastAsia="Times New Roman"/>
          <w:sz w:val="35"/>
          <w:vertAlign w:val="superscript"/>
        </w:rPr>
        <w:t>...........</w:t>
      </w:r>
      <w:r>
        <w:rPr>
          <w:rFonts w:ascii="Times New Roman" w:hAnsi="Times New Roman" w:eastAsia="Times New Roman"/>
          <w:sz w:val="35"/>
          <w:vertAlign w:val="superscript"/>
        </w:rPr>
        <w:fldChar w:fldCharType="end"/>
      </w:r>
    </w:p>
    <w:p>
      <w:pPr>
        <w:spacing w:line="120" w:lineRule="exact"/>
        <w:rPr>
          <w:b/>
        </w:rPr>
      </w:pPr>
    </w:p>
    <w:p>
      <w:pPr>
        <w:tabs>
          <w:tab w:val="left" w:pos="941"/>
        </w:tabs>
        <w:spacing w:line="0" w:lineRule="atLeast"/>
        <w:ind w:left="241"/>
        <w:rPr>
          <w:rFonts w:ascii="Times New Roman" w:hAnsi="Times New Roman" w:eastAsia="Times New Roman"/>
          <w:sz w:val="16"/>
        </w:rPr>
      </w:pPr>
      <w:r>
        <w:t>3.1.</w:t>
      </w:r>
      <w:r>
        <w:rPr>
          <w:rFonts w:ascii="Times New Roman" w:hAnsi="Times New Roman" w:eastAsia="Times New Roman"/>
        </w:rPr>
        <w:tab/>
      </w:r>
      <w:r>
        <w:fldChar w:fldCharType="begin"/>
      </w:r>
      <w:r>
        <w:instrText xml:space="preserve"> HYPERLINK \l "page16" </w:instrText>
      </w:r>
      <w:r>
        <w:fldChar w:fldCharType="separate"/>
      </w:r>
      <w:r>
        <w:t>О</w:t>
      </w:r>
      <w:r>
        <w:rPr>
          <w:sz w:val="16"/>
        </w:rPr>
        <w:t>ПШТЕ МЕРЕ</w:t>
      </w:r>
      <w:r>
        <w:rPr>
          <w:rFonts w:ascii="Times New Roman" w:hAnsi="Times New Roman" w:eastAsia="Times New Roman"/>
          <w:sz w:val="16"/>
        </w:rPr>
        <w:t>...............................................................................................................................................................................</w:t>
      </w:r>
      <w:r>
        <w:rPr>
          <w:rFonts w:ascii="Times New Roman" w:hAnsi="Times New Roman" w:eastAsia="Times New Roman"/>
          <w:sz w:val="16"/>
        </w:rPr>
        <w:fldChar w:fldCharType="end"/>
      </w:r>
    </w:p>
    <w:p>
      <w:pPr>
        <w:spacing w:line="1" w:lineRule="exact"/>
        <w:rPr>
          <w:b/>
        </w:rPr>
      </w:pPr>
    </w:p>
    <w:p>
      <w:pPr>
        <w:tabs>
          <w:tab w:val="left" w:pos="941"/>
        </w:tabs>
        <w:spacing w:line="0" w:lineRule="atLeast"/>
        <w:ind w:left="241"/>
        <w:rPr>
          <w:rFonts w:ascii="Times New Roman" w:hAnsi="Times New Roman" w:eastAsia="Times New Roman"/>
          <w:sz w:val="16"/>
        </w:rPr>
      </w:pPr>
      <w:r>
        <w:t>3.2.</w:t>
      </w:r>
      <w:r>
        <w:rPr>
          <w:rFonts w:ascii="Times New Roman" w:hAnsi="Times New Roman" w:eastAsia="Times New Roman"/>
        </w:rPr>
        <w:tab/>
      </w:r>
      <w:r>
        <w:fldChar w:fldCharType="begin"/>
      </w:r>
      <w:r>
        <w:instrText xml:space="preserve"> HYPERLINK \l "page16" </w:instrText>
      </w:r>
      <w:r>
        <w:fldChar w:fldCharType="separate"/>
      </w:r>
      <w:r>
        <w:t>П</w:t>
      </w:r>
      <w:r>
        <w:rPr>
          <w:sz w:val="16"/>
        </w:rPr>
        <w:t>ОСЕБНЕ МЕРЕ</w:t>
      </w:r>
      <w:r>
        <w:rPr>
          <w:rFonts w:ascii="Times New Roman" w:hAnsi="Times New Roman" w:eastAsia="Times New Roman"/>
          <w:sz w:val="16"/>
        </w:rPr>
        <w:t>............................................................................................................................................................................</w:t>
      </w:r>
      <w:r>
        <w:rPr>
          <w:rFonts w:ascii="Times New Roman" w:hAnsi="Times New Roman" w:eastAsia="Times New Roman"/>
          <w:sz w:val="16"/>
        </w:rPr>
        <w:fldChar w:fldCharType="end"/>
      </w:r>
    </w:p>
    <w:p>
      <w:pPr>
        <w:tabs>
          <w:tab w:val="left" w:pos="1181"/>
        </w:tabs>
        <w:spacing w:line="238" w:lineRule="auto"/>
        <w:rPr>
          <w:rFonts w:ascii="Times New Roman" w:hAnsi="Times New Roman" w:eastAsia="Times New Roman"/>
        </w:rPr>
      </w:pPr>
      <w:r>
        <w:rPr>
          <w:rFonts w:ascii="Times New Roman" w:hAnsi="Times New Roman" w:eastAsia="Times New Roman"/>
          <w:sz w:val="19"/>
          <w:lang w:val="sr-Cyrl-RS"/>
        </w:rPr>
        <w:t xml:space="preserve">     </w:t>
      </w:r>
      <w:r>
        <w:t>3.2.</w:t>
      </w:r>
      <w:r>
        <w:rPr>
          <w:lang w:val="sr-Cyrl-RS"/>
        </w:rPr>
        <w:t>1</w:t>
      </w:r>
      <w:r>
        <w:t>.</w:t>
      </w:r>
      <w:r>
        <w:rPr>
          <w:rFonts w:ascii="Times New Roman" w:hAnsi="Times New Roman" w:eastAsia="Times New Roman"/>
          <w:lang w:val="sr-Cyrl-RS"/>
        </w:rPr>
        <w:t xml:space="preserve">     </w:t>
      </w:r>
      <w:r>
        <w:fldChar w:fldCharType="begin"/>
      </w:r>
      <w:r>
        <w:instrText xml:space="preserve"> HYPERLINK \l "page19" </w:instrText>
      </w:r>
      <w:r>
        <w:fldChar w:fldCharType="separate"/>
      </w:r>
      <w:r>
        <w:t>П</w:t>
      </w:r>
      <w:r>
        <w:rPr>
          <w:lang w:val="sr-Cyrl-RS"/>
        </w:rPr>
        <w:t>РОГРАМСКЕ МЕРЕ</w:t>
      </w:r>
      <w:r>
        <w:rPr>
          <w:rFonts w:ascii="Times New Roman" w:hAnsi="Times New Roman" w:eastAsia="Times New Roman"/>
        </w:rPr>
        <w:t xml:space="preserve"> .............................................................................................................................</w:t>
      </w:r>
      <w:r>
        <w:rPr>
          <w:rFonts w:ascii="Times New Roman" w:hAnsi="Times New Roman" w:eastAsia="Times New Roman"/>
        </w:rPr>
        <w:fldChar w:fldCharType="end"/>
      </w:r>
    </w:p>
    <w:p>
      <w:pPr>
        <w:spacing w:line="116" w:lineRule="exact"/>
        <w:rPr>
          <w:b/>
        </w:rPr>
      </w:pPr>
    </w:p>
    <w:p>
      <w:pPr>
        <w:tabs>
          <w:tab w:val="left" w:pos="461"/>
        </w:tabs>
        <w:spacing w:line="0" w:lineRule="atLeast"/>
        <w:ind w:left="1"/>
        <w:rPr>
          <w:b/>
        </w:rPr>
      </w:pPr>
      <w:r>
        <w:rPr>
          <w:b/>
        </w:rPr>
        <w:t>4.</w:t>
      </w:r>
      <w:r>
        <w:rPr>
          <w:rFonts w:ascii="Times New Roman" w:hAnsi="Times New Roman" w:eastAsia="Times New Roman"/>
        </w:rPr>
        <w:tab/>
      </w:r>
      <w:r>
        <w:fldChar w:fldCharType="begin"/>
      </w:r>
      <w:r>
        <w:instrText xml:space="preserve"> HYPERLINK \l "page23" </w:instrText>
      </w:r>
      <w:r>
        <w:fldChar w:fldCharType="separate"/>
      </w:r>
      <w:r>
        <w:rPr>
          <w:b/>
        </w:rPr>
        <w:t>ПОДАЦИ О ЛИЦИМА ОДГОВОРНИМ ЗА СПРОВОЂЕЊЕ МЕРА ИЗ ПЛАНА УПРАВЉАЊА РИЗИЦИМА</w:t>
      </w:r>
      <w:r>
        <w:rPr>
          <w:b/>
        </w:rPr>
        <w:fldChar w:fldCharType="end"/>
      </w:r>
    </w:p>
    <w:p>
      <w:pPr>
        <w:spacing w:line="121" w:lineRule="exact"/>
        <w:rPr>
          <w:b/>
        </w:rPr>
      </w:pPr>
    </w:p>
    <w:p>
      <w:pPr>
        <w:spacing w:line="0" w:lineRule="atLeast"/>
        <w:ind w:left="1"/>
        <w:rPr>
          <w:rFonts w:ascii="Times New Roman" w:hAnsi="Times New Roman" w:eastAsia="Times New Roman"/>
        </w:rPr>
      </w:pPr>
      <w:r>
        <w:fldChar w:fldCharType="begin"/>
      </w:r>
      <w:r>
        <w:instrText xml:space="preserve"> HYPERLINK \l "page24" </w:instrText>
      </w:r>
      <w:r>
        <w:fldChar w:fldCharType="separate"/>
      </w:r>
      <w:r>
        <w:rPr>
          <w:b/>
          <w:lang w:val="sr-Cyrl-RS"/>
        </w:rPr>
        <w:t>ЗАКЉУЧАК</w:t>
      </w:r>
      <w:r>
        <w:rPr>
          <w:rFonts w:ascii="Times New Roman" w:hAnsi="Times New Roman" w:eastAsia="Times New Roman"/>
        </w:rPr>
        <w:t>.....................................................................................................................................................................</w:t>
      </w:r>
      <w:r>
        <w:rPr>
          <w:rFonts w:ascii="Times New Roman" w:hAnsi="Times New Roman" w:eastAsia="Times New Roman"/>
        </w:rPr>
        <w:fldChar w:fldCharType="end"/>
      </w:r>
    </w:p>
    <w:p>
      <w:pPr>
        <w:spacing w:line="0" w:lineRule="atLeast"/>
        <w:ind w:left="1"/>
        <w:rPr>
          <w:rFonts w:ascii="Times New Roman" w:hAnsi="Times New Roman" w:eastAsia="Times New Roman"/>
        </w:rPr>
      </w:pPr>
      <w:r>
        <w:fldChar w:fldCharType="begin"/>
      </w:r>
      <w:r>
        <w:instrText xml:space="preserve"> HYPERLINK \l "page25" </w:instrText>
      </w:r>
      <w:r>
        <w:fldChar w:fldCharType="separate"/>
      </w:r>
      <w:r>
        <w:rPr>
          <w:b/>
        </w:rPr>
        <w:t>ПРИЛОЗИ</w:t>
      </w:r>
      <w:r>
        <w:rPr>
          <w:rFonts w:ascii="Times New Roman" w:hAnsi="Times New Roman" w:eastAsia="Times New Roman"/>
        </w:rPr>
        <w:t>..................................................................................................................................................................</w:t>
      </w:r>
      <w:r>
        <w:rPr>
          <w:rFonts w:ascii="Times New Roman" w:hAnsi="Times New Roman" w:eastAsia="Times New Roman"/>
        </w:rPr>
        <w:fldChar w:fldCharType="end"/>
      </w:r>
    </w:p>
    <w:p>
      <w:pPr>
        <w:spacing w:line="121" w:lineRule="exact"/>
        <w:rPr>
          <w:b/>
        </w:rPr>
      </w:pPr>
    </w:p>
    <w:p>
      <w:pPr>
        <w:spacing w:line="0" w:lineRule="atLeast"/>
        <w:ind w:right="-9"/>
        <w:jc w:val="center"/>
      </w:pPr>
      <w:r>
        <w:fldChar w:fldCharType="begin"/>
      </w:r>
      <w:r>
        <w:instrText xml:space="preserve"> HYPERLINK \l "page25" </w:instrText>
      </w:r>
      <w:r>
        <w:fldChar w:fldCharType="separate"/>
      </w:r>
      <w:r>
        <w:t>I – Одлука о именовању лица за спровођење мера из обласи родне равноправности и Одлука о</w:t>
      </w:r>
      <w:r>
        <w:fldChar w:fldCharType="end"/>
      </w:r>
    </w:p>
    <w:p>
      <w:pPr>
        <w:spacing w:line="1" w:lineRule="exact"/>
        <w:rPr>
          <w:b/>
        </w:rPr>
      </w:pPr>
    </w:p>
    <w:p>
      <w:pPr>
        <w:spacing w:line="0" w:lineRule="atLeast"/>
        <w:ind w:left="581"/>
        <w:rPr>
          <w:rFonts w:ascii="Times New Roman" w:hAnsi="Times New Roman" w:eastAsia="Times New Roman"/>
        </w:rPr>
      </w:pPr>
      <w:r>
        <w:fldChar w:fldCharType="begin"/>
      </w:r>
      <w:r>
        <w:instrText xml:space="preserve"> HYPERLINK \l "page25" </w:instrText>
      </w:r>
      <w:r>
        <w:fldChar w:fldCharType="separate"/>
      </w:r>
      <w:r>
        <w:t>усвајању Плана</w:t>
      </w:r>
      <w:r>
        <w:rPr>
          <w:rFonts w:ascii="Times New Roman" w:hAnsi="Times New Roman" w:eastAsia="Times New Roman"/>
        </w:rPr>
        <w:t>.............................................................................................................................................</w:t>
      </w:r>
      <w:r>
        <w:rPr>
          <w:rFonts w:ascii="Times New Roman" w:hAnsi="Times New Roman" w:eastAsia="Times New Roman"/>
        </w:rPr>
        <w:fldChar w:fldCharType="end"/>
      </w:r>
    </w:p>
    <w:p>
      <w:pPr>
        <w:spacing w:line="52" w:lineRule="exact"/>
        <w:rPr>
          <w:b/>
        </w:rPr>
      </w:pPr>
    </w:p>
    <w:p>
      <w:pPr>
        <w:numPr>
          <w:ilvl w:val="0"/>
          <w:numId w:val="2"/>
        </w:numPr>
        <w:tabs>
          <w:tab w:val="left" w:pos="630"/>
        </w:tabs>
        <w:spacing w:line="227" w:lineRule="auto"/>
        <w:ind w:left="481" w:right="31" w:hanging="1"/>
        <w:rPr>
          <w:sz w:val="19"/>
        </w:rPr>
      </w:pPr>
      <w:r>
        <w:fldChar w:fldCharType="begin"/>
      </w:r>
      <w:r>
        <w:instrText xml:space="preserve"> HYPERLINK \l "page26" </w:instrText>
      </w:r>
      <w:r>
        <w:fldChar w:fldCharType="separate"/>
      </w:r>
      <w:r>
        <w:rPr>
          <w:sz w:val="19"/>
        </w:rPr>
        <w:t>- Списак државних органа и организација цивилног друштва које се баве унапређењем</w:t>
      </w:r>
      <w:r>
        <w:rPr>
          <w:sz w:val="19"/>
        </w:rPr>
        <w:fldChar w:fldCharType="end"/>
      </w:r>
      <w:r>
        <w:rPr>
          <w:sz w:val="19"/>
        </w:rPr>
        <w:t xml:space="preserve"> </w:t>
      </w:r>
      <w:r>
        <w:fldChar w:fldCharType="begin"/>
      </w:r>
      <w:r>
        <w:instrText xml:space="preserve"> HYPERLINK \l "page26" </w:instrText>
      </w:r>
      <w:r>
        <w:fldChar w:fldCharType="separate"/>
      </w:r>
      <w:r>
        <w:rPr>
          <w:sz w:val="19"/>
        </w:rPr>
        <w:t>принципа родне равноправности</w:t>
      </w:r>
      <w:r>
        <w:rPr>
          <w:rFonts w:ascii="Times New Roman" w:hAnsi="Times New Roman" w:eastAsia="Times New Roman"/>
          <w:sz w:val="19"/>
        </w:rPr>
        <w:t xml:space="preserve"> ................................................................................................................</w:t>
      </w:r>
      <w:r>
        <w:rPr>
          <w:rFonts w:ascii="Times New Roman" w:hAnsi="Times New Roman" w:eastAsia="Times New Roman"/>
          <w:sz w:val="19"/>
        </w:rPr>
        <w:fldChar w:fldCharType="end"/>
      </w:r>
    </w:p>
    <w:p>
      <w:pPr>
        <w:tabs>
          <w:tab w:val="left" w:pos="630"/>
        </w:tabs>
        <w:spacing w:line="227" w:lineRule="auto"/>
        <w:ind w:left="481" w:right="31" w:hanging="1"/>
        <w:rPr>
          <w:sz w:val="19"/>
        </w:rPr>
        <w:sectPr>
          <w:pgSz w:w="11920" w:h="16841"/>
          <w:pgMar w:top="1440" w:right="1440" w:bottom="1440" w:left="1419" w:header="0" w:footer="0" w:gutter="0"/>
          <w:cols w:equalWidth="0" w:num="1">
            <w:col w:w="9052"/>
          </w:cols>
          <w:docGrid w:linePitch="360" w:charSpace="0"/>
        </w:sectPr>
      </w:pPr>
    </w:p>
    <w:p>
      <w:pPr>
        <w:spacing w:line="0" w:lineRule="atLeast"/>
        <w:ind w:left="1"/>
        <w:rPr>
          <w:rFonts w:ascii="Times New Roman" w:hAnsi="Times New Roman" w:eastAsia="Times New Roman"/>
          <w:b/>
          <w:sz w:val="32"/>
        </w:rPr>
      </w:pPr>
      <w:r>
        <w:rPr>
          <w:rFonts w:ascii="Times New Roman" w:hAnsi="Times New Roman" w:eastAsia="Times New Roman"/>
          <w:b/>
          <w:sz w:val="32"/>
        </w:rPr>
        <w:t>УВОД</w:t>
      </w: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238" w:lineRule="auto"/>
        <w:ind w:left="1"/>
        <w:jc w:val="both"/>
        <w:rPr>
          <w:rFonts w:ascii="Times New Roman" w:hAnsi="Times New Roman" w:eastAsia="Times New Roman"/>
          <w:sz w:val="24"/>
        </w:rPr>
      </w:pPr>
      <w:r>
        <w:rPr>
          <w:rFonts w:ascii="Times New Roman" w:hAnsi="Times New Roman" w:eastAsia="Times New Roman"/>
          <w:sz w:val="24"/>
        </w:rPr>
        <w:t>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pPr>
        <w:spacing w:line="298" w:lineRule="exact"/>
        <w:rPr>
          <w:rFonts w:ascii="Times New Roman" w:hAnsi="Times New Roman" w:eastAsia="Times New Roman"/>
        </w:rPr>
      </w:pPr>
    </w:p>
    <w:p>
      <w:pPr>
        <w:spacing w:line="238" w:lineRule="auto"/>
        <w:ind w:left="1"/>
        <w:jc w:val="both"/>
        <w:rPr>
          <w:rFonts w:ascii="Times New Roman" w:hAnsi="Times New Roman" w:eastAsia="Times New Roman"/>
          <w:sz w:val="24"/>
        </w:rPr>
      </w:pPr>
      <w:r>
        <w:rPr>
          <w:rFonts w:ascii="Times New Roman" w:hAnsi="Times New Roman" w:eastAsia="Times New Roman"/>
          <w:sz w:val="24"/>
        </w:rPr>
        <w:t>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политичкој, образовној, медијској и економској области; области запошљавања, занимања и рада, самозапошљавања, заштите потрошача (робе и услуге); здравственом осигурању и заштити; социјалном осигурању и заштити, у браку и породичним односима; области безбедности; екологији; области културе; спорту и рекреацији; као и у области јавног оглашавања и другим областима друштвеног живота.</w:t>
      </w:r>
    </w:p>
    <w:p>
      <w:pPr>
        <w:spacing w:line="300" w:lineRule="exact"/>
        <w:rPr>
          <w:rFonts w:ascii="Times New Roman" w:hAnsi="Times New Roman" w:eastAsia="Times New Roman"/>
        </w:rPr>
      </w:pPr>
    </w:p>
    <w:p>
      <w:pPr>
        <w:spacing w:line="237" w:lineRule="auto"/>
        <w:ind w:left="1"/>
        <w:jc w:val="both"/>
        <w:rPr>
          <w:rFonts w:ascii="Times New Roman" w:hAnsi="Times New Roman" w:eastAsia="Times New Roman"/>
          <w:sz w:val="24"/>
        </w:rPr>
      </w:pPr>
      <w:r>
        <w:rPr>
          <w:rFonts w:ascii="Times New Roman" w:hAnsi="Times New Roman" w:eastAsia="Times New Roman"/>
          <w:sz w:val="24"/>
        </w:rPr>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pPr>
        <w:spacing w:line="293" w:lineRule="exact"/>
        <w:rPr>
          <w:rFonts w:ascii="Times New Roman" w:hAnsi="Times New Roman" w:eastAsia="Times New Roman"/>
        </w:rPr>
      </w:pPr>
    </w:p>
    <w:p>
      <w:pPr>
        <w:spacing w:line="236" w:lineRule="auto"/>
        <w:ind w:left="1"/>
        <w:jc w:val="both"/>
        <w:rPr>
          <w:rFonts w:ascii="Times New Roman" w:hAnsi="Times New Roman" w:eastAsia="Times New Roman"/>
          <w:sz w:val="24"/>
        </w:rPr>
      </w:pPr>
      <w:r>
        <w:rPr>
          <w:rFonts w:ascii="Times New Roman" w:hAnsi="Times New Roman" w:eastAsia="Times New Roman"/>
          <w:sz w:val="24"/>
        </w:rPr>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 или би могла ставити, због њиховог пола, полних карактеристика, односно рода,</w:t>
      </w:r>
    </w:p>
    <w:p>
      <w:pPr>
        <w:spacing w:line="14" w:lineRule="exact"/>
        <w:rPr>
          <w:rFonts w:ascii="Times New Roman" w:hAnsi="Times New Roman" w:eastAsia="Times New Roman"/>
        </w:rPr>
      </w:pPr>
    </w:p>
    <w:p>
      <w:pPr>
        <w:numPr>
          <w:ilvl w:val="0"/>
          <w:numId w:val="3"/>
        </w:numPr>
        <w:tabs>
          <w:tab w:val="left" w:pos="224"/>
        </w:tabs>
        <w:spacing w:line="236" w:lineRule="auto"/>
        <w:ind w:left="1" w:hanging="1"/>
        <w:jc w:val="both"/>
        <w:rPr>
          <w:rFonts w:ascii="Times New Roman" w:hAnsi="Times New Roman" w:eastAsia="Times New Roman"/>
          <w:sz w:val="24"/>
        </w:rPr>
      </w:pPr>
      <w:r>
        <w:rPr>
          <w:rFonts w:ascii="Times New Roman" w:hAnsi="Times New Roman" w:eastAsia="Times New Roman"/>
          <w:sz w:val="24"/>
        </w:rPr>
        <w:t>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pPr>
        <w:spacing w:line="290" w:lineRule="exact"/>
        <w:rPr>
          <w:rFonts w:ascii="Times New Roman" w:hAnsi="Times New Roman" w:eastAsia="Times New Roman"/>
        </w:rPr>
      </w:pPr>
    </w:p>
    <w:p>
      <w:pPr>
        <w:spacing w:line="238" w:lineRule="auto"/>
        <w:ind w:left="1"/>
        <w:jc w:val="both"/>
        <w:rPr>
          <w:rFonts w:ascii="Times New Roman" w:hAnsi="Times New Roman" w:eastAsia="Times New Roman"/>
          <w:sz w:val="24"/>
        </w:rPr>
      </w:pPr>
      <w:r>
        <w:rPr>
          <w:rFonts w:ascii="Times New Roman" w:hAnsi="Times New Roman" w:eastAsia="Times New Roman"/>
          <w:sz w:val="24"/>
        </w:rPr>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pPr>
        <w:spacing w:line="290" w:lineRule="exact"/>
        <w:rPr>
          <w:rFonts w:ascii="Times New Roman" w:hAnsi="Times New Roman" w:eastAsia="Times New Roman"/>
        </w:rPr>
      </w:pPr>
    </w:p>
    <w:p>
      <w:pPr>
        <w:spacing w:line="237" w:lineRule="auto"/>
        <w:ind w:left="1"/>
        <w:jc w:val="both"/>
        <w:rPr>
          <w:rFonts w:ascii="Times New Roman" w:hAnsi="Times New Roman" w:eastAsia="Times New Roman"/>
          <w:sz w:val="24"/>
        </w:rPr>
      </w:pPr>
      <w:r>
        <w:rPr>
          <w:rFonts w:ascii="Times New Roman" w:hAnsi="Times New Roman" w:eastAsia="Times New Roman"/>
          <w:sz w:val="24"/>
        </w:rPr>
        <w:t>Дискриминацијом на основу пола, полних карактеристика, односно рода, сматра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w:t>
      </w:r>
    </w:p>
    <w:p>
      <w:pPr>
        <w:spacing w:line="237" w:lineRule="auto"/>
        <w:ind w:left="1"/>
        <w:jc w:val="both"/>
        <w:rPr>
          <w:rFonts w:ascii="Times New Roman" w:hAnsi="Times New Roman" w:eastAsia="Times New Roman"/>
          <w:sz w:val="24"/>
        </w:rPr>
        <w:sectPr>
          <w:pgSz w:w="11920" w:h="16841"/>
          <w:pgMar w:top="1440" w:right="1411" w:bottom="1440" w:left="1419" w:header="0" w:footer="0" w:gutter="0"/>
          <w:cols w:equalWidth="0" w:num="1">
            <w:col w:w="9081"/>
          </w:cols>
          <w:docGrid w:linePitch="360" w:charSpace="0"/>
        </w:sect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237" w:lineRule="auto"/>
        <w:jc w:val="both"/>
        <w:rPr>
          <w:rFonts w:ascii="Times New Roman" w:hAnsi="Times New Roman" w:eastAsia="Times New Roman"/>
          <w:sz w:val="24"/>
        </w:rPr>
      </w:pPr>
      <w:r>
        <w:rPr>
          <w:rFonts w:ascii="Times New Roman" w:hAnsi="Times New Roman" w:eastAsia="Times New Roman"/>
          <w:sz w:val="24"/>
        </w:rPr>
        <w:t>женама, неједнако поступање на основу трудноће, породиљског одсуства, одсуства ради неге детета, одсуства ради посебне неге детета у својству очинства и материнства (родитељства), усвојења, хранитељства, старатељства и подстицање на дискриминацију као и сваки неповољнији третман који лице има због одбијања или трпљења таквог понашања.</w:t>
      </w:r>
    </w:p>
    <w:p>
      <w:pPr>
        <w:spacing w:line="293" w:lineRule="exact"/>
        <w:rPr>
          <w:rFonts w:ascii="Times New Roman" w:hAnsi="Times New Roman" w:eastAsia="Times New Roman"/>
        </w:rPr>
      </w:pPr>
    </w:p>
    <w:p>
      <w:pPr>
        <w:spacing w:line="236" w:lineRule="auto"/>
        <w:ind w:right="20"/>
        <w:jc w:val="both"/>
        <w:rPr>
          <w:rFonts w:ascii="Times New Roman" w:hAnsi="Times New Roman" w:eastAsia="Times New Roman"/>
          <w:sz w:val="24"/>
        </w:rPr>
      </w:pPr>
      <w:r>
        <w:rPr>
          <w:rFonts w:ascii="Times New Roman" w:hAnsi="Times New Roman" w:eastAsia="Times New Roman"/>
          <w:sz w:val="24"/>
        </w:rPr>
        <w:t>Дискриминација лица по основу два или више личних својстава без обзира на то да ли се утицај поједних личних својстава може разграничити је вишеструка дискриминација или се не може разграничити (интерсексијска дискриминација).</w:t>
      </w:r>
    </w:p>
    <w:p>
      <w:pPr>
        <w:spacing w:line="288" w:lineRule="exact"/>
        <w:rPr>
          <w:rFonts w:ascii="Times New Roman" w:hAnsi="Times New Roman" w:eastAsia="Times New Roman"/>
        </w:rPr>
      </w:pPr>
    </w:p>
    <w:p>
      <w:pPr>
        <w:spacing w:line="238" w:lineRule="auto"/>
        <w:jc w:val="both"/>
        <w:rPr>
          <w:rFonts w:ascii="Times New Roman" w:hAnsi="Times New Roman" w:eastAsia="Times New Roman"/>
          <w:sz w:val="24"/>
        </w:rPr>
      </w:pPr>
      <w:r>
        <w:rPr>
          <w:rFonts w:ascii="Times New Roman" w:hAnsi="Times New Roman" w:eastAsia="Times New Roman"/>
          <w:sz w:val="24"/>
        </w:rPr>
        <w:t>Законом о родној равноправности уређује се појам, значење и мере политике остваривања и унапређења родне равноправности, као и врсте планских аката у области родне равноправности, надзор над применом закона и друга питања од значаја за остваривање и унапређење родне равноправности. Овим законом се уређују обавезе органа јавне власти, послодаваца и других социјалних партнера да интегришу родну перспективу у области у којој делују.</w:t>
      </w:r>
    </w:p>
    <w:p>
      <w:pPr>
        <w:spacing w:line="292" w:lineRule="exact"/>
        <w:rPr>
          <w:rFonts w:ascii="Times New Roman" w:hAnsi="Times New Roman" w:eastAsia="Times New Roman"/>
        </w:rPr>
      </w:pPr>
    </w:p>
    <w:p>
      <w:pPr>
        <w:spacing w:line="238" w:lineRule="auto"/>
        <w:jc w:val="both"/>
        <w:rPr>
          <w:rFonts w:ascii="Times New Roman" w:hAnsi="Times New Roman" w:eastAsia="Times New Roman"/>
          <w:sz w:val="24"/>
        </w:rPr>
      </w:pPr>
      <w:r>
        <w:rPr>
          <w:rFonts w:ascii="Times New Roman" w:hAnsi="Times New Roman" w:eastAsia="Times New Roman"/>
          <w:sz w:val="24"/>
        </w:rPr>
        <w:t>Чланом 13. Закона о родној равноправности дефинисане су врсте планских аката, међу које спада и План управљања ризицима од повреде принципа равноправности. План управљања ризицима од повреде принципа родне равноправности предвиђен чл.19. представља гаранцију родне перспективе, уродњавања и уравнотежене заступљености полова у поступањима органа јавне власти, послодаваца, осигуравајућих друштава, политичких странака, синдикалних организација и других организација и удруже</w:t>
      </w:r>
      <w:r>
        <w:rPr>
          <w:rFonts w:ascii="Times New Roman" w:hAnsi="Times New Roman" w:eastAsia="Times New Roman"/>
          <w:sz w:val="24"/>
          <w:lang w:val="sr-Cyrl-RS"/>
        </w:rPr>
        <w:t>ња.</w:t>
      </w:r>
    </w:p>
    <w:p>
      <w:pPr>
        <w:rPr>
          <w:rFonts w:ascii="Times New Roman" w:hAnsi="Times New Roman" w:eastAsia="Times New Roman"/>
          <w:sz w:val="24"/>
          <w:lang w:val="sr-Cyrl-RS"/>
        </w:rPr>
      </w:pPr>
    </w:p>
    <w:p>
      <w:pPr>
        <w:rPr>
          <w:rFonts w:ascii="Times New Roman" w:hAnsi="Times New Roman" w:eastAsia="Times New Roman"/>
          <w:sz w:val="24"/>
          <w:lang w:val="sr-Cyrl-RS"/>
        </w:rPr>
      </w:pPr>
    </w:p>
    <w:p>
      <w:pPr>
        <w:rPr>
          <w:rFonts w:ascii="Times New Roman" w:hAnsi="Times New Roman" w:eastAsia="Times New Roman"/>
          <w:sz w:val="24"/>
          <w:lang w:val="sr-Cyrl-RS"/>
        </w:rPr>
      </w:pPr>
    </w:p>
    <w:p>
      <w:pPr>
        <w:rPr>
          <w:rFonts w:ascii="Times New Roman" w:hAnsi="Times New Roman" w:eastAsia="Times New Roman"/>
          <w:sz w:val="24"/>
          <w:lang w:val="sr-Cyrl-RS"/>
        </w:rPr>
      </w:pPr>
    </w:p>
    <w:p>
      <w:pPr>
        <w:rPr>
          <w:rFonts w:ascii="Times New Roman" w:hAnsi="Times New Roman" w:eastAsia="Times New Roman"/>
          <w:sz w:val="24"/>
          <w:lang w:val="sr-Cyrl-RS"/>
        </w:rPr>
      </w:pPr>
    </w:p>
    <w:p>
      <w:pPr>
        <w:rPr>
          <w:rFonts w:ascii="Times New Roman" w:hAnsi="Times New Roman" w:eastAsia="Times New Roman"/>
          <w:sz w:val="24"/>
          <w:lang w:val="sr-Cyrl-RS"/>
        </w:rPr>
      </w:pPr>
    </w:p>
    <w:p>
      <w:pPr>
        <w:rPr>
          <w:rFonts w:ascii="Times New Roman" w:hAnsi="Times New Roman" w:eastAsia="Times New Roman"/>
          <w:sz w:val="24"/>
          <w:lang w:val="sr-Cyrl-RS"/>
        </w:rPr>
      </w:pPr>
    </w:p>
    <w:p>
      <w:pPr>
        <w:rPr>
          <w:rFonts w:ascii="Times New Roman" w:hAnsi="Times New Roman" w:eastAsia="Times New Roman"/>
          <w:sz w:val="24"/>
          <w:lang w:val="sr-Cyrl-RS"/>
        </w:rPr>
      </w:pPr>
    </w:p>
    <w:p>
      <w:pPr>
        <w:rPr>
          <w:rFonts w:ascii="Times New Roman" w:hAnsi="Times New Roman" w:eastAsia="Times New Roman"/>
          <w:sz w:val="24"/>
          <w:lang w:val="sr-Cyrl-RS"/>
        </w:rPr>
      </w:pPr>
    </w:p>
    <w:p>
      <w:pPr>
        <w:rPr>
          <w:rFonts w:ascii="Times New Roman" w:hAnsi="Times New Roman" w:eastAsia="Times New Roman"/>
          <w:sz w:val="24"/>
          <w:lang w:val="sr-Cyrl-RS"/>
        </w:rPr>
      </w:pPr>
    </w:p>
    <w:p>
      <w:pPr>
        <w:rPr>
          <w:rFonts w:ascii="Times New Roman" w:hAnsi="Times New Roman" w:eastAsia="Times New Roman"/>
          <w:sz w:val="24"/>
          <w:lang w:val="sr-Cyrl-RS"/>
        </w:rPr>
      </w:pPr>
    </w:p>
    <w:p>
      <w:pPr>
        <w:rPr>
          <w:rFonts w:ascii="Times New Roman" w:hAnsi="Times New Roman" w:eastAsia="Times New Roman"/>
          <w:sz w:val="24"/>
          <w:lang w:val="sr-Cyrl-RS"/>
        </w:rPr>
      </w:pPr>
    </w:p>
    <w:p>
      <w:pPr>
        <w:rPr>
          <w:rFonts w:ascii="Times New Roman" w:hAnsi="Times New Roman" w:eastAsia="Times New Roman"/>
          <w:sz w:val="24"/>
          <w:lang w:val="sr-Cyrl-RS"/>
        </w:rPr>
      </w:pPr>
    </w:p>
    <w:p>
      <w:pPr>
        <w:rPr>
          <w:rFonts w:ascii="Times New Roman" w:hAnsi="Times New Roman" w:eastAsia="Times New Roman"/>
          <w:sz w:val="24"/>
          <w:lang w:val="sr-Cyrl-RS"/>
        </w:rPr>
      </w:pPr>
    </w:p>
    <w:p>
      <w:pPr>
        <w:rPr>
          <w:rFonts w:ascii="Times New Roman" w:hAnsi="Times New Roman" w:eastAsia="Times New Roman"/>
          <w:sz w:val="24"/>
          <w:lang w:val="sr-Cyrl-RS"/>
        </w:rPr>
      </w:pPr>
    </w:p>
    <w:p>
      <w:pPr>
        <w:rPr>
          <w:rFonts w:ascii="Times New Roman" w:hAnsi="Times New Roman" w:eastAsia="Times New Roman"/>
          <w:sz w:val="24"/>
          <w:lang w:val="sr-Cyrl-RS"/>
        </w:rPr>
      </w:pPr>
    </w:p>
    <w:p>
      <w:pPr>
        <w:tabs>
          <w:tab w:val="left" w:pos="1015"/>
        </w:tabs>
        <w:rPr>
          <w:rFonts w:ascii="Times New Roman" w:hAnsi="Times New Roman" w:eastAsia="Times New Roman"/>
          <w:sz w:val="24"/>
        </w:rPr>
      </w:pPr>
    </w:p>
    <w:p>
      <w:pPr>
        <w:tabs>
          <w:tab w:val="left" w:pos="1015"/>
        </w:tabs>
        <w:rPr>
          <w:rFonts w:ascii="Times New Roman" w:hAnsi="Times New Roman" w:eastAsia="Times New Roman"/>
          <w:sz w:val="24"/>
          <w:lang w:val="sr-Cyrl-RS"/>
        </w:rPr>
        <w:sectPr>
          <w:pgSz w:w="11920" w:h="16841"/>
          <w:pgMar w:top="1440" w:right="1411" w:bottom="1440" w:left="1420" w:header="0" w:footer="0" w:gutter="0"/>
          <w:cols w:equalWidth="0" w:num="1">
            <w:col w:w="9080"/>
          </w:cols>
          <w:docGrid w:linePitch="360" w:charSpace="0"/>
        </w:sectPr>
      </w:pPr>
      <w:r>
        <w:rPr>
          <w:rFonts w:ascii="Times New Roman" w:hAnsi="Times New Roman" w:eastAsia="Times New Roman"/>
          <w:sz w:val="24"/>
          <w:lang w:val="sr-Cyrl-RS"/>
        </w:rPr>
        <w:tab/>
      </w:r>
    </w:p>
    <w:p>
      <w:pPr>
        <w:spacing w:line="20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59264" behindDoc="1" locked="0" layoutInCell="1" allowOverlap="1">
                <wp:simplePos x="0" y="0"/>
                <wp:positionH relativeFrom="page">
                  <wp:posOffset>901065</wp:posOffset>
                </wp:positionH>
                <wp:positionV relativeFrom="page">
                  <wp:posOffset>1204595</wp:posOffset>
                </wp:positionV>
                <wp:extent cx="1828800" cy="0"/>
                <wp:effectExtent l="5715" t="13970" r="13335" b="508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ln>
                      </wps:spPr>
                      <wps:bodyPr/>
                    </wps:wsp>
                  </a:graphicData>
                </a:graphic>
              </wp:anchor>
            </w:drawing>
          </mc:Choice>
          <mc:Fallback>
            <w:pict>
              <v:line id="_x0000_s1026" o:spid="_x0000_s1026" o:spt="20" style="position:absolute;left:0pt;margin-left:70.95pt;margin-top:94.85pt;height:0pt;width:144pt;mso-position-horizontal-relative:page;mso-position-vertical-relative:page;z-index:-251657216;mso-width-relative:page;mso-height-relative:page;" filled="f" stroked="t" coordsize="21600,21600" o:gfxdata="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h3fTb1wAAAAsBAAAPAAAAAAAAAAEAIAAAACIA&#10;AABkcnMvZG93bnJldi54bWxQSwECFAAUAAAACACHTuJA0AkMu9EBAACtAwAADgAAAAAAAAABACAA&#10;AAAmAQAAZHJzL2Uyb0RvYy54bWxQSwUGAAAAAAYABgBZAQAAaQUAAAAA&#10;">
                <v:fill on="f" focussize="0,0"/>
                <v:stroke weight="0.59992125984252pt" color="#000000" joinstyle="round"/>
                <v:imagedata o:title=""/>
                <o:lock v:ext="edit" aspectratio="f"/>
              </v:line>
            </w:pict>
          </mc:Fallback>
        </mc:AlternateContent>
      </w:r>
    </w:p>
    <w:p>
      <w:pPr>
        <w:spacing w:line="234" w:lineRule="auto"/>
        <w:ind w:left="1" w:right="171"/>
        <w:rPr>
          <w:rFonts w:ascii="Times New Roman" w:hAnsi="Times New Roman" w:eastAsia="Times New Roman"/>
          <w:b/>
          <w:sz w:val="24"/>
          <w:u w:val="single"/>
        </w:rPr>
      </w:pPr>
      <w:r>
        <w:rPr>
          <w:rFonts w:ascii="Times New Roman" w:hAnsi="Times New Roman" w:eastAsia="Times New Roman"/>
          <w:b/>
          <w:sz w:val="24"/>
          <w:u w:val="single"/>
        </w:rPr>
        <w:t>Међународни акти и правни оквир Републике Србије на којима се заснива родна равноправност</w:t>
      </w:r>
    </w:p>
    <w:p>
      <w:pPr>
        <w:spacing w:line="311" w:lineRule="exact"/>
        <w:rPr>
          <w:rFonts w:ascii="Times New Roman" w:hAnsi="Times New Roman" w:eastAsia="Times New Roman"/>
        </w:rPr>
      </w:pPr>
    </w:p>
    <w:p>
      <w:pPr>
        <w:spacing w:line="0" w:lineRule="atLeast"/>
        <w:ind w:left="1"/>
        <w:rPr>
          <w:rFonts w:ascii="Times New Roman" w:hAnsi="Times New Roman" w:eastAsia="Times New Roman"/>
          <w:b/>
          <w:sz w:val="24"/>
          <w:u w:val="single"/>
        </w:rPr>
      </w:pPr>
      <w:r>
        <w:rPr>
          <w:rFonts w:ascii="Times New Roman" w:hAnsi="Times New Roman" w:eastAsia="Times New Roman"/>
          <w:b/>
          <w:sz w:val="24"/>
          <w:u w:val="single"/>
        </w:rPr>
        <w:t>Међународни акти</w:t>
      </w:r>
    </w:p>
    <w:p>
      <w:pPr>
        <w:spacing w:line="17" w:lineRule="exact"/>
        <w:rPr>
          <w:rFonts w:ascii="Times New Roman" w:hAnsi="Times New Roman" w:eastAsia="Times New Roman"/>
        </w:rPr>
      </w:pPr>
    </w:p>
    <w:p>
      <w:pPr>
        <w:numPr>
          <w:ilvl w:val="0"/>
          <w:numId w:val="4"/>
        </w:numPr>
        <w:tabs>
          <w:tab w:val="left" w:pos="281"/>
        </w:tabs>
        <w:spacing w:line="0" w:lineRule="atLeast"/>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Повеља Уједињених нација</w:t>
      </w:r>
    </w:p>
    <w:p>
      <w:pPr>
        <w:spacing w:line="22" w:lineRule="exact"/>
        <w:rPr>
          <w:rFonts w:ascii="Wingdings" w:hAnsi="Wingdings" w:eastAsia="Wingdings"/>
          <w:color w:val="4471C4"/>
          <w:sz w:val="24"/>
          <w:szCs w:val="24"/>
          <w:vertAlign w:val="superscript"/>
        </w:rPr>
      </w:pPr>
    </w:p>
    <w:p>
      <w:pPr>
        <w:numPr>
          <w:ilvl w:val="0"/>
          <w:numId w:val="4"/>
        </w:numPr>
        <w:tabs>
          <w:tab w:val="left" w:pos="281"/>
        </w:tabs>
        <w:spacing w:line="182"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Универзална декларација о људским правима (1948);</w:t>
      </w:r>
    </w:p>
    <w:p>
      <w:pPr>
        <w:spacing w:line="23" w:lineRule="exact"/>
        <w:rPr>
          <w:rFonts w:ascii="Wingdings" w:hAnsi="Wingdings" w:eastAsia="Wingdings"/>
          <w:color w:val="4471C4"/>
          <w:sz w:val="24"/>
          <w:szCs w:val="24"/>
          <w:vertAlign w:val="superscript"/>
        </w:rPr>
      </w:pPr>
    </w:p>
    <w:p>
      <w:pPr>
        <w:numPr>
          <w:ilvl w:val="0"/>
          <w:numId w:val="4"/>
        </w:numPr>
        <w:tabs>
          <w:tab w:val="left" w:pos="281"/>
        </w:tabs>
        <w:spacing w:line="182"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Европска повеља о људским правима (1950);</w:t>
      </w:r>
    </w:p>
    <w:p>
      <w:pPr>
        <w:spacing w:line="23" w:lineRule="exact"/>
        <w:rPr>
          <w:rFonts w:ascii="Wingdings" w:hAnsi="Wingdings" w:eastAsia="Wingdings"/>
          <w:color w:val="4471C4"/>
          <w:sz w:val="24"/>
          <w:szCs w:val="24"/>
          <w:vertAlign w:val="superscript"/>
        </w:rPr>
      </w:pPr>
    </w:p>
    <w:p>
      <w:pPr>
        <w:numPr>
          <w:ilvl w:val="0"/>
          <w:numId w:val="4"/>
        </w:numPr>
        <w:tabs>
          <w:tab w:val="left" w:pos="281"/>
        </w:tabs>
        <w:spacing w:line="182"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Међународни пакт о грађанским и политичким правима (1966);</w:t>
      </w:r>
    </w:p>
    <w:p>
      <w:pPr>
        <w:spacing w:line="23" w:lineRule="exact"/>
        <w:rPr>
          <w:rFonts w:ascii="Wingdings" w:hAnsi="Wingdings" w:eastAsia="Wingdings"/>
          <w:color w:val="4471C4"/>
          <w:sz w:val="24"/>
          <w:szCs w:val="24"/>
          <w:vertAlign w:val="superscript"/>
        </w:rPr>
      </w:pPr>
    </w:p>
    <w:p>
      <w:pPr>
        <w:numPr>
          <w:ilvl w:val="0"/>
          <w:numId w:val="4"/>
        </w:numPr>
        <w:tabs>
          <w:tab w:val="left" w:pos="281"/>
        </w:tabs>
        <w:spacing w:line="182"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Међународни пакт о економским, социјалним и културним правима (1966);</w:t>
      </w:r>
    </w:p>
    <w:p>
      <w:pPr>
        <w:spacing w:line="23" w:lineRule="exact"/>
        <w:rPr>
          <w:rFonts w:ascii="Wingdings" w:hAnsi="Wingdings" w:eastAsia="Wingdings"/>
          <w:color w:val="4471C4"/>
          <w:sz w:val="24"/>
          <w:szCs w:val="24"/>
          <w:vertAlign w:val="superscript"/>
        </w:rPr>
      </w:pPr>
    </w:p>
    <w:p>
      <w:pPr>
        <w:numPr>
          <w:ilvl w:val="0"/>
          <w:numId w:val="4"/>
        </w:numPr>
        <w:tabs>
          <w:tab w:val="left" w:pos="281"/>
        </w:tabs>
        <w:spacing w:line="182"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Конвенција о правима детета (1989) и протоколи уз конвенцију;</w:t>
      </w:r>
    </w:p>
    <w:p>
      <w:pPr>
        <w:spacing w:line="21" w:lineRule="exact"/>
        <w:rPr>
          <w:rFonts w:ascii="Wingdings" w:hAnsi="Wingdings" w:eastAsia="Wingdings"/>
          <w:color w:val="4471C4"/>
          <w:sz w:val="24"/>
          <w:szCs w:val="24"/>
          <w:vertAlign w:val="superscript"/>
        </w:rPr>
      </w:pPr>
    </w:p>
    <w:p>
      <w:pPr>
        <w:numPr>
          <w:ilvl w:val="0"/>
          <w:numId w:val="4"/>
        </w:numPr>
        <w:tabs>
          <w:tab w:val="left" w:pos="281"/>
        </w:tabs>
        <w:spacing w:line="182"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Конвенција о правима особа са инвалидитетом (2006);</w:t>
      </w:r>
    </w:p>
    <w:p>
      <w:pPr>
        <w:spacing w:line="23" w:lineRule="exact"/>
        <w:rPr>
          <w:rFonts w:ascii="Wingdings" w:hAnsi="Wingdings" w:eastAsia="Wingdings"/>
          <w:color w:val="4471C4"/>
          <w:sz w:val="24"/>
          <w:szCs w:val="24"/>
          <w:vertAlign w:val="superscript"/>
        </w:rPr>
      </w:pPr>
    </w:p>
    <w:p>
      <w:pPr>
        <w:numPr>
          <w:ilvl w:val="0"/>
          <w:numId w:val="4"/>
        </w:numPr>
        <w:tabs>
          <w:tab w:val="left" w:pos="281"/>
        </w:tabs>
        <w:spacing w:line="182"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Конвенција о спречавању свих облика дискриминације жена (тзв. CEDAW);</w:t>
      </w:r>
    </w:p>
    <w:p>
      <w:pPr>
        <w:spacing w:line="23" w:lineRule="exact"/>
        <w:rPr>
          <w:rFonts w:ascii="Wingdings" w:hAnsi="Wingdings" w:eastAsia="Wingdings"/>
          <w:color w:val="4471C4"/>
          <w:sz w:val="24"/>
          <w:szCs w:val="24"/>
          <w:vertAlign w:val="superscript"/>
        </w:rPr>
      </w:pPr>
    </w:p>
    <w:p>
      <w:pPr>
        <w:numPr>
          <w:ilvl w:val="0"/>
          <w:numId w:val="4"/>
        </w:numPr>
        <w:tabs>
          <w:tab w:val="left" w:pos="281"/>
        </w:tabs>
        <w:spacing w:line="182"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УН Програм акције у односу на мало оружје и практичне мере за разоружање (ПоА);</w:t>
      </w:r>
    </w:p>
    <w:p>
      <w:pPr>
        <w:spacing w:line="23" w:lineRule="exact"/>
        <w:rPr>
          <w:rFonts w:ascii="Wingdings" w:hAnsi="Wingdings" w:eastAsia="Wingdings"/>
          <w:color w:val="4471C4"/>
          <w:sz w:val="24"/>
          <w:szCs w:val="24"/>
          <w:vertAlign w:val="superscript"/>
        </w:rPr>
      </w:pPr>
    </w:p>
    <w:p>
      <w:pPr>
        <w:numPr>
          <w:ilvl w:val="0"/>
          <w:numId w:val="4"/>
        </w:numPr>
        <w:tabs>
          <w:tab w:val="left" w:pos="281"/>
        </w:tabs>
        <w:spacing w:line="185" w:lineRule="auto"/>
        <w:ind w:left="281" w:right="11" w:hanging="281"/>
        <w:rPr>
          <w:rFonts w:ascii="Wingdings" w:hAnsi="Wingdings" w:eastAsia="Wingdings"/>
          <w:color w:val="4471C4"/>
          <w:sz w:val="24"/>
          <w:szCs w:val="24"/>
          <w:vertAlign w:val="superscript"/>
        </w:rPr>
      </w:pPr>
      <w:r>
        <w:rPr>
          <w:rFonts w:ascii="Times New Roman" w:hAnsi="Times New Roman" w:eastAsia="Times New Roman"/>
          <w:sz w:val="24"/>
          <w:szCs w:val="24"/>
        </w:rPr>
        <w:t>Резолуција СБУН – жене мир и безбедност 1325(2000), 1820 (2008), 1888 (2009), 1889 (2009), 1906 (2010), 2016 (2013), 2122 (2013);</w:t>
      </w:r>
    </w:p>
    <w:p>
      <w:pPr>
        <w:spacing w:line="1" w:lineRule="exact"/>
        <w:rPr>
          <w:rFonts w:ascii="Wingdings" w:hAnsi="Wingdings" w:eastAsia="Wingdings"/>
          <w:color w:val="4471C4"/>
          <w:sz w:val="24"/>
          <w:szCs w:val="24"/>
          <w:vertAlign w:val="superscript"/>
        </w:rPr>
      </w:pPr>
    </w:p>
    <w:p>
      <w:pPr>
        <w:numPr>
          <w:ilvl w:val="0"/>
          <w:numId w:val="4"/>
        </w:numPr>
        <w:tabs>
          <w:tab w:val="left" w:pos="281"/>
        </w:tabs>
        <w:spacing w:line="180"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Резолуција ГСУН 65/69 – Жене, разоружање, неширење и контрола оружја;</w:t>
      </w:r>
    </w:p>
    <w:p>
      <w:pPr>
        <w:spacing w:line="23" w:lineRule="exact"/>
        <w:rPr>
          <w:rFonts w:ascii="Wingdings" w:hAnsi="Wingdings" w:eastAsia="Wingdings"/>
          <w:color w:val="4471C4"/>
          <w:sz w:val="24"/>
          <w:szCs w:val="24"/>
          <w:vertAlign w:val="superscript"/>
        </w:rPr>
      </w:pPr>
    </w:p>
    <w:p>
      <w:pPr>
        <w:numPr>
          <w:ilvl w:val="0"/>
          <w:numId w:val="4"/>
        </w:numPr>
        <w:tabs>
          <w:tab w:val="left" w:pos="281"/>
        </w:tabs>
        <w:spacing w:line="182"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Пекиншка декларација и Платформа за акцију (1995);</w:t>
      </w:r>
    </w:p>
    <w:p>
      <w:pPr>
        <w:spacing w:line="23" w:lineRule="exact"/>
        <w:rPr>
          <w:rFonts w:ascii="Wingdings" w:hAnsi="Wingdings" w:eastAsia="Wingdings"/>
          <w:color w:val="4471C4"/>
          <w:sz w:val="24"/>
          <w:szCs w:val="24"/>
          <w:vertAlign w:val="superscript"/>
        </w:rPr>
      </w:pPr>
    </w:p>
    <w:p>
      <w:pPr>
        <w:numPr>
          <w:ilvl w:val="0"/>
          <w:numId w:val="4"/>
        </w:numPr>
        <w:tabs>
          <w:tab w:val="left" w:pos="281"/>
        </w:tabs>
        <w:spacing w:line="182"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Програм Акције Међународне конференције о становништву и развоју (1994);</w:t>
      </w:r>
    </w:p>
    <w:p>
      <w:pPr>
        <w:spacing w:line="23" w:lineRule="exact"/>
        <w:rPr>
          <w:rFonts w:ascii="Wingdings" w:hAnsi="Wingdings" w:eastAsia="Wingdings"/>
          <w:color w:val="4471C4"/>
          <w:sz w:val="24"/>
          <w:szCs w:val="24"/>
          <w:vertAlign w:val="superscript"/>
        </w:rPr>
      </w:pPr>
    </w:p>
    <w:p>
      <w:pPr>
        <w:numPr>
          <w:ilvl w:val="0"/>
          <w:numId w:val="4"/>
        </w:numPr>
        <w:tabs>
          <w:tab w:val="left" w:pos="281"/>
        </w:tabs>
        <w:spacing w:line="185" w:lineRule="auto"/>
        <w:ind w:left="281" w:right="331" w:hanging="281"/>
        <w:rPr>
          <w:rFonts w:ascii="Wingdings" w:hAnsi="Wingdings" w:eastAsia="Wingdings"/>
          <w:color w:val="4471C4"/>
          <w:sz w:val="24"/>
          <w:szCs w:val="24"/>
          <w:vertAlign w:val="superscript"/>
        </w:rPr>
      </w:pPr>
      <w:r>
        <w:rPr>
          <w:rFonts w:ascii="Times New Roman" w:hAnsi="Times New Roman" w:eastAsia="Times New Roman"/>
          <w:sz w:val="24"/>
          <w:szCs w:val="24"/>
        </w:rPr>
        <w:t>Специјална сесија ГСУН: Жене 2000: Родна равноправност, развој и мир за 21 век (2000) – Миленијумска декларација УН A/Res/55/2 (2000);</w:t>
      </w:r>
    </w:p>
    <w:p>
      <w:pPr>
        <w:spacing w:line="1" w:lineRule="exact"/>
        <w:rPr>
          <w:rFonts w:ascii="Wingdings" w:hAnsi="Wingdings" w:eastAsia="Wingdings"/>
          <w:color w:val="4471C4"/>
          <w:sz w:val="24"/>
          <w:szCs w:val="24"/>
          <w:vertAlign w:val="superscript"/>
        </w:rPr>
      </w:pPr>
    </w:p>
    <w:p>
      <w:pPr>
        <w:numPr>
          <w:ilvl w:val="0"/>
          <w:numId w:val="4"/>
        </w:numPr>
        <w:tabs>
          <w:tab w:val="left" w:pos="281"/>
        </w:tabs>
        <w:spacing w:line="180"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Директива Савета Европе 78/2000 о дискриминацији;</w:t>
      </w:r>
    </w:p>
    <w:p>
      <w:pPr>
        <w:spacing w:line="23" w:lineRule="exact"/>
        <w:rPr>
          <w:rFonts w:ascii="Wingdings" w:hAnsi="Wingdings" w:eastAsia="Wingdings"/>
          <w:color w:val="4471C4"/>
          <w:sz w:val="24"/>
          <w:szCs w:val="24"/>
          <w:vertAlign w:val="superscript"/>
        </w:rPr>
      </w:pPr>
    </w:p>
    <w:p>
      <w:pPr>
        <w:numPr>
          <w:ilvl w:val="0"/>
          <w:numId w:val="4"/>
        </w:numPr>
        <w:tabs>
          <w:tab w:val="left" w:pos="281"/>
        </w:tabs>
        <w:spacing w:line="185" w:lineRule="auto"/>
        <w:ind w:left="281" w:right="231" w:hanging="281"/>
        <w:rPr>
          <w:rFonts w:ascii="Wingdings" w:hAnsi="Wingdings" w:eastAsia="Wingdings"/>
          <w:color w:val="4471C4"/>
          <w:sz w:val="24"/>
          <w:szCs w:val="24"/>
          <w:vertAlign w:val="superscript"/>
        </w:rPr>
      </w:pPr>
      <w:r>
        <w:rPr>
          <w:rFonts w:ascii="Times New Roman" w:hAnsi="Times New Roman" w:eastAsia="Times New Roman"/>
          <w:sz w:val="24"/>
          <w:szCs w:val="24"/>
        </w:rPr>
        <w:t>Директива 2006/54/ЕЗ о спровођењу принципа једнаких могућности за мушкарце и жене у погледу запошљавања и занимања;</w:t>
      </w:r>
    </w:p>
    <w:p>
      <w:pPr>
        <w:spacing w:line="1" w:lineRule="exact"/>
        <w:rPr>
          <w:rFonts w:ascii="Wingdings" w:hAnsi="Wingdings" w:eastAsia="Wingdings"/>
          <w:color w:val="4471C4"/>
          <w:sz w:val="24"/>
          <w:szCs w:val="24"/>
          <w:vertAlign w:val="superscript"/>
        </w:rPr>
      </w:pPr>
    </w:p>
    <w:p>
      <w:pPr>
        <w:numPr>
          <w:ilvl w:val="0"/>
          <w:numId w:val="4"/>
        </w:numPr>
        <w:tabs>
          <w:tab w:val="left" w:pos="281"/>
        </w:tabs>
        <w:spacing w:line="180"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Агенда 2030 – циљеви одрживог развоја A/RES/70/1 (2015);</w:t>
      </w:r>
    </w:p>
    <w:p>
      <w:pPr>
        <w:spacing w:line="23" w:lineRule="exact"/>
        <w:rPr>
          <w:rFonts w:ascii="Wingdings" w:hAnsi="Wingdings" w:eastAsia="Wingdings"/>
          <w:color w:val="4471C4"/>
          <w:sz w:val="24"/>
          <w:szCs w:val="24"/>
          <w:vertAlign w:val="superscript"/>
        </w:rPr>
      </w:pPr>
    </w:p>
    <w:p>
      <w:pPr>
        <w:numPr>
          <w:ilvl w:val="0"/>
          <w:numId w:val="4"/>
        </w:numPr>
        <w:tabs>
          <w:tab w:val="left" w:pos="281"/>
        </w:tabs>
        <w:spacing w:line="0" w:lineRule="atLeast"/>
        <w:ind w:left="281" w:right="291" w:hanging="281"/>
        <w:rPr>
          <w:rFonts w:ascii="Wingdings" w:hAnsi="Wingdings" w:eastAsia="Wingdings"/>
          <w:color w:val="4471C4"/>
          <w:sz w:val="24"/>
          <w:szCs w:val="24"/>
          <w:vertAlign w:val="superscript"/>
        </w:rPr>
      </w:pPr>
      <w:r>
        <w:rPr>
          <w:rFonts w:ascii="Times New Roman" w:hAnsi="Times New Roman" w:eastAsia="Times New Roman"/>
          <w:sz w:val="24"/>
          <w:szCs w:val="24"/>
        </w:rPr>
        <w:t>Eвропска конвенција за заштиту људских права и основних слобода и пратећи протоколи;</w:t>
      </w:r>
    </w:p>
    <w:p>
      <w:pPr>
        <w:spacing w:line="85" w:lineRule="exact"/>
        <w:rPr>
          <w:rFonts w:ascii="Wingdings" w:hAnsi="Wingdings" w:eastAsia="Wingdings"/>
          <w:color w:val="4471C4"/>
          <w:sz w:val="24"/>
          <w:szCs w:val="24"/>
          <w:vertAlign w:val="superscript"/>
        </w:rPr>
      </w:pPr>
    </w:p>
    <w:p>
      <w:pPr>
        <w:numPr>
          <w:ilvl w:val="0"/>
          <w:numId w:val="4"/>
        </w:numPr>
        <w:tabs>
          <w:tab w:val="left" w:pos="281"/>
        </w:tabs>
        <w:spacing w:line="180"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Повеља ЕУ о основним правима 2016/c 202/025;</w:t>
      </w:r>
    </w:p>
    <w:p>
      <w:pPr>
        <w:spacing w:line="23" w:lineRule="exact"/>
        <w:rPr>
          <w:rFonts w:ascii="Wingdings" w:hAnsi="Wingdings" w:eastAsia="Wingdings"/>
          <w:color w:val="4471C4"/>
          <w:sz w:val="24"/>
          <w:szCs w:val="24"/>
          <w:vertAlign w:val="superscript"/>
        </w:rPr>
      </w:pPr>
    </w:p>
    <w:p>
      <w:pPr>
        <w:numPr>
          <w:ilvl w:val="0"/>
          <w:numId w:val="4"/>
        </w:numPr>
        <w:tabs>
          <w:tab w:val="left" w:pos="281"/>
        </w:tabs>
        <w:spacing w:line="182"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Бечка декларација и програм деловања (1993);</w:t>
      </w:r>
    </w:p>
    <w:p>
      <w:pPr>
        <w:tabs>
          <w:tab w:val="left" w:pos="281"/>
        </w:tabs>
        <w:spacing w:line="182" w:lineRule="auto"/>
        <w:ind w:left="281"/>
        <w:rPr>
          <w:rFonts w:ascii="Wingdings" w:hAnsi="Wingdings" w:eastAsia="Wingdings"/>
          <w:color w:val="4471C4"/>
          <w:sz w:val="30"/>
          <w:vertAlign w:val="superscript"/>
        </w:rPr>
      </w:pPr>
    </w:p>
    <w:p>
      <w:pPr>
        <w:spacing w:line="0" w:lineRule="atLeast"/>
        <w:ind w:left="1"/>
        <w:rPr>
          <w:rFonts w:ascii="Times New Roman" w:hAnsi="Times New Roman" w:eastAsia="Times New Roman"/>
          <w:b/>
          <w:sz w:val="24"/>
          <w:u w:val="single"/>
        </w:rPr>
      </w:pPr>
      <w:r>
        <w:rPr>
          <w:rFonts w:ascii="Times New Roman" w:hAnsi="Times New Roman" w:eastAsia="Times New Roman"/>
          <w:b/>
          <w:sz w:val="24"/>
          <w:u w:val="single"/>
        </w:rPr>
        <w:t>Правни оквир Републике Србије</w:t>
      </w:r>
    </w:p>
    <w:p>
      <w:pPr>
        <w:spacing w:line="281" w:lineRule="exact"/>
        <w:rPr>
          <w:rFonts w:ascii="Times New Roman" w:hAnsi="Times New Roman" w:eastAsia="Times New Roman"/>
        </w:rPr>
      </w:pPr>
    </w:p>
    <w:p>
      <w:pPr>
        <w:numPr>
          <w:ilvl w:val="0"/>
          <w:numId w:val="5"/>
        </w:numPr>
        <w:tabs>
          <w:tab w:val="left" w:pos="281"/>
        </w:tabs>
        <w:spacing w:line="221" w:lineRule="auto"/>
        <w:ind w:left="281" w:hanging="281"/>
        <w:jc w:val="both"/>
        <w:rPr>
          <w:rFonts w:ascii="Wingdings" w:hAnsi="Wingdings" w:eastAsia="Wingdings"/>
          <w:color w:val="4471C4"/>
          <w:sz w:val="24"/>
          <w:szCs w:val="24"/>
          <w:vertAlign w:val="superscript"/>
        </w:rPr>
      </w:pPr>
      <w:r>
        <w:rPr>
          <w:rFonts w:ascii="Times New Roman" w:hAnsi="Times New Roman" w:eastAsia="Times New Roman"/>
          <w:sz w:val="24"/>
          <w:szCs w:val="24"/>
        </w:rPr>
        <w:t>Устав Републике Србије, у основним одредбама гарантује равноправност жена и мушкараца и обавезује државу да води политику једнаких могућности (члан 15), забрањује непосредну и посредну дискриминацију по било ком основу или личном својству укључујући и пол (члан 21. став 3), прописује могућност предузимања посебних мера ради постизања пуне равноправности лица или групе лица које су у неједнаком положају са осталим грађанима (члан 21. став 4), гарантује једнакост пред законом (члан 21. став 1), једнаку законску заштиту (члан 21. став 2), заштиту пред судовима (члан 22. став 1), другим државним органима (члан 36. став 1) и међународним институцијама (члан 22. став 2), и посебну заштиту мајки, трудница, деце и самохраних родитеља (члан 66) као и посебну здравствену заштиту трудница, мајки и самохраних родитеља са децом до седме године, која се финансира из јавних прихода (члан 68) и социјалну заштиту породице и запослених (члан 69).</w:t>
      </w:r>
    </w:p>
    <w:p>
      <w:pPr>
        <w:spacing w:line="14" w:lineRule="exact"/>
        <w:rPr>
          <w:rFonts w:ascii="Wingdings" w:hAnsi="Wingdings" w:eastAsia="Wingdings"/>
          <w:color w:val="4471C4"/>
          <w:sz w:val="24"/>
          <w:szCs w:val="24"/>
          <w:vertAlign w:val="superscript"/>
        </w:rPr>
      </w:pPr>
    </w:p>
    <w:p>
      <w:pPr>
        <w:numPr>
          <w:ilvl w:val="0"/>
          <w:numId w:val="5"/>
        </w:numPr>
        <w:tabs>
          <w:tab w:val="left" w:pos="281"/>
        </w:tabs>
        <w:spacing w:line="182"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Закон о родној равноправности („Службени гласник РС“ број 52/21);</w:t>
      </w:r>
    </w:p>
    <w:p>
      <w:pPr>
        <w:spacing w:line="20" w:lineRule="exact"/>
        <w:rPr>
          <w:rFonts w:ascii="Wingdings" w:hAnsi="Wingdings" w:eastAsia="Wingdings"/>
          <w:color w:val="4471C4"/>
          <w:sz w:val="24"/>
          <w:szCs w:val="24"/>
          <w:vertAlign w:val="superscript"/>
        </w:rPr>
      </w:pPr>
    </w:p>
    <w:p>
      <w:pPr>
        <w:numPr>
          <w:ilvl w:val="0"/>
          <w:numId w:val="5"/>
        </w:numPr>
        <w:tabs>
          <w:tab w:val="left" w:pos="281"/>
        </w:tabs>
        <w:spacing w:line="182"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Закон о изменама и допунама Кривичног законика („Службени гласник РС“ број</w:t>
      </w:r>
    </w:p>
    <w:p>
      <w:pPr>
        <w:spacing w:line="23" w:lineRule="exact"/>
        <w:rPr>
          <w:rFonts w:ascii="Wingdings" w:hAnsi="Wingdings" w:eastAsia="Wingdings"/>
          <w:color w:val="4471C4"/>
          <w:sz w:val="24"/>
          <w:szCs w:val="24"/>
          <w:vertAlign w:val="superscript"/>
        </w:rPr>
      </w:pPr>
    </w:p>
    <w:p>
      <w:pPr>
        <w:spacing w:line="220" w:lineRule="auto"/>
        <w:ind w:left="281"/>
        <w:rPr>
          <w:rFonts w:ascii="Times New Roman" w:hAnsi="Times New Roman" w:eastAsia="Times New Roman"/>
          <w:sz w:val="24"/>
          <w:szCs w:val="24"/>
        </w:rPr>
      </w:pPr>
      <w:r>
        <w:rPr>
          <w:rFonts w:ascii="Times New Roman" w:hAnsi="Times New Roman" w:eastAsia="Times New Roman"/>
          <w:sz w:val="24"/>
          <w:szCs w:val="24"/>
        </w:rPr>
        <w:t>35/19);</w:t>
      </w:r>
    </w:p>
    <w:p>
      <w:pPr>
        <w:spacing w:line="13" w:lineRule="exact"/>
        <w:rPr>
          <w:rFonts w:ascii="Wingdings" w:hAnsi="Wingdings" w:eastAsia="Wingdings"/>
          <w:color w:val="4471C4"/>
          <w:sz w:val="24"/>
          <w:szCs w:val="24"/>
          <w:vertAlign w:val="superscript"/>
        </w:rPr>
      </w:pPr>
    </w:p>
    <w:p>
      <w:pPr>
        <w:numPr>
          <w:ilvl w:val="0"/>
          <w:numId w:val="5"/>
        </w:numPr>
        <w:tabs>
          <w:tab w:val="left" w:pos="281"/>
        </w:tabs>
        <w:spacing w:line="180" w:lineRule="auto"/>
        <w:ind w:left="281" w:right="60" w:hanging="281"/>
        <w:rPr>
          <w:rFonts w:ascii="Wingdings" w:hAnsi="Wingdings" w:eastAsia="Wingdings"/>
          <w:color w:val="4471C4"/>
          <w:sz w:val="24"/>
          <w:szCs w:val="24"/>
          <w:vertAlign w:val="superscript"/>
        </w:rPr>
      </w:pPr>
      <w:r>
        <w:rPr>
          <w:rFonts w:ascii="Times New Roman" w:hAnsi="Times New Roman" w:eastAsia="Times New Roman"/>
          <w:sz w:val="24"/>
          <w:szCs w:val="24"/>
        </w:rPr>
        <w:t>Закон о изменама и допунама Закона о забрани дискриминације („Службени гласник РС”, број 22/09);</w:t>
      </w:r>
    </w:p>
    <w:p>
      <w:pPr>
        <w:numPr>
          <w:ilvl w:val="0"/>
          <w:numId w:val="5"/>
        </w:numPr>
        <w:tabs>
          <w:tab w:val="left" w:pos="281"/>
        </w:tabs>
        <w:spacing w:line="180"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Закон о забрани дискриминације („Службени гласник РС“ број 22/09 и 52/21);</w:t>
      </w:r>
    </w:p>
    <w:p>
      <w:pPr>
        <w:spacing w:line="23" w:lineRule="exact"/>
        <w:rPr>
          <w:rFonts w:ascii="Wingdings" w:hAnsi="Wingdings" w:eastAsia="Wingdings"/>
          <w:color w:val="4471C4"/>
          <w:sz w:val="24"/>
          <w:szCs w:val="24"/>
          <w:vertAlign w:val="superscript"/>
        </w:rPr>
      </w:pPr>
    </w:p>
    <w:p>
      <w:pPr>
        <w:numPr>
          <w:ilvl w:val="0"/>
          <w:numId w:val="5"/>
        </w:numPr>
        <w:tabs>
          <w:tab w:val="left" w:pos="281"/>
        </w:tabs>
        <w:spacing w:line="182"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Закон о спречавању насиља у породици („Службени гласник РС“ број 94/16);</w:t>
      </w:r>
    </w:p>
    <w:p>
      <w:pPr>
        <w:spacing w:line="23" w:lineRule="exact"/>
        <w:rPr>
          <w:rFonts w:ascii="Wingdings" w:hAnsi="Wingdings" w:eastAsia="Wingdings"/>
          <w:color w:val="4471C4"/>
          <w:sz w:val="24"/>
          <w:szCs w:val="24"/>
          <w:vertAlign w:val="superscript"/>
        </w:rPr>
      </w:pPr>
    </w:p>
    <w:p>
      <w:pPr>
        <w:numPr>
          <w:ilvl w:val="0"/>
          <w:numId w:val="5"/>
        </w:numPr>
        <w:tabs>
          <w:tab w:val="left" w:pos="281"/>
        </w:tabs>
        <w:spacing w:line="182" w:lineRule="auto"/>
        <w:ind w:left="281" w:hanging="281"/>
        <w:rPr>
          <w:rFonts w:ascii="Wingdings" w:hAnsi="Wingdings" w:eastAsia="Wingdings"/>
          <w:color w:val="4471C4"/>
          <w:sz w:val="24"/>
          <w:szCs w:val="24"/>
          <w:vertAlign w:val="superscript"/>
        </w:rPr>
      </w:pPr>
      <w:r>
        <w:rPr>
          <w:rFonts w:ascii="Times New Roman" w:hAnsi="Times New Roman" w:eastAsia="Times New Roman"/>
          <w:sz w:val="24"/>
          <w:szCs w:val="24"/>
        </w:rPr>
        <w:t>Закон о равноправности полова („Службени гласник РС“ број 104/09);</w:t>
      </w:r>
    </w:p>
    <w:p>
      <w:pPr>
        <w:pStyle w:val="5"/>
        <w:rPr>
          <w:rFonts w:ascii="Wingdings" w:hAnsi="Wingdings" w:eastAsia="Wingdings"/>
          <w:color w:val="4471C4"/>
          <w:sz w:val="24"/>
          <w:szCs w:val="24"/>
          <w:vertAlign w:val="superscript"/>
        </w:rPr>
      </w:pPr>
    </w:p>
    <w:p>
      <w:pPr>
        <w:tabs>
          <w:tab w:val="left" w:pos="281"/>
        </w:tabs>
        <w:spacing w:line="182" w:lineRule="auto"/>
        <w:ind w:left="281"/>
        <w:rPr>
          <w:rFonts w:ascii="Wingdings" w:hAnsi="Wingdings" w:eastAsia="Wingdings"/>
          <w:color w:val="4471C4"/>
          <w:sz w:val="24"/>
          <w:szCs w:val="24"/>
          <w:vertAlign w:val="superscript"/>
        </w:rPr>
      </w:pPr>
    </w:p>
    <w:p>
      <w:pPr>
        <w:tabs>
          <w:tab w:val="left" w:pos="281"/>
        </w:tabs>
        <w:spacing w:line="182" w:lineRule="auto"/>
        <w:ind w:left="281"/>
        <w:rPr>
          <w:rFonts w:ascii="Wingdings" w:hAnsi="Wingdings" w:eastAsia="Wingdings"/>
          <w:color w:val="4471C4"/>
          <w:sz w:val="24"/>
          <w:szCs w:val="24"/>
          <w:vertAlign w:val="superscript"/>
        </w:rPr>
      </w:pPr>
    </w:p>
    <w:p>
      <w:pPr>
        <w:rPr>
          <w:rFonts w:ascii="Wingdings" w:hAnsi="Wingdings" w:eastAsia="Wingdings"/>
          <w:color w:val="4471C4"/>
          <w:sz w:val="24"/>
          <w:szCs w:val="24"/>
          <w:vertAlign w:val="superscript"/>
        </w:rPr>
      </w:pPr>
    </w:p>
    <w:p>
      <w:pPr>
        <w:tabs>
          <w:tab w:val="left" w:pos="281"/>
        </w:tabs>
        <w:spacing w:line="182" w:lineRule="auto"/>
        <w:ind w:left="281"/>
        <w:rPr>
          <w:rFonts w:ascii="Wingdings" w:hAnsi="Wingdings" w:eastAsia="Wingdings"/>
          <w:color w:val="4471C4"/>
          <w:sz w:val="24"/>
          <w:szCs w:val="24"/>
          <w:vertAlign w:val="superscript"/>
        </w:rPr>
      </w:pPr>
    </w:p>
    <w:p>
      <w:pPr>
        <w:numPr>
          <w:ilvl w:val="0"/>
          <w:numId w:val="6"/>
        </w:numPr>
        <w:tabs>
          <w:tab w:val="left" w:pos="960"/>
        </w:tabs>
        <w:spacing w:line="0" w:lineRule="atLeast"/>
        <w:ind w:left="960" w:hanging="363"/>
        <w:rPr>
          <w:rFonts w:ascii="Times New Roman" w:hAnsi="Times New Roman" w:eastAsia="Times New Roman"/>
          <w:b/>
          <w:sz w:val="32"/>
        </w:rPr>
      </w:pPr>
      <w:r>
        <w:rPr>
          <w:rFonts w:ascii="Times New Roman" w:hAnsi="Times New Roman" w:eastAsia="Times New Roman"/>
          <w:b/>
          <w:sz w:val="32"/>
        </w:rPr>
        <w:t>ОПШТИ ДЕО</w:t>
      </w:r>
    </w:p>
    <w:p>
      <w:pPr>
        <w:tabs>
          <w:tab w:val="left" w:pos="960"/>
        </w:tabs>
        <w:spacing w:line="0" w:lineRule="atLeast"/>
        <w:ind w:left="960"/>
        <w:rPr>
          <w:rFonts w:ascii="Times New Roman" w:hAnsi="Times New Roman" w:eastAsia="Times New Roman"/>
          <w:b/>
          <w:sz w:val="32"/>
        </w:rPr>
      </w:pPr>
    </w:p>
    <w:p>
      <w:pPr>
        <w:spacing w:line="234" w:lineRule="auto"/>
        <w:ind w:left="1020" w:right="300"/>
        <w:rPr>
          <w:rFonts w:ascii="Times New Roman" w:hAnsi="Times New Roman" w:eastAsia="Times New Roman"/>
          <w:b/>
          <w:sz w:val="28"/>
        </w:rPr>
      </w:pPr>
      <w:r>
        <w:rPr>
          <w:rFonts w:ascii="Times New Roman" w:hAnsi="Times New Roman" w:eastAsia="Times New Roman"/>
          <w:b/>
          <w:sz w:val="26"/>
        </w:rPr>
        <w:t>1.1.</w:t>
      </w:r>
      <w:r>
        <w:rPr>
          <w:rFonts w:ascii="Times New Roman" w:hAnsi="Times New Roman" w:eastAsia="Times New Roman"/>
          <w:b/>
          <w:sz w:val="28"/>
        </w:rPr>
        <w:t xml:space="preserve"> Назив,</w:t>
      </w:r>
      <w:r>
        <w:rPr>
          <w:rFonts w:ascii="Times New Roman" w:hAnsi="Times New Roman" w:eastAsia="Times New Roman"/>
        </w:rPr>
        <w:t xml:space="preserve"> </w:t>
      </w:r>
      <w:r>
        <w:rPr>
          <w:rFonts w:ascii="Times New Roman" w:hAnsi="Times New Roman" w:eastAsia="Times New Roman"/>
          <w:b/>
          <w:sz w:val="28"/>
        </w:rPr>
        <w:t>подаци о седишту и одговорном лицу и лицу за координацију током израде плана</w:t>
      </w:r>
    </w:p>
    <w:p>
      <w:pPr>
        <w:spacing w:line="340" w:lineRule="exact"/>
        <w:rPr>
          <w:rFonts w:ascii="Times New Roman" w:hAnsi="Times New Roman" w:eastAsia="Times New Roman"/>
        </w:rPr>
      </w:pPr>
    </w:p>
    <w:tbl>
      <w:tblPr>
        <w:tblStyle w:val="3"/>
        <w:tblW w:w="0" w:type="auto"/>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120" w:type="dxa"/>
          </w:tcPr>
          <w:p>
            <w:pPr>
              <w:spacing w:line="340" w:lineRule="exact"/>
              <w:rPr>
                <w:rFonts w:ascii="Times New Roman" w:hAnsi="Times New Roman" w:eastAsia="Times New Roman"/>
                <w:lang w:val="sr-Cyrl-RS"/>
              </w:rPr>
            </w:pPr>
            <w:r>
              <w:rPr>
                <w:rFonts w:ascii="Times New Roman" w:hAnsi="Times New Roman" w:eastAsia="Times New Roman"/>
                <w:lang w:val="sr-Cyrl-RS"/>
              </w:rPr>
              <w:t>ПУН НАЗИВ</w:t>
            </w:r>
          </w:p>
        </w:tc>
        <w:tc>
          <w:tcPr>
            <w:tcW w:w="6656" w:type="dxa"/>
          </w:tcPr>
          <w:p>
            <w:pPr>
              <w:spacing w:line="340" w:lineRule="exact"/>
              <w:rPr>
                <w:rFonts w:ascii="Times New Roman" w:hAnsi="Times New Roman" w:eastAsia="Times New Roman"/>
                <w:lang w:val="sr-Cyrl-RS"/>
              </w:rPr>
            </w:pPr>
            <w:r>
              <w:rPr>
                <w:rFonts w:ascii="Times New Roman" w:hAnsi="Times New Roman" w:eastAsia="Times New Roman"/>
                <w:lang w:val="sr-Cyrl-RS"/>
              </w:rPr>
              <w:t>Предшколска установа ,</w:t>
            </w:r>
            <w:r>
              <w:rPr>
                <w:rFonts w:hint="default" w:ascii="Times New Roman" w:hAnsi="Times New Roman" w:eastAsia="Times New Roman"/>
                <w:lang w:val="sr-Cyrl-RS"/>
              </w:rPr>
              <w:t xml:space="preserve"> “ Моравски цвет</w:t>
            </w:r>
            <w:r>
              <w:rPr>
                <w:rFonts w:ascii="Times New Roman" w:hAnsi="Times New Roman" w:eastAsia="Times New Roman"/>
                <w:lang w:val="sr-Cyrl-R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20" w:type="dxa"/>
          </w:tcPr>
          <w:p>
            <w:pPr>
              <w:spacing w:line="340" w:lineRule="exact"/>
              <w:rPr>
                <w:rFonts w:ascii="Times New Roman" w:hAnsi="Times New Roman" w:eastAsia="Times New Roman"/>
                <w:lang w:val="sr-Cyrl-RS"/>
              </w:rPr>
            </w:pPr>
            <w:r>
              <w:rPr>
                <w:rFonts w:ascii="Times New Roman" w:hAnsi="Times New Roman" w:eastAsia="Times New Roman"/>
                <w:lang w:val="sr-Cyrl-RS"/>
              </w:rPr>
              <w:t>МЕСТО И АДРЕСА СЕДИШТА</w:t>
            </w:r>
          </w:p>
          <w:p>
            <w:pPr>
              <w:spacing w:line="340" w:lineRule="exact"/>
              <w:rPr>
                <w:rFonts w:ascii="Times New Roman" w:hAnsi="Times New Roman" w:eastAsia="Times New Roman"/>
                <w:lang w:val="sr-Cyrl-RS"/>
              </w:rPr>
            </w:pPr>
          </w:p>
        </w:tc>
        <w:tc>
          <w:tcPr>
            <w:tcW w:w="6656" w:type="dxa"/>
          </w:tcPr>
          <w:p>
            <w:pPr>
              <w:spacing w:line="340" w:lineRule="exact"/>
              <w:rPr>
                <w:rFonts w:hint="default" w:ascii="Times New Roman" w:hAnsi="Times New Roman" w:eastAsia="Times New Roman"/>
                <w:lang w:val="sr-Cyrl-RS"/>
              </w:rPr>
            </w:pPr>
            <w:r>
              <w:rPr>
                <w:rFonts w:ascii="Times New Roman" w:hAnsi="Times New Roman" w:eastAsia="Times New Roman"/>
                <w:lang w:val="sr-Cyrl-RS"/>
              </w:rPr>
              <w:t>Жабари</w:t>
            </w:r>
            <w:r>
              <w:rPr>
                <w:rFonts w:hint="default" w:ascii="Times New Roman" w:hAnsi="Times New Roman" w:eastAsia="Times New Roman"/>
                <w:lang w:val="sr-Cyrl-RS"/>
              </w:rPr>
              <w:t>, Драгослава Весића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20" w:type="dxa"/>
          </w:tcPr>
          <w:p>
            <w:pPr>
              <w:spacing w:line="340" w:lineRule="exact"/>
              <w:rPr>
                <w:rFonts w:ascii="Times New Roman" w:hAnsi="Times New Roman" w:eastAsia="Times New Roman"/>
                <w:lang w:val="sr-Cyrl-RS"/>
              </w:rPr>
            </w:pPr>
            <w:r>
              <w:rPr>
                <w:rFonts w:ascii="Times New Roman" w:hAnsi="Times New Roman" w:eastAsia="Times New Roman"/>
                <w:lang w:val="sr-Cyrl-RS"/>
              </w:rPr>
              <w:t>ДЕЛАТНОСТ</w:t>
            </w:r>
          </w:p>
        </w:tc>
        <w:tc>
          <w:tcPr>
            <w:tcW w:w="6656" w:type="dxa"/>
          </w:tcPr>
          <w:p>
            <w:pPr>
              <w:spacing w:line="340" w:lineRule="exact"/>
              <w:rPr>
                <w:rFonts w:ascii="Times New Roman" w:hAnsi="Times New Roman" w:eastAsia="Times New Roman"/>
                <w:lang w:val="sr-Cyrl-RS"/>
              </w:rPr>
            </w:pPr>
            <w:r>
              <w:rPr>
                <w:rFonts w:ascii="Times New Roman" w:hAnsi="Times New Roman" w:eastAsia="Times New Roman"/>
                <w:lang w:val="sr-Cyrl-RS"/>
              </w:rPr>
              <w:t>Предшколско васпитање и образовање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0" w:type="dxa"/>
          </w:tcPr>
          <w:p>
            <w:pPr>
              <w:spacing w:line="340" w:lineRule="exact"/>
              <w:rPr>
                <w:rFonts w:ascii="Times New Roman" w:hAnsi="Times New Roman" w:eastAsia="Times New Roman"/>
                <w:lang w:val="sr-Cyrl-RS"/>
              </w:rPr>
            </w:pPr>
            <w:r>
              <w:rPr>
                <w:rFonts w:ascii="Times New Roman" w:hAnsi="Times New Roman" w:eastAsia="Times New Roman"/>
                <w:lang w:val="sr-Cyrl-RS"/>
              </w:rPr>
              <w:t>ПИБ</w:t>
            </w:r>
          </w:p>
        </w:tc>
        <w:tc>
          <w:tcPr>
            <w:tcW w:w="6656" w:type="dxa"/>
          </w:tcPr>
          <w:p>
            <w:pPr>
              <w:spacing w:line="340" w:lineRule="exact"/>
              <w:rPr>
                <w:rFonts w:hint="default" w:ascii="Times New Roman" w:hAnsi="Times New Roman" w:eastAsia="Times New Roman"/>
                <w:lang w:val="sr-Cyrl-RS"/>
              </w:rPr>
            </w:pPr>
            <w:r>
              <w:rPr>
                <w:rFonts w:ascii="Times New Roman" w:hAnsi="Times New Roman" w:eastAsia="Times New Roman"/>
                <w:sz w:val="22"/>
              </w:rPr>
              <w:t>1</w:t>
            </w:r>
            <w:r>
              <w:rPr>
                <w:rFonts w:ascii="Times New Roman" w:hAnsi="Times New Roman" w:eastAsia="Times New Roman"/>
                <w:sz w:val="22"/>
                <w:lang w:val="sr-Cyrl-RS"/>
              </w:rPr>
              <w:t>01</w:t>
            </w:r>
            <w:r>
              <w:rPr>
                <w:rFonts w:hint="default" w:ascii="Times New Roman" w:hAnsi="Times New Roman" w:eastAsia="Times New Roman"/>
                <w:sz w:val="22"/>
                <w:lang w:val="sr-Cyrl-RS"/>
              </w:rPr>
              <w:t>580359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20" w:type="dxa"/>
          </w:tcPr>
          <w:p>
            <w:pPr>
              <w:spacing w:line="340" w:lineRule="exact"/>
              <w:rPr>
                <w:rFonts w:ascii="Times New Roman" w:hAnsi="Times New Roman" w:eastAsia="Times New Roman"/>
                <w:lang w:val="sr-Cyrl-RS"/>
              </w:rPr>
            </w:pPr>
            <w:r>
              <w:rPr>
                <w:rFonts w:ascii="Times New Roman" w:hAnsi="Times New Roman" w:eastAsia="Times New Roman"/>
                <w:lang w:val="sr-Cyrl-RS"/>
              </w:rPr>
              <w:t>МАТИЧНИ БРОЈ</w:t>
            </w:r>
          </w:p>
        </w:tc>
        <w:tc>
          <w:tcPr>
            <w:tcW w:w="6656" w:type="dxa"/>
          </w:tcPr>
          <w:p>
            <w:pPr>
              <w:spacing w:line="340" w:lineRule="exact"/>
              <w:rPr>
                <w:rFonts w:hint="default" w:ascii="Times New Roman" w:hAnsi="Times New Roman" w:eastAsia="Times New Roman"/>
                <w:lang w:val="sr-Cyrl-RS"/>
              </w:rPr>
            </w:pPr>
            <w:r>
              <w:rPr>
                <w:rFonts w:hint="default" w:ascii="Times New Roman" w:hAnsi="Times New Roman" w:eastAsia="Times New Roman"/>
                <w:lang w:val="sr-Cyrl-RS"/>
              </w:rPr>
              <w:t>17225243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20" w:type="dxa"/>
          </w:tcPr>
          <w:p>
            <w:pPr>
              <w:spacing w:line="340" w:lineRule="exact"/>
              <w:rPr>
                <w:rFonts w:ascii="Times New Roman" w:hAnsi="Times New Roman" w:eastAsia="Times New Roman"/>
                <w:lang w:val="sr-Cyrl-RS"/>
              </w:rPr>
            </w:pPr>
            <w:r>
              <w:rPr>
                <w:rFonts w:ascii="Times New Roman" w:hAnsi="Times New Roman" w:eastAsia="Times New Roman"/>
                <w:lang w:val="sr-Cyrl-RS"/>
              </w:rPr>
              <w:t>БРОЈ РАЧУНА</w:t>
            </w:r>
          </w:p>
        </w:tc>
        <w:tc>
          <w:tcPr>
            <w:tcW w:w="6656" w:type="dxa"/>
          </w:tcPr>
          <w:p>
            <w:pPr>
              <w:spacing w:line="340" w:lineRule="exact"/>
              <w:rPr>
                <w:rFonts w:ascii="Times New Roman" w:hAnsi="Times New Roman" w:eastAsia="Times New Roman"/>
              </w:rPr>
            </w:pPr>
            <w:r>
              <w:rPr>
                <w:rFonts w:ascii="Times New Roman" w:hAnsi="Times New Roman" w:eastAsia="Times New Roman"/>
                <w:sz w:val="22"/>
                <w:lang w:val="sr-Cyrl-RS"/>
              </w:rPr>
              <w:t>840-</w:t>
            </w:r>
            <w:r>
              <w:rPr>
                <w:rFonts w:hint="default" w:ascii="Times New Roman" w:hAnsi="Times New Roman" w:eastAsia="Times New Roman"/>
                <w:sz w:val="22"/>
                <w:lang w:val="sr-Cyrl-RS"/>
              </w:rPr>
              <w:t>479661-43</w:t>
            </w:r>
            <w:r>
              <w:rPr>
                <w:rFonts w:ascii="Times New Roman" w:hAnsi="Times New Roman" w:eastAsia="Times New Roman"/>
                <w:sz w:val="22"/>
                <w:lang w:val="sr-Cyrl-RS"/>
              </w:rPr>
              <w:t xml:space="preserve">  Управа за трезор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20" w:type="dxa"/>
          </w:tcPr>
          <w:p>
            <w:pPr>
              <w:spacing w:line="340" w:lineRule="exact"/>
              <w:rPr>
                <w:rFonts w:ascii="Times New Roman" w:hAnsi="Times New Roman" w:eastAsia="Times New Roman"/>
                <w:lang w:val="sr-Cyrl-RS"/>
              </w:rPr>
            </w:pPr>
            <w:r>
              <w:rPr>
                <w:rFonts w:ascii="Times New Roman" w:hAnsi="Times New Roman" w:eastAsia="Times New Roman"/>
                <w:lang w:val="sr-Cyrl-RS"/>
              </w:rPr>
              <w:t>ТЕЛЕФОН</w:t>
            </w:r>
          </w:p>
        </w:tc>
        <w:tc>
          <w:tcPr>
            <w:tcW w:w="6656" w:type="dxa"/>
          </w:tcPr>
          <w:p>
            <w:pPr>
              <w:spacing w:line="340" w:lineRule="exact"/>
              <w:rPr>
                <w:rFonts w:hint="default" w:ascii="Times New Roman" w:hAnsi="Times New Roman" w:eastAsia="Times New Roman"/>
                <w:lang w:val="sr-Cyrl-RS"/>
              </w:rPr>
            </w:pPr>
            <w:r>
              <w:rPr>
                <w:rFonts w:ascii="Times New Roman" w:hAnsi="Times New Roman" w:eastAsia="Times New Roman"/>
                <w:lang w:val="sr-Cyrl-RS"/>
              </w:rPr>
              <w:t xml:space="preserve">012/ </w:t>
            </w:r>
            <w:r>
              <w:rPr>
                <w:rFonts w:hint="default" w:ascii="Times New Roman" w:hAnsi="Times New Roman" w:eastAsia="Times New Roman"/>
                <w:lang w:val="sr-Cyrl-RS"/>
              </w:rPr>
              <w:t>250-171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20" w:type="dxa"/>
          </w:tcPr>
          <w:p>
            <w:pPr>
              <w:spacing w:line="340" w:lineRule="exact"/>
              <w:rPr>
                <w:rFonts w:ascii="Times New Roman" w:hAnsi="Times New Roman" w:eastAsia="Times New Roman"/>
                <w:lang w:val="sr-Cyrl-RS"/>
              </w:rPr>
            </w:pPr>
            <w:r>
              <w:rPr>
                <w:rFonts w:ascii="Times New Roman" w:hAnsi="Times New Roman" w:eastAsia="Times New Roman"/>
                <w:lang w:val="sr-Cyrl-RS"/>
              </w:rPr>
              <w:t>МЕЈЛ</w:t>
            </w:r>
          </w:p>
        </w:tc>
        <w:tc>
          <w:tcPr>
            <w:tcW w:w="6656" w:type="dxa"/>
          </w:tcPr>
          <w:p>
            <w:pPr>
              <w:spacing w:line="340" w:lineRule="exact"/>
              <w:rPr>
                <w:rFonts w:ascii="Times New Roman" w:hAnsi="Times New Roman" w:eastAsia="Times New Roman"/>
              </w:rPr>
            </w:pPr>
            <w:r>
              <w:rPr>
                <w:rFonts w:hint="default" w:ascii="Times New Roman" w:hAnsi="Times New Roman" w:eastAsia="Times New Roman"/>
                <w:color w:val="0000FF"/>
                <w:sz w:val="22"/>
                <w:lang w:val="sr-Latn-RS"/>
              </w:rPr>
              <w:t>cvetmoravski</w:t>
            </w:r>
            <w:r>
              <w:rPr>
                <w:rFonts w:ascii="Times New Roman" w:hAnsi="Times New Roman" w:eastAsia="Times New Roman"/>
                <w:color w:val="0000FF"/>
                <w:sz w:val="22"/>
                <w:lang w:val="en-US"/>
              </w:rPr>
              <w:t>@gmail.com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20" w:type="dxa"/>
          </w:tcPr>
          <w:p>
            <w:pPr>
              <w:spacing w:line="340" w:lineRule="exact"/>
              <w:rPr>
                <w:rFonts w:ascii="Times New Roman" w:hAnsi="Times New Roman" w:eastAsia="Times New Roman"/>
                <w:lang w:val="sr-Cyrl-RS"/>
              </w:rPr>
            </w:pPr>
            <w:r>
              <w:rPr>
                <w:rFonts w:ascii="Times New Roman" w:hAnsi="Times New Roman" w:eastAsia="Times New Roman"/>
                <w:lang w:val="sr-Cyrl-RS"/>
              </w:rPr>
              <w:t>ПОДАЦИ О ОДГОВОНОМ ЛИЦУ</w:t>
            </w:r>
          </w:p>
        </w:tc>
        <w:tc>
          <w:tcPr>
            <w:tcW w:w="6656" w:type="dxa"/>
          </w:tcPr>
          <w:p>
            <w:pPr>
              <w:spacing w:line="340" w:lineRule="exact"/>
              <w:rPr>
                <w:rFonts w:ascii="Times New Roman" w:hAnsi="Times New Roman" w:eastAsia="Times New Roman"/>
                <w:lang w:val="sr-Cyrl-RS"/>
              </w:rPr>
            </w:pPr>
            <w:r>
              <w:rPr>
                <w:rFonts w:ascii="Times New Roman" w:hAnsi="Times New Roman" w:eastAsia="Times New Roman"/>
                <w:lang w:val="sr-Cyrl-RS"/>
              </w:rPr>
              <w:t>Весна</w:t>
            </w:r>
            <w:r>
              <w:rPr>
                <w:rFonts w:hint="default" w:ascii="Times New Roman" w:hAnsi="Times New Roman" w:eastAsia="Times New Roman"/>
                <w:lang w:val="sr-Cyrl-RS"/>
              </w:rPr>
              <w:t xml:space="preserve"> Живковић</w:t>
            </w:r>
            <w:r>
              <w:rPr>
                <w:rFonts w:ascii="Times New Roman" w:hAnsi="Times New Roman" w:eastAsia="Times New Roman"/>
                <w:lang w:val="sr-Cyrl-RS"/>
              </w:rPr>
              <w:t xml:space="preserve"> - директор</w:t>
            </w:r>
          </w:p>
        </w:tc>
      </w:tr>
    </w:tbl>
    <w:p>
      <w:pPr>
        <w:spacing w:line="340" w:lineRule="exact"/>
        <w:rPr>
          <w:rFonts w:ascii="Times New Roman" w:hAnsi="Times New Roman" w:eastAsia="Times New Roman"/>
        </w:rPr>
      </w:pPr>
    </w:p>
    <w:p>
      <w:pPr>
        <w:tabs>
          <w:tab w:val="left" w:pos="1803"/>
          <w:tab w:val="left" w:pos="3263"/>
        </w:tabs>
        <w:spacing w:line="0" w:lineRule="atLeast"/>
        <w:ind w:left="364"/>
        <w:rPr>
          <w:rFonts w:hint="default" w:ascii="Times New Roman" w:hAnsi="Times New Roman" w:eastAsia="Times New Roman"/>
          <w:b/>
          <w:sz w:val="26"/>
          <w:lang w:val="sr-Cyrl-RS"/>
        </w:rPr>
      </w:pPr>
      <w:r>
        <w:rPr>
          <w:rFonts w:ascii="Times New Roman" w:hAnsi="Times New Roman" w:eastAsia="Times New Roman"/>
          <w:bCs/>
          <w:sz w:val="26"/>
          <w:lang w:val="sr-Cyrl-RS"/>
        </w:rPr>
        <w:t xml:space="preserve"> Лице координатор за родну равноправност је </w:t>
      </w:r>
      <w:r>
        <w:rPr>
          <w:rFonts w:hint="default" w:ascii="Times New Roman" w:hAnsi="Times New Roman" w:eastAsia="Times New Roman"/>
          <w:bCs/>
          <w:sz w:val="26"/>
          <w:lang w:val="sr-Cyrl-RS"/>
        </w:rPr>
        <w:t>Катарина Настић</w:t>
      </w:r>
      <w:r>
        <w:rPr>
          <w:rFonts w:ascii="Times New Roman" w:hAnsi="Times New Roman" w:eastAsia="Times New Roman"/>
          <w:bCs/>
          <w:sz w:val="26"/>
          <w:lang w:val="sr-Cyrl-RS"/>
        </w:rPr>
        <w:t>, васпитач</w:t>
      </w:r>
      <w:r>
        <w:rPr>
          <w:rFonts w:hint="default" w:ascii="Times New Roman" w:hAnsi="Times New Roman" w:eastAsia="Times New Roman"/>
          <w:bCs/>
          <w:sz w:val="26"/>
          <w:lang w:val="sr-Cyrl-RS"/>
        </w:rPr>
        <w:t>.</w:t>
      </w:r>
    </w:p>
    <w:p>
      <w:pPr>
        <w:tabs>
          <w:tab w:val="left" w:pos="1803"/>
          <w:tab w:val="left" w:pos="3263"/>
        </w:tabs>
        <w:spacing w:line="0" w:lineRule="atLeast"/>
        <w:ind w:left="364"/>
        <w:rPr>
          <w:rFonts w:ascii="Times New Roman" w:hAnsi="Times New Roman" w:eastAsia="Times New Roman"/>
          <w:b/>
          <w:sz w:val="26"/>
          <w:lang w:val="sr-Cyrl-RS"/>
        </w:rPr>
      </w:pPr>
    </w:p>
    <w:p>
      <w:pPr>
        <w:tabs>
          <w:tab w:val="left" w:pos="1803"/>
          <w:tab w:val="left" w:pos="3263"/>
        </w:tabs>
        <w:spacing w:line="0" w:lineRule="atLeast"/>
        <w:ind w:left="364"/>
        <w:rPr>
          <w:rFonts w:ascii="Times New Roman" w:hAnsi="Times New Roman" w:eastAsia="Times New Roman"/>
          <w:b/>
          <w:sz w:val="27"/>
        </w:rPr>
      </w:pPr>
      <w:r>
        <w:rPr>
          <w:rFonts w:ascii="Times New Roman" w:hAnsi="Times New Roman" w:eastAsia="Times New Roman"/>
          <w:b/>
          <w:sz w:val="26"/>
        </w:rPr>
        <w:t>1.2.</w:t>
      </w:r>
      <w:r>
        <w:rPr>
          <w:rFonts w:ascii="Times New Roman" w:hAnsi="Times New Roman" w:eastAsia="Times New Roman"/>
          <w:b/>
          <w:sz w:val="28"/>
        </w:rPr>
        <w:t xml:space="preserve"> Родно</w:t>
      </w:r>
      <w:r>
        <w:rPr>
          <w:rFonts w:ascii="Times New Roman" w:hAnsi="Times New Roman" w:eastAsia="Times New Roman"/>
        </w:rPr>
        <w:tab/>
      </w:r>
      <w:r>
        <w:rPr>
          <w:rFonts w:ascii="Times New Roman" w:hAnsi="Times New Roman" w:eastAsia="Times New Roman"/>
          <w:b/>
          <w:sz w:val="28"/>
        </w:rPr>
        <w:t>осетљива</w:t>
      </w:r>
      <w:r>
        <w:rPr>
          <w:rFonts w:ascii="Times New Roman" w:hAnsi="Times New Roman" w:eastAsia="Times New Roman"/>
        </w:rPr>
        <w:tab/>
      </w:r>
      <w:r>
        <w:rPr>
          <w:rFonts w:ascii="Times New Roman" w:hAnsi="Times New Roman" w:eastAsia="Times New Roman"/>
          <w:b/>
          <w:sz w:val="27"/>
        </w:rPr>
        <w:t>статистика</w:t>
      </w:r>
    </w:p>
    <w:p>
      <w:pPr>
        <w:spacing w:line="200" w:lineRule="exact"/>
        <w:rPr>
          <w:rFonts w:ascii="Times New Roman" w:hAnsi="Times New Roman" w:eastAsia="Times New Roman"/>
        </w:rPr>
      </w:pPr>
    </w:p>
    <w:p>
      <w:pPr>
        <w:spacing w:line="205" w:lineRule="exact"/>
        <w:rPr>
          <w:rFonts w:ascii="Times New Roman" w:hAnsi="Times New Roman" w:eastAsia="Times New Roman"/>
        </w:rPr>
      </w:pPr>
    </w:p>
    <w:p>
      <w:pPr>
        <w:spacing w:line="236" w:lineRule="auto"/>
        <w:ind w:left="4"/>
        <w:jc w:val="both"/>
        <w:rPr>
          <w:rFonts w:ascii="Times New Roman" w:hAnsi="Times New Roman" w:eastAsia="Times New Roman"/>
          <w:sz w:val="24"/>
        </w:rPr>
      </w:pPr>
      <w:r>
        <w:rPr>
          <w:rFonts w:ascii="Times New Roman" w:hAnsi="Times New Roman" w:eastAsia="Times New Roman"/>
          <w:sz w:val="24"/>
        </w:rPr>
        <w:t>Да би се добро разумеле потребе за остваривањем родне равноправности неопходна је постојање родно осетљиве статистике, родно разврстаних података и родних индикатора. То су кључни алати за формулисање, примену, надзирање, евалуацију и ревизију циљева на свим нивоима друштвеног деловања.</w:t>
      </w:r>
    </w:p>
    <w:p>
      <w:pPr>
        <w:spacing w:line="292" w:lineRule="exact"/>
        <w:rPr>
          <w:rFonts w:ascii="Times New Roman" w:hAnsi="Times New Roman" w:eastAsia="Times New Roman"/>
        </w:rPr>
      </w:pPr>
    </w:p>
    <w:p>
      <w:pPr>
        <w:spacing w:line="237" w:lineRule="auto"/>
        <w:ind w:left="4"/>
        <w:jc w:val="both"/>
        <w:rPr>
          <w:rFonts w:ascii="Times New Roman" w:hAnsi="Times New Roman" w:eastAsia="Times New Roman"/>
          <w:sz w:val="24"/>
        </w:rPr>
      </w:pPr>
      <w:r>
        <w:rPr>
          <w:rFonts w:ascii="Times New Roman" w:hAnsi="Times New Roman" w:eastAsia="Times New Roman"/>
          <w:sz w:val="24"/>
        </w:rPr>
        <w:t>Родно осетљива статистика обезбеђује податке за креирање и ревизију политике и програма организација како не би производиле различите ефекте на жене и мушкарце. Поред тога, она обезбеђује веродостојне податке о стварним ефектима политика и програма на животе жена и мушкараца.</w:t>
      </w:r>
    </w:p>
    <w:p>
      <w:pPr>
        <w:spacing w:line="132" w:lineRule="exact"/>
        <w:rPr>
          <w:rFonts w:ascii="Times New Roman" w:hAnsi="Times New Roman" w:eastAsia="Times New Roman"/>
        </w:rPr>
      </w:pPr>
    </w:p>
    <w:p>
      <w:pPr>
        <w:spacing w:line="238" w:lineRule="auto"/>
        <w:ind w:left="4"/>
        <w:jc w:val="both"/>
        <w:rPr>
          <w:rFonts w:ascii="Times New Roman" w:hAnsi="Times New Roman" w:eastAsia="Times New Roman"/>
          <w:sz w:val="24"/>
        </w:rPr>
      </w:pPr>
      <w:r>
        <w:rPr>
          <w:rFonts w:ascii="Times New Roman" w:hAnsi="Times New Roman" w:eastAsia="Times New Roman"/>
          <w:sz w:val="24"/>
        </w:rPr>
        <w:t>Редовно и свеобухватно праћење и приказивање родно осетљивих података омогућавају сагледавање стања у друштву (организацији) у погледу родно засноване дискриминације, као и креирање, планирање и спровођење политика и програма који су усмерени на отклањање неједнакости и унапређење положаја дискриминисаних група или дискриминисаних појединаца и појединки.</w:t>
      </w:r>
    </w:p>
    <w:p>
      <w:pPr>
        <w:spacing w:line="238" w:lineRule="auto"/>
        <w:ind w:left="4"/>
        <w:jc w:val="both"/>
        <w:rPr>
          <w:rFonts w:ascii="Times New Roman" w:hAnsi="Times New Roman" w:eastAsia="Times New Roman"/>
          <w:sz w:val="24"/>
        </w:rPr>
      </w:pPr>
    </w:p>
    <w:p>
      <w:pPr>
        <w:spacing w:line="238" w:lineRule="auto"/>
        <w:ind w:left="4"/>
        <w:jc w:val="both"/>
        <w:rPr>
          <w:rFonts w:ascii="Times New Roman" w:hAnsi="Times New Roman" w:eastAsia="Times New Roman"/>
          <w:sz w:val="24"/>
        </w:rPr>
      </w:pPr>
    </w:p>
    <w:p>
      <w:pPr>
        <w:spacing w:line="238" w:lineRule="auto"/>
        <w:ind w:left="4"/>
        <w:jc w:val="both"/>
        <w:rPr>
          <w:rFonts w:ascii="Times New Roman" w:hAnsi="Times New Roman" w:eastAsia="Times New Roman"/>
          <w:sz w:val="24"/>
        </w:rPr>
      </w:pPr>
    </w:p>
    <w:p>
      <w:pPr>
        <w:spacing w:line="238" w:lineRule="auto"/>
        <w:ind w:left="4"/>
        <w:jc w:val="both"/>
        <w:rPr>
          <w:rFonts w:ascii="Times New Roman" w:hAnsi="Times New Roman" w:eastAsia="Times New Roman"/>
          <w:sz w:val="24"/>
        </w:rPr>
      </w:pPr>
    </w:p>
    <w:p>
      <w:pPr>
        <w:spacing w:line="238" w:lineRule="auto"/>
        <w:ind w:left="4"/>
        <w:jc w:val="both"/>
        <w:rPr>
          <w:rFonts w:ascii="Times New Roman" w:hAnsi="Times New Roman" w:eastAsia="Times New Roman"/>
          <w:sz w:val="24"/>
        </w:rPr>
      </w:pPr>
    </w:p>
    <w:p>
      <w:pPr>
        <w:spacing w:line="238" w:lineRule="auto"/>
        <w:ind w:left="4"/>
        <w:jc w:val="both"/>
        <w:rPr>
          <w:rFonts w:ascii="Times New Roman" w:hAnsi="Times New Roman" w:eastAsia="Times New Roman"/>
          <w:sz w:val="24"/>
        </w:rPr>
      </w:pPr>
    </w:p>
    <w:p>
      <w:pPr>
        <w:spacing w:line="134" w:lineRule="exact"/>
        <w:rPr>
          <w:rFonts w:ascii="Times New Roman" w:hAnsi="Times New Roman" w:eastAsia="Times New Roman"/>
        </w:rPr>
      </w:pPr>
    </w:p>
    <w:p>
      <w:pPr>
        <w:spacing w:line="234" w:lineRule="auto"/>
        <w:ind w:right="1120"/>
        <w:rPr>
          <w:rFonts w:ascii="Times New Roman" w:hAnsi="Times New Roman" w:eastAsia="Times New Roman"/>
          <w:sz w:val="24"/>
        </w:rPr>
      </w:pPr>
    </w:p>
    <w:p>
      <w:pPr>
        <w:spacing w:line="234" w:lineRule="auto"/>
        <w:ind w:right="1120"/>
        <w:jc w:val="center"/>
        <w:rPr>
          <w:rFonts w:ascii="Times New Roman" w:hAnsi="Times New Roman" w:eastAsia="Times New Roman"/>
          <w:sz w:val="24"/>
          <w:szCs w:val="24"/>
        </w:rPr>
      </w:pPr>
      <w:r>
        <w:rPr>
          <w:rFonts w:ascii="Times New Roman" w:hAnsi="Times New Roman" w:eastAsia="Times New Roman"/>
          <w:sz w:val="24"/>
          <w:szCs w:val="24"/>
        </w:rPr>
        <w:t>СТРУКТУРА ЗАПОСЛЕНИХ И РАДНО АНГАЖОВАНИХ ПРЕМА ПОЛУ</w:t>
      </w:r>
    </w:p>
    <w:p>
      <w:pPr>
        <w:spacing w:line="234" w:lineRule="auto"/>
        <w:rPr>
          <w:rFonts w:ascii="Times New Roman" w:hAnsi="Times New Roman" w:eastAsia="Times New Roman"/>
          <w:sz w:val="24"/>
        </w:rPr>
      </w:pPr>
    </w:p>
    <w:p>
      <w:pPr>
        <w:spacing w:line="234" w:lineRule="auto"/>
        <w:ind w:left="4"/>
        <w:rPr>
          <w:rFonts w:ascii="Times New Roman" w:hAnsi="Times New Roman" w:eastAsia="Times New Roman"/>
          <w:sz w:val="24"/>
        </w:rPr>
      </w:pPr>
    </w:p>
    <w:tbl>
      <w:tblPr>
        <w:tblStyle w:val="3"/>
        <w:tblW w:w="0" w:type="auto"/>
        <w:tblInd w:w="19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52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23" w:type="dxa"/>
          </w:tcPr>
          <w:p>
            <w:pPr>
              <w:tabs>
                <w:tab w:val="left" w:pos="2048"/>
              </w:tabs>
              <w:rPr>
                <w:rFonts w:ascii="Times New Roman" w:hAnsi="Times New Roman" w:eastAsia="Times New Roman"/>
                <w:sz w:val="24"/>
                <w:lang w:val="sr-Cyrl-RS"/>
              </w:rPr>
            </w:pPr>
            <w:r>
              <w:rPr>
                <w:rFonts w:ascii="Times New Roman" w:hAnsi="Times New Roman" w:eastAsia="Times New Roman"/>
                <w:sz w:val="24"/>
                <w:lang w:val="sr-Cyrl-RS"/>
              </w:rPr>
              <w:t xml:space="preserve">  Пол </w:t>
            </w:r>
          </w:p>
        </w:tc>
        <w:tc>
          <w:tcPr>
            <w:tcW w:w="1523" w:type="dxa"/>
          </w:tcPr>
          <w:p>
            <w:pPr>
              <w:tabs>
                <w:tab w:val="left" w:pos="2048"/>
              </w:tabs>
              <w:rPr>
                <w:rFonts w:ascii="Times New Roman" w:hAnsi="Times New Roman" w:eastAsia="Times New Roman"/>
                <w:sz w:val="24"/>
                <w:lang w:val="sr-Cyrl-RS"/>
              </w:rPr>
            </w:pPr>
            <w:r>
              <w:rPr>
                <w:rFonts w:ascii="Times New Roman" w:hAnsi="Times New Roman" w:eastAsia="Times New Roman"/>
                <w:sz w:val="24"/>
                <w:lang w:val="sr-Cyrl-RS"/>
              </w:rPr>
              <w:t xml:space="preserve">     Број </w:t>
            </w:r>
          </w:p>
        </w:tc>
        <w:tc>
          <w:tcPr>
            <w:tcW w:w="1582" w:type="dxa"/>
          </w:tcPr>
          <w:p>
            <w:pPr>
              <w:tabs>
                <w:tab w:val="left" w:pos="2048"/>
              </w:tabs>
              <w:rPr>
                <w:rFonts w:ascii="Times New Roman" w:hAnsi="Times New Roman" w:eastAsia="Times New Roman"/>
                <w:sz w:val="24"/>
                <w:lang w:val="sr-Cyrl-RS"/>
              </w:rPr>
            </w:pPr>
            <w:r>
              <w:rPr>
                <w:rFonts w:ascii="Times New Roman" w:hAnsi="Times New Roman" w:eastAsia="Times New Roman"/>
                <w:sz w:val="24"/>
                <w:lang w:val="sr-Cyrl-R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23" w:type="dxa"/>
          </w:tcPr>
          <w:p>
            <w:pPr>
              <w:tabs>
                <w:tab w:val="left" w:pos="2048"/>
              </w:tabs>
              <w:rPr>
                <w:rFonts w:ascii="Times New Roman" w:hAnsi="Times New Roman" w:eastAsia="Times New Roman"/>
                <w:sz w:val="24"/>
                <w:lang w:val="sr-Cyrl-RS"/>
              </w:rPr>
            </w:pPr>
            <w:r>
              <w:rPr>
                <w:rFonts w:ascii="Times New Roman" w:hAnsi="Times New Roman" w:eastAsia="Times New Roman"/>
                <w:sz w:val="24"/>
                <w:lang w:val="sr-Cyrl-RS"/>
              </w:rPr>
              <w:t xml:space="preserve">Жене </w:t>
            </w:r>
          </w:p>
        </w:tc>
        <w:tc>
          <w:tcPr>
            <w:tcW w:w="1523" w:type="dxa"/>
          </w:tcPr>
          <w:p>
            <w:pPr>
              <w:tabs>
                <w:tab w:val="left" w:pos="2048"/>
              </w:tabs>
              <w:rPr>
                <w:rFonts w:hint="default" w:ascii="Times New Roman" w:hAnsi="Times New Roman" w:eastAsia="Times New Roman"/>
                <w:sz w:val="24"/>
                <w:lang w:val="sr-Cyrl-RS"/>
              </w:rPr>
            </w:pPr>
            <w:r>
              <w:rPr>
                <w:rFonts w:ascii="Times New Roman" w:hAnsi="Times New Roman" w:eastAsia="Times New Roman"/>
                <w:sz w:val="24"/>
                <w:lang w:val="sr-Cyrl-RS"/>
              </w:rPr>
              <w:t xml:space="preserve">        </w:t>
            </w:r>
            <w:r>
              <w:rPr>
                <w:rFonts w:hint="default" w:ascii="Times New Roman" w:hAnsi="Times New Roman" w:eastAsia="Times New Roman"/>
                <w:sz w:val="24"/>
                <w:lang w:val="sr-Cyrl-RS"/>
              </w:rPr>
              <w:t>15</w:t>
            </w:r>
          </w:p>
        </w:tc>
        <w:tc>
          <w:tcPr>
            <w:tcW w:w="1582" w:type="dxa"/>
          </w:tcPr>
          <w:p>
            <w:pPr>
              <w:tabs>
                <w:tab w:val="left" w:pos="2048"/>
              </w:tabs>
              <w:rPr>
                <w:rFonts w:ascii="Times New Roman" w:hAnsi="Times New Roman"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23" w:type="dxa"/>
          </w:tcPr>
          <w:p>
            <w:pPr>
              <w:tabs>
                <w:tab w:val="left" w:pos="2048"/>
              </w:tabs>
              <w:rPr>
                <w:rFonts w:ascii="Times New Roman" w:hAnsi="Times New Roman" w:eastAsia="Times New Roman"/>
                <w:sz w:val="24"/>
                <w:lang w:val="sr-Cyrl-RS"/>
              </w:rPr>
            </w:pPr>
            <w:r>
              <w:rPr>
                <w:rFonts w:ascii="Times New Roman" w:hAnsi="Times New Roman" w:eastAsia="Times New Roman"/>
                <w:sz w:val="24"/>
                <w:lang w:val="sr-Cyrl-RS"/>
              </w:rPr>
              <w:t xml:space="preserve">Мушкарци </w:t>
            </w:r>
          </w:p>
        </w:tc>
        <w:tc>
          <w:tcPr>
            <w:tcW w:w="1523" w:type="dxa"/>
          </w:tcPr>
          <w:p>
            <w:pPr>
              <w:tabs>
                <w:tab w:val="left" w:pos="2048"/>
              </w:tabs>
              <w:rPr>
                <w:rFonts w:hint="default" w:ascii="Times New Roman" w:hAnsi="Times New Roman" w:eastAsia="Times New Roman"/>
                <w:sz w:val="24"/>
                <w:lang w:val="sr-Cyrl-RS"/>
              </w:rPr>
            </w:pPr>
            <w:r>
              <w:rPr>
                <w:rFonts w:ascii="Times New Roman" w:hAnsi="Times New Roman" w:eastAsia="Times New Roman"/>
                <w:sz w:val="24"/>
                <w:lang w:val="sr-Cyrl-RS"/>
              </w:rPr>
              <w:t xml:space="preserve">        </w:t>
            </w:r>
            <w:r>
              <w:rPr>
                <w:rFonts w:hint="default" w:ascii="Times New Roman" w:hAnsi="Times New Roman" w:eastAsia="Times New Roman"/>
                <w:sz w:val="24"/>
                <w:lang w:val="sr-Cyrl-RS"/>
              </w:rPr>
              <w:t>1</w:t>
            </w:r>
          </w:p>
        </w:tc>
        <w:tc>
          <w:tcPr>
            <w:tcW w:w="1582" w:type="dxa"/>
          </w:tcPr>
          <w:p>
            <w:pPr>
              <w:tabs>
                <w:tab w:val="left" w:pos="2048"/>
              </w:tabs>
              <w:rPr>
                <w:rFonts w:ascii="Times New Roman" w:hAnsi="Times New Roman"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23" w:type="dxa"/>
          </w:tcPr>
          <w:p>
            <w:pPr>
              <w:tabs>
                <w:tab w:val="left" w:pos="2048"/>
              </w:tabs>
              <w:rPr>
                <w:rFonts w:ascii="Times New Roman" w:hAnsi="Times New Roman" w:eastAsia="Times New Roman"/>
                <w:sz w:val="24"/>
                <w:lang w:val="sr-Cyrl-RS"/>
              </w:rPr>
            </w:pPr>
            <w:r>
              <w:rPr>
                <w:rFonts w:ascii="Times New Roman" w:hAnsi="Times New Roman" w:eastAsia="Times New Roman"/>
                <w:sz w:val="24"/>
                <w:lang w:val="sr-Cyrl-RS"/>
              </w:rPr>
              <w:t>Укупно</w:t>
            </w:r>
          </w:p>
        </w:tc>
        <w:tc>
          <w:tcPr>
            <w:tcW w:w="1523" w:type="dxa"/>
          </w:tcPr>
          <w:p>
            <w:pPr>
              <w:tabs>
                <w:tab w:val="left" w:pos="2048"/>
              </w:tabs>
              <w:rPr>
                <w:rFonts w:hint="default" w:ascii="Times New Roman" w:hAnsi="Times New Roman" w:eastAsia="Times New Roman"/>
                <w:sz w:val="24"/>
                <w:lang w:val="sr-Cyrl-RS"/>
              </w:rPr>
            </w:pPr>
            <w:r>
              <w:rPr>
                <w:rFonts w:ascii="Times New Roman" w:hAnsi="Times New Roman" w:eastAsia="Times New Roman"/>
                <w:sz w:val="24"/>
                <w:lang w:val="sr-Cyrl-RS"/>
              </w:rPr>
              <w:t xml:space="preserve">        </w:t>
            </w:r>
            <w:r>
              <w:rPr>
                <w:rFonts w:hint="default" w:ascii="Times New Roman" w:hAnsi="Times New Roman" w:eastAsia="Times New Roman"/>
                <w:sz w:val="24"/>
                <w:lang w:val="sr-Cyrl-RS"/>
              </w:rPr>
              <w:t>16</w:t>
            </w:r>
          </w:p>
        </w:tc>
        <w:tc>
          <w:tcPr>
            <w:tcW w:w="1582" w:type="dxa"/>
          </w:tcPr>
          <w:p>
            <w:pPr>
              <w:tabs>
                <w:tab w:val="left" w:pos="2048"/>
              </w:tabs>
              <w:rPr>
                <w:rFonts w:ascii="Times New Roman" w:hAnsi="Times New Roman" w:eastAsia="Times New Roman"/>
                <w:sz w:val="24"/>
              </w:rPr>
            </w:pPr>
          </w:p>
        </w:tc>
      </w:tr>
    </w:tbl>
    <w:p>
      <w:pPr>
        <w:tabs>
          <w:tab w:val="left" w:pos="2048"/>
        </w:tabs>
        <w:rPr>
          <w:rFonts w:ascii="Times New Roman" w:hAnsi="Times New Roman" w:eastAsia="Times New Roman"/>
          <w:sz w:val="24"/>
        </w:rPr>
      </w:pPr>
      <w:r>
        <w:rPr>
          <w:rFonts w:ascii="Times New Roman" w:hAnsi="Times New Roman" w:eastAsia="Times New Roman"/>
          <w:sz w:val="24"/>
        </w:rPr>
        <w:tab/>
      </w:r>
    </w:p>
    <w:p>
      <w:pPr>
        <w:tabs>
          <w:tab w:val="left" w:pos="2048"/>
        </w:tabs>
        <w:rPr>
          <w:rFonts w:ascii="Times New Roman" w:hAnsi="Times New Roman" w:eastAsia="Times New Roman"/>
          <w:sz w:val="24"/>
        </w:rPr>
      </w:pPr>
    </w:p>
    <w:p>
      <w:pPr>
        <w:tabs>
          <w:tab w:val="left" w:pos="2048"/>
        </w:tabs>
        <w:rPr>
          <w:rFonts w:ascii="Times New Roman" w:hAnsi="Times New Roman" w:eastAsia="Times New Roman"/>
          <w:sz w:val="24"/>
        </w:rPr>
      </w:pPr>
    </w:p>
    <w:p>
      <w:pPr>
        <w:tabs>
          <w:tab w:val="left" w:pos="2048"/>
        </w:tabs>
        <w:jc w:val="center"/>
        <w:rPr>
          <w:rFonts w:ascii="Times New Roman" w:hAnsi="Times New Roman" w:eastAsia="Times New Roman"/>
          <w:sz w:val="24"/>
        </w:rPr>
      </w:pPr>
      <w:r>
        <w:rPr>
          <w:rFonts w:ascii="Times New Roman" w:hAnsi="Times New Roman" w:eastAsia="Times New Roman"/>
          <w:sz w:val="24"/>
          <w:szCs w:val="24"/>
        </w:rPr>
        <w:t>СТРУКТУРА ЗАПОСЛЕНИХ И РАДНО АНГАЖОВАНИХ ПРЕМА ГОДИНАМА ЖИВОТА</w:t>
      </w:r>
    </w:p>
    <w:p>
      <w:pPr>
        <w:ind w:firstLine="720"/>
        <w:rPr>
          <w:rFonts w:ascii="Times New Roman" w:hAnsi="Times New Roman" w:eastAsia="Times New Roman"/>
          <w:sz w:val="24"/>
          <w:szCs w:val="24"/>
        </w:rPr>
      </w:pPr>
    </w:p>
    <w:p>
      <w:pPr>
        <w:rPr>
          <w:rFonts w:ascii="Times New Roman" w:hAnsi="Times New Roman" w:eastAsia="Times New Roman"/>
          <w:sz w:val="24"/>
        </w:rPr>
      </w:pPr>
    </w:p>
    <w:tbl>
      <w:tblPr>
        <w:tblStyle w:val="3"/>
        <w:tblW w:w="9575"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37"/>
        <w:gridCol w:w="490"/>
        <w:gridCol w:w="719"/>
        <w:gridCol w:w="424"/>
        <w:gridCol w:w="786"/>
        <w:gridCol w:w="424"/>
        <w:gridCol w:w="787"/>
        <w:gridCol w:w="424"/>
        <w:gridCol w:w="846"/>
        <w:gridCol w:w="424"/>
        <w:gridCol w:w="1317"/>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2" w:type="dxa"/>
            <w:vMerge w:val="restart"/>
          </w:tcPr>
          <w:p>
            <w:pPr>
              <w:ind w:left="317"/>
              <w:rPr>
                <w:rFonts w:ascii="Times New Roman" w:hAnsi="Times New Roman" w:eastAsia="Times New Roman"/>
                <w:sz w:val="24"/>
              </w:rPr>
            </w:pPr>
          </w:p>
          <w:p>
            <w:pPr>
              <w:ind w:left="317"/>
              <w:rPr>
                <w:rFonts w:ascii="Times New Roman" w:hAnsi="Times New Roman" w:eastAsia="Times New Roman"/>
                <w:sz w:val="24"/>
                <w:lang w:val="sr-Cyrl-RS"/>
              </w:rPr>
            </w:pPr>
            <w:r>
              <w:rPr>
                <w:rFonts w:ascii="Times New Roman" w:hAnsi="Times New Roman" w:eastAsia="Times New Roman"/>
                <w:sz w:val="24"/>
                <w:lang w:val="sr-Cyrl-RS"/>
              </w:rPr>
              <w:t>ПОЛ</w:t>
            </w:r>
          </w:p>
        </w:tc>
        <w:tc>
          <w:tcPr>
            <w:tcW w:w="7923" w:type="dxa"/>
            <w:gridSpan w:val="12"/>
          </w:tcPr>
          <w:p>
            <w:pPr>
              <w:rPr>
                <w:rFonts w:ascii="Times New Roman" w:hAnsi="Times New Roman" w:eastAsia="Times New Roman"/>
                <w:sz w:val="24"/>
                <w:lang w:val="sr-Cyrl-RS"/>
              </w:rPr>
            </w:pPr>
            <w:r>
              <w:rPr>
                <w:rFonts w:ascii="Times New Roman" w:hAnsi="Times New Roman" w:eastAsia="Times New Roman"/>
                <w:sz w:val="24"/>
                <w:lang w:val="sr-Cyrl-RS"/>
              </w:rPr>
              <w:t xml:space="preserve">                                            ГОДИНЕ ЖИВОТА</w:t>
            </w:r>
          </w:p>
          <w:p>
            <w:pPr>
              <w:ind w:left="317"/>
              <w:rPr>
                <w:rFonts w:ascii="Times New Roman" w:hAnsi="Times New Roman"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652" w:type="dxa"/>
            <w:vMerge w:val="continue"/>
          </w:tcPr>
          <w:p>
            <w:pPr>
              <w:ind w:left="317"/>
              <w:rPr>
                <w:rFonts w:ascii="Times New Roman" w:hAnsi="Times New Roman" w:eastAsia="Times New Roman"/>
                <w:sz w:val="24"/>
              </w:rPr>
            </w:pPr>
          </w:p>
        </w:tc>
        <w:tc>
          <w:tcPr>
            <w:tcW w:w="737" w:type="dxa"/>
          </w:tcPr>
          <w:p>
            <w:pPr>
              <w:rPr>
                <w:rFonts w:ascii="Times New Roman" w:hAnsi="Times New Roman" w:eastAsia="Times New Roman"/>
                <w:sz w:val="22"/>
                <w:szCs w:val="22"/>
                <w:lang w:val="sr-Cyrl-RS"/>
              </w:rPr>
            </w:pPr>
            <w:r>
              <w:rPr>
                <w:rFonts w:ascii="Times New Roman" w:hAnsi="Times New Roman" w:eastAsia="Times New Roman"/>
                <w:sz w:val="22"/>
                <w:szCs w:val="22"/>
                <w:lang w:val="sr-Cyrl-RS"/>
              </w:rPr>
              <w:t>21-30</w:t>
            </w:r>
          </w:p>
        </w:tc>
        <w:tc>
          <w:tcPr>
            <w:tcW w:w="490" w:type="dxa"/>
          </w:tcPr>
          <w:p>
            <w:pPr>
              <w:rPr>
                <w:rFonts w:ascii="Times New Roman" w:hAnsi="Times New Roman" w:eastAsia="Times New Roman"/>
                <w:sz w:val="24"/>
                <w:lang w:val="sr-Cyrl-RS"/>
              </w:rPr>
            </w:pPr>
            <w:r>
              <w:rPr>
                <w:rFonts w:ascii="Times New Roman" w:hAnsi="Times New Roman" w:eastAsia="Times New Roman"/>
                <w:sz w:val="24"/>
                <w:lang w:val="sr-Cyrl-RS"/>
              </w:rPr>
              <w:t>%</w:t>
            </w:r>
          </w:p>
        </w:tc>
        <w:tc>
          <w:tcPr>
            <w:tcW w:w="719" w:type="dxa"/>
          </w:tcPr>
          <w:p>
            <w:pPr>
              <w:rPr>
                <w:rFonts w:ascii="Times New Roman" w:hAnsi="Times New Roman" w:eastAsia="Times New Roman"/>
                <w:sz w:val="22"/>
                <w:szCs w:val="22"/>
                <w:lang w:val="sr-Cyrl-RS"/>
              </w:rPr>
            </w:pPr>
            <w:r>
              <w:rPr>
                <w:rFonts w:ascii="Times New Roman" w:hAnsi="Times New Roman" w:eastAsia="Times New Roman"/>
                <w:sz w:val="22"/>
                <w:szCs w:val="22"/>
                <w:lang w:val="sr-Cyrl-RS"/>
              </w:rPr>
              <w:t>31-40</w:t>
            </w:r>
          </w:p>
        </w:tc>
        <w:tc>
          <w:tcPr>
            <w:tcW w:w="424" w:type="dxa"/>
          </w:tcPr>
          <w:p>
            <w:pPr>
              <w:rPr>
                <w:rFonts w:ascii="Times New Roman" w:hAnsi="Times New Roman" w:eastAsia="Times New Roman"/>
                <w:sz w:val="24"/>
                <w:lang w:val="sr-Cyrl-RS"/>
              </w:rPr>
            </w:pPr>
            <w:r>
              <w:rPr>
                <w:rFonts w:ascii="Times New Roman" w:hAnsi="Times New Roman" w:eastAsia="Times New Roman"/>
                <w:sz w:val="24"/>
                <w:lang w:val="sr-Cyrl-RS"/>
              </w:rPr>
              <w:t>%</w:t>
            </w:r>
          </w:p>
        </w:tc>
        <w:tc>
          <w:tcPr>
            <w:tcW w:w="786" w:type="dxa"/>
          </w:tcPr>
          <w:p>
            <w:pPr>
              <w:rPr>
                <w:rFonts w:ascii="Times New Roman" w:hAnsi="Times New Roman" w:eastAsia="Times New Roman"/>
                <w:sz w:val="22"/>
                <w:szCs w:val="22"/>
                <w:lang w:val="sr-Cyrl-RS"/>
              </w:rPr>
            </w:pPr>
            <w:r>
              <w:rPr>
                <w:rFonts w:ascii="Times New Roman" w:hAnsi="Times New Roman" w:eastAsia="Times New Roman"/>
                <w:sz w:val="22"/>
                <w:szCs w:val="22"/>
                <w:lang w:val="sr-Cyrl-RS"/>
              </w:rPr>
              <w:t>41-50</w:t>
            </w:r>
          </w:p>
        </w:tc>
        <w:tc>
          <w:tcPr>
            <w:tcW w:w="424" w:type="dxa"/>
          </w:tcPr>
          <w:p>
            <w:pPr>
              <w:rPr>
                <w:rFonts w:ascii="Times New Roman" w:hAnsi="Times New Roman" w:eastAsia="Times New Roman"/>
                <w:sz w:val="24"/>
                <w:lang w:val="sr-Cyrl-RS"/>
              </w:rPr>
            </w:pPr>
            <w:r>
              <w:rPr>
                <w:rFonts w:ascii="Times New Roman" w:hAnsi="Times New Roman" w:eastAsia="Times New Roman"/>
                <w:sz w:val="24"/>
                <w:lang w:val="sr-Cyrl-RS"/>
              </w:rPr>
              <w:t>%</w:t>
            </w:r>
          </w:p>
        </w:tc>
        <w:tc>
          <w:tcPr>
            <w:tcW w:w="787" w:type="dxa"/>
          </w:tcPr>
          <w:p>
            <w:pPr>
              <w:rPr>
                <w:rFonts w:ascii="Times New Roman" w:hAnsi="Times New Roman" w:eastAsia="Times New Roman"/>
                <w:sz w:val="22"/>
                <w:szCs w:val="22"/>
                <w:lang w:val="sr-Cyrl-RS"/>
              </w:rPr>
            </w:pPr>
            <w:r>
              <w:rPr>
                <w:rFonts w:ascii="Times New Roman" w:hAnsi="Times New Roman" w:eastAsia="Times New Roman"/>
                <w:sz w:val="22"/>
                <w:szCs w:val="22"/>
                <w:lang w:val="sr-Cyrl-RS"/>
              </w:rPr>
              <w:t>51-60</w:t>
            </w:r>
          </w:p>
        </w:tc>
        <w:tc>
          <w:tcPr>
            <w:tcW w:w="424" w:type="dxa"/>
          </w:tcPr>
          <w:p>
            <w:pPr>
              <w:rPr>
                <w:rFonts w:ascii="Times New Roman" w:hAnsi="Times New Roman" w:eastAsia="Times New Roman"/>
                <w:sz w:val="24"/>
                <w:lang w:val="sr-Cyrl-RS"/>
              </w:rPr>
            </w:pPr>
            <w:r>
              <w:rPr>
                <w:rFonts w:ascii="Times New Roman" w:hAnsi="Times New Roman" w:eastAsia="Times New Roman"/>
                <w:sz w:val="24"/>
                <w:lang w:val="sr-Cyrl-RS"/>
              </w:rPr>
              <w:t>%</w:t>
            </w:r>
          </w:p>
        </w:tc>
        <w:tc>
          <w:tcPr>
            <w:tcW w:w="846" w:type="dxa"/>
          </w:tcPr>
          <w:p>
            <w:pPr>
              <w:rPr>
                <w:rFonts w:ascii="Times New Roman" w:hAnsi="Times New Roman" w:eastAsia="Times New Roman"/>
                <w:sz w:val="22"/>
                <w:szCs w:val="22"/>
                <w:lang w:val="sr-Cyrl-RS"/>
              </w:rPr>
            </w:pPr>
            <w:r>
              <w:rPr>
                <w:rFonts w:ascii="Times New Roman" w:hAnsi="Times New Roman" w:eastAsia="Times New Roman"/>
                <w:sz w:val="22"/>
                <w:szCs w:val="22"/>
                <w:lang w:val="sr-Cyrl-RS"/>
              </w:rPr>
              <w:t>61-65</w:t>
            </w:r>
          </w:p>
        </w:tc>
        <w:tc>
          <w:tcPr>
            <w:tcW w:w="424" w:type="dxa"/>
          </w:tcPr>
          <w:p>
            <w:pPr>
              <w:rPr>
                <w:rFonts w:ascii="Times New Roman" w:hAnsi="Times New Roman" w:eastAsia="Times New Roman"/>
                <w:sz w:val="24"/>
                <w:lang w:val="sr-Cyrl-RS"/>
              </w:rPr>
            </w:pPr>
            <w:r>
              <w:rPr>
                <w:rFonts w:ascii="Times New Roman" w:hAnsi="Times New Roman" w:eastAsia="Times New Roman"/>
                <w:sz w:val="24"/>
                <w:lang w:val="sr-Cyrl-RS"/>
              </w:rPr>
              <w:t>%</w:t>
            </w:r>
          </w:p>
        </w:tc>
        <w:tc>
          <w:tcPr>
            <w:tcW w:w="1317" w:type="dxa"/>
          </w:tcPr>
          <w:p>
            <w:pPr>
              <w:ind w:left="317"/>
              <w:rPr>
                <w:rFonts w:ascii="Times New Roman" w:hAnsi="Times New Roman" w:eastAsia="Times New Roman"/>
                <w:sz w:val="24"/>
                <w:lang w:val="sr-Cyrl-RS"/>
              </w:rPr>
            </w:pPr>
            <w:r>
              <w:rPr>
                <w:rFonts w:ascii="Times New Roman" w:hAnsi="Times New Roman" w:eastAsia="Times New Roman"/>
                <w:sz w:val="24"/>
                <w:lang w:val="sr-Cyrl-RS"/>
              </w:rPr>
              <w:t xml:space="preserve">Укупно </w:t>
            </w:r>
          </w:p>
        </w:tc>
        <w:tc>
          <w:tcPr>
            <w:tcW w:w="545" w:type="dxa"/>
          </w:tcPr>
          <w:p>
            <w:pPr>
              <w:rPr>
                <w:rFonts w:ascii="Times New Roman" w:hAnsi="Times New Roman" w:eastAsia="Times New Roman"/>
                <w:sz w:val="24"/>
                <w:lang w:val="sr-Cyrl-RS"/>
              </w:rPr>
            </w:pPr>
            <w:r>
              <w:rPr>
                <w:rFonts w:ascii="Times New Roman" w:hAnsi="Times New Roman" w:eastAsia="Times New Roman"/>
                <w:sz w:val="24"/>
                <w:lang w:val="sr-Cyrl-R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2" w:type="dxa"/>
          </w:tcPr>
          <w:p>
            <w:pPr>
              <w:ind w:left="317"/>
              <w:rPr>
                <w:rFonts w:ascii="Times New Roman" w:hAnsi="Times New Roman" w:eastAsia="Times New Roman"/>
                <w:sz w:val="24"/>
                <w:lang w:val="sr-Cyrl-RS"/>
              </w:rPr>
            </w:pPr>
            <w:r>
              <w:rPr>
                <w:rFonts w:ascii="Times New Roman" w:hAnsi="Times New Roman" w:eastAsia="Times New Roman"/>
                <w:sz w:val="24"/>
                <w:lang w:val="sr-Cyrl-RS"/>
              </w:rPr>
              <w:t xml:space="preserve">Жене </w:t>
            </w:r>
          </w:p>
        </w:tc>
        <w:tc>
          <w:tcPr>
            <w:tcW w:w="737" w:type="dxa"/>
          </w:tcPr>
          <w:p>
            <w:pPr>
              <w:ind w:left="317"/>
              <w:rPr>
                <w:rFonts w:ascii="Times New Roman" w:hAnsi="Times New Roman" w:eastAsia="Times New Roman"/>
                <w:sz w:val="24"/>
              </w:rPr>
            </w:pPr>
          </w:p>
        </w:tc>
        <w:tc>
          <w:tcPr>
            <w:tcW w:w="490" w:type="dxa"/>
          </w:tcPr>
          <w:p>
            <w:pPr>
              <w:ind w:left="317"/>
              <w:rPr>
                <w:rFonts w:ascii="Times New Roman" w:hAnsi="Times New Roman" w:eastAsia="Times New Roman"/>
                <w:sz w:val="24"/>
              </w:rPr>
            </w:pPr>
          </w:p>
        </w:tc>
        <w:tc>
          <w:tcPr>
            <w:tcW w:w="719" w:type="dxa"/>
          </w:tcPr>
          <w:p>
            <w:pPr>
              <w:ind w:left="317"/>
              <w:rPr>
                <w:rFonts w:ascii="Times New Roman" w:hAnsi="Times New Roman" w:eastAsia="Times New Roman"/>
                <w:sz w:val="24"/>
              </w:rPr>
            </w:pPr>
          </w:p>
        </w:tc>
        <w:tc>
          <w:tcPr>
            <w:tcW w:w="424" w:type="dxa"/>
          </w:tcPr>
          <w:p>
            <w:pPr>
              <w:ind w:left="317"/>
              <w:rPr>
                <w:rFonts w:ascii="Times New Roman" w:hAnsi="Times New Roman" w:eastAsia="Times New Roman"/>
                <w:sz w:val="24"/>
              </w:rPr>
            </w:pPr>
          </w:p>
        </w:tc>
        <w:tc>
          <w:tcPr>
            <w:tcW w:w="786" w:type="dxa"/>
          </w:tcPr>
          <w:p>
            <w:pPr>
              <w:ind w:left="317"/>
              <w:rPr>
                <w:rFonts w:ascii="Times New Roman" w:hAnsi="Times New Roman" w:eastAsia="Times New Roman"/>
                <w:sz w:val="24"/>
              </w:rPr>
            </w:pPr>
          </w:p>
        </w:tc>
        <w:tc>
          <w:tcPr>
            <w:tcW w:w="424" w:type="dxa"/>
          </w:tcPr>
          <w:p>
            <w:pPr>
              <w:ind w:left="317"/>
              <w:rPr>
                <w:rFonts w:ascii="Times New Roman" w:hAnsi="Times New Roman" w:eastAsia="Times New Roman"/>
                <w:sz w:val="24"/>
              </w:rPr>
            </w:pPr>
          </w:p>
        </w:tc>
        <w:tc>
          <w:tcPr>
            <w:tcW w:w="787" w:type="dxa"/>
          </w:tcPr>
          <w:p>
            <w:pPr>
              <w:ind w:left="317"/>
              <w:rPr>
                <w:rFonts w:ascii="Times New Roman" w:hAnsi="Times New Roman" w:eastAsia="Times New Roman"/>
                <w:sz w:val="24"/>
              </w:rPr>
            </w:pPr>
          </w:p>
        </w:tc>
        <w:tc>
          <w:tcPr>
            <w:tcW w:w="424" w:type="dxa"/>
          </w:tcPr>
          <w:p>
            <w:pPr>
              <w:ind w:left="317"/>
              <w:rPr>
                <w:rFonts w:ascii="Times New Roman" w:hAnsi="Times New Roman" w:eastAsia="Times New Roman"/>
                <w:sz w:val="24"/>
              </w:rPr>
            </w:pPr>
          </w:p>
        </w:tc>
        <w:tc>
          <w:tcPr>
            <w:tcW w:w="846" w:type="dxa"/>
          </w:tcPr>
          <w:p>
            <w:pPr>
              <w:ind w:left="317"/>
              <w:rPr>
                <w:rFonts w:ascii="Times New Roman" w:hAnsi="Times New Roman" w:eastAsia="Times New Roman"/>
                <w:sz w:val="24"/>
              </w:rPr>
            </w:pPr>
          </w:p>
        </w:tc>
        <w:tc>
          <w:tcPr>
            <w:tcW w:w="424" w:type="dxa"/>
          </w:tcPr>
          <w:p>
            <w:pPr>
              <w:ind w:left="317"/>
              <w:rPr>
                <w:rFonts w:ascii="Times New Roman" w:hAnsi="Times New Roman" w:eastAsia="Times New Roman"/>
                <w:sz w:val="24"/>
              </w:rPr>
            </w:pPr>
          </w:p>
        </w:tc>
        <w:tc>
          <w:tcPr>
            <w:tcW w:w="1317" w:type="dxa"/>
          </w:tcPr>
          <w:p>
            <w:pPr>
              <w:ind w:left="317"/>
              <w:rPr>
                <w:rFonts w:ascii="Times New Roman" w:hAnsi="Times New Roman" w:eastAsia="Times New Roman"/>
                <w:sz w:val="24"/>
              </w:rPr>
            </w:pPr>
          </w:p>
        </w:tc>
        <w:tc>
          <w:tcPr>
            <w:tcW w:w="545" w:type="dxa"/>
          </w:tcPr>
          <w:p>
            <w:pPr>
              <w:ind w:left="317"/>
              <w:rPr>
                <w:rFonts w:ascii="Times New Roman" w:hAnsi="Times New Roman"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652" w:type="dxa"/>
          </w:tcPr>
          <w:p>
            <w:pPr>
              <w:ind w:left="317"/>
              <w:rPr>
                <w:rFonts w:ascii="Times New Roman" w:hAnsi="Times New Roman" w:eastAsia="Times New Roman"/>
                <w:sz w:val="24"/>
                <w:lang w:val="sr-Cyrl-RS"/>
              </w:rPr>
            </w:pPr>
            <w:r>
              <w:rPr>
                <w:rFonts w:ascii="Times New Roman" w:hAnsi="Times New Roman" w:eastAsia="Times New Roman"/>
                <w:sz w:val="24"/>
                <w:lang w:val="sr-Cyrl-RS"/>
              </w:rPr>
              <w:t xml:space="preserve">Мушкарци </w:t>
            </w:r>
          </w:p>
        </w:tc>
        <w:tc>
          <w:tcPr>
            <w:tcW w:w="737" w:type="dxa"/>
          </w:tcPr>
          <w:p>
            <w:pPr>
              <w:ind w:left="317"/>
              <w:rPr>
                <w:rFonts w:ascii="Times New Roman" w:hAnsi="Times New Roman" w:eastAsia="Times New Roman"/>
                <w:sz w:val="24"/>
              </w:rPr>
            </w:pPr>
          </w:p>
        </w:tc>
        <w:tc>
          <w:tcPr>
            <w:tcW w:w="490" w:type="dxa"/>
          </w:tcPr>
          <w:p>
            <w:pPr>
              <w:ind w:left="317"/>
              <w:rPr>
                <w:rFonts w:ascii="Times New Roman" w:hAnsi="Times New Roman" w:eastAsia="Times New Roman"/>
                <w:sz w:val="24"/>
              </w:rPr>
            </w:pPr>
          </w:p>
        </w:tc>
        <w:tc>
          <w:tcPr>
            <w:tcW w:w="719" w:type="dxa"/>
          </w:tcPr>
          <w:p>
            <w:pPr>
              <w:ind w:left="317"/>
              <w:rPr>
                <w:rFonts w:ascii="Times New Roman" w:hAnsi="Times New Roman" w:eastAsia="Times New Roman"/>
                <w:sz w:val="24"/>
              </w:rPr>
            </w:pPr>
          </w:p>
        </w:tc>
        <w:tc>
          <w:tcPr>
            <w:tcW w:w="424" w:type="dxa"/>
          </w:tcPr>
          <w:p>
            <w:pPr>
              <w:ind w:left="317"/>
              <w:rPr>
                <w:rFonts w:ascii="Times New Roman" w:hAnsi="Times New Roman" w:eastAsia="Times New Roman"/>
                <w:sz w:val="24"/>
              </w:rPr>
            </w:pPr>
          </w:p>
        </w:tc>
        <w:tc>
          <w:tcPr>
            <w:tcW w:w="786" w:type="dxa"/>
          </w:tcPr>
          <w:p>
            <w:pPr>
              <w:ind w:left="317"/>
              <w:rPr>
                <w:rFonts w:ascii="Times New Roman" w:hAnsi="Times New Roman" w:eastAsia="Times New Roman"/>
                <w:sz w:val="24"/>
              </w:rPr>
            </w:pPr>
          </w:p>
        </w:tc>
        <w:tc>
          <w:tcPr>
            <w:tcW w:w="424" w:type="dxa"/>
          </w:tcPr>
          <w:p>
            <w:pPr>
              <w:ind w:left="317"/>
              <w:rPr>
                <w:rFonts w:ascii="Times New Roman" w:hAnsi="Times New Roman" w:eastAsia="Times New Roman"/>
                <w:sz w:val="24"/>
              </w:rPr>
            </w:pPr>
          </w:p>
        </w:tc>
        <w:tc>
          <w:tcPr>
            <w:tcW w:w="787" w:type="dxa"/>
          </w:tcPr>
          <w:p>
            <w:pPr>
              <w:ind w:left="317"/>
              <w:rPr>
                <w:rFonts w:ascii="Times New Roman" w:hAnsi="Times New Roman" w:eastAsia="Times New Roman"/>
                <w:sz w:val="24"/>
              </w:rPr>
            </w:pPr>
          </w:p>
        </w:tc>
        <w:tc>
          <w:tcPr>
            <w:tcW w:w="424" w:type="dxa"/>
          </w:tcPr>
          <w:p>
            <w:pPr>
              <w:ind w:left="317"/>
              <w:rPr>
                <w:rFonts w:ascii="Times New Roman" w:hAnsi="Times New Roman" w:eastAsia="Times New Roman"/>
                <w:sz w:val="24"/>
              </w:rPr>
            </w:pPr>
          </w:p>
        </w:tc>
        <w:tc>
          <w:tcPr>
            <w:tcW w:w="846" w:type="dxa"/>
          </w:tcPr>
          <w:p>
            <w:pPr>
              <w:ind w:left="317"/>
              <w:rPr>
                <w:rFonts w:ascii="Times New Roman" w:hAnsi="Times New Roman" w:eastAsia="Times New Roman"/>
                <w:sz w:val="24"/>
              </w:rPr>
            </w:pPr>
          </w:p>
        </w:tc>
        <w:tc>
          <w:tcPr>
            <w:tcW w:w="424" w:type="dxa"/>
          </w:tcPr>
          <w:p>
            <w:pPr>
              <w:ind w:left="317"/>
              <w:rPr>
                <w:rFonts w:ascii="Times New Roman" w:hAnsi="Times New Roman" w:eastAsia="Times New Roman"/>
                <w:sz w:val="24"/>
              </w:rPr>
            </w:pPr>
          </w:p>
        </w:tc>
        <w:tc>
          <w:tcPr>
            <w:tcW w:w="1317" w:type="dxa"/>
          </w:tcPr>
          <w:p>
            <w:pPr>
              <w:ind w:left="317"/>
              <w:rPr>
                <w:rFonts w:ascii="Times New Roman" w:hAnsi="Times New Roman" w:eastAsia="Times New Roman"/>
                <w:sz w:val="24"/>
              </w:rPr>
            </w:pPr>
          </w:p>
        </w:tc>
        <w:tc>
          <w:tcPr>
            <w:tcW w:w="545" w:type="dxa"/>
          </w:tcPr>
          <w:p>
            <w:pPr>
              <w:ind w:left="317"/>
              <w:rPr>
                <w:rFonts w:ascii="Times New Roman" w:hAnsi="Times New Roman"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52" w:type="dxa"/>
          </w:tcPr>
          <w:p>
            <w:pPr>
              <w:ind w:left="317"/>
              <w:rPr>
                <w:rFonts w:ascii="Times New Roman" w:hAnsi="Times New Roman" w:eastAsia="Times New Roman"/>
                <w:sz w:val="24"/>
                <w:lang w:val="sr-Cyrl-RS"/>
              </w:rPr>
            </w:pPr>
            <w:r>
              <w:rPr>
                <w:rFonts w:ascii="Times New Roman" w:hAnsi="Times New Roman" w:eastAsia="Times New Roman"/>
                <w:sz w:val="24"/>
                <w:lang w:val="sr-Cyrl-RS"/>
              </w:rPr>
              <w:t xml:space="preserve">Укупно </w:t>
            </w:r>
          </w:p>
        </w:tc>
        <w:tc>
          <w:tcPr>
            <w:tcW w:w="737" w:type="dxa"/>
          </w:tcPr>
          <w:p>
            <w:pPr>
              <w:ind w:left="317"/>
              <w:rPr>
                <w:rFonts w:ascii="Times New Roman" w:hAnsi="Times New Roman" w:eastAsia="Times New Roman"/>
                <w:sz w:val="24"/>
              </w:rPr>
            </w:pPr>
          </w:p>
        </w:tc>
        <w:tc>
          <w:tcPr>
            <w:tcW w:w="490" w:type="dxa"/>
          </w:tcPr>
          <w:p>
            <w:pPr>
              <w:ind w:left="317"/>
              <w:rPr>
                <w:rFonts w:ascii="Times New Roman" w:hAnsi="Times New Roman" w:eastAsia="Times New Roman"/>
                <w:sz w:val="24"/>
              </w:rPr>
            </w:pPr>
          </w:p>
        </w:tc>
        <w:tc>
          <w:tcPr>
            <w:tcW w:w="719" w:type="dxa"/>
          </w:tcPr>
          <w:p>
            <w:pPr>
              <w:ind w:left="317"/>
              <w:rPr>
                <w:rFonts w:ascii="Times New Roman" w:hAnsi="Times New Roman" w:eastAsia="Times New Roman"/>
                <w:sz w:val="24"/>
              </w:rPr>
            </w:pPr>
          </w:p>
        </w:tc>
        <w:tc>
          <w:tcPr>
            <w:tcW w:w="424" w:type="dxa"/>
          </w:tcPr>
          <w:p>
            <w:pPr>
              <w:ind w:left="317"/>
              <w:rPr>
                <w:rFonts w:ascii="Times New Roman" w:hAnsi="Times New Roman" w:eastAsia="Times New Roman"/>
                <w:sz w:val="24"/>
              </w:rPr>
            </w:pPr>
          </w:p>
        </w:tc>
        <w:tc>
          <w:tcPr>
            <w:tcW w:w="786" w:type="dxa"/>
          </w:tcPr>
          <w:p>
            <w:pPr>
              <w:ind w:left="317"/>
              <w:rPr>
                <w:rFonts w:ascii="Times New Roman" w:hAnsi="Times New Roman" w:eastAsia="Times New Roman"/>
                <w:sz w:val="24"/>
              </w:rPr>
            </w:pPr>
          </w:p>
        </w:tc>
        <w:tc>
          <w:tcPr>
            <w:tcW w:w="424" w:type="dxa"/>
          </w:tcPr>
          <w:p>
            <w:pPr>
              <w:ind w:left="317"/>
              <w:rPr>
                <w:rFonts w:ascii="Times New Roman" w:hAnsi="Times New Roman" w:eastAsia="Times New Roman"/>
                <w:sz w:val="24"/>
              </w:rPr>
            </w:pPr>
          </w:p>
        </w:tc>
        <w:tc>
          <w:tcPr>
            <w:tcW w:w="787" w:type="dxa"/>
          </w:tcPr>
          <w:p>
            <w:pPr>
              <w:ind w:left="317"/>
              <w:rPr>
                <w:rFonts w:ascii="Times New Roman" w:hAnsi="Times New Roman" w:eastAsia="Times New Roman"/>
                <w:sz w:val="24"/>
              </w:rPr>
            </w:pPr>
          </w:p>
        </w:tc>
        <w:tc>
          <w:tcPr>
            <w:tcW w:w="424" w:type="dxa"/>
          </w:tcPr>
          <w:p>
            <w:pPr>
              <w:ind w:left="317"/>
              <w:rPr>
                <w:rFonts w:ascii="Times New Roman" w:hAnsi="Times New Roman" w:eastAsia="Times New Roman"/>
                <w:sz w:val="24"/>
              </w:rPr>
            </w:pPr>
          </w:p>
        </w:tc>
        <w:tc>
          <w:tcPr>
            <w:tcW w:w="846" w:type="dxa"/>
          </w:tcPr>
          <w:p>
            <w:pPr>
              <w:ind w:left="317"/>
              <w:rPr>
                <w:rFonts w:ascii="Times New Roman" w:hAnsi="Times New Roman" w:eastAsia="Times New Roman"/>
                <w:sz w:val="24"/>
              </w:rPr>
            </w:pPr>
          </w:p>
        </w:tc>
        <w:tc>
          <w:tcPr>
            <w:tcW w:w="424" w:type="dxa"/>
          </w:tcPr>
          <w:p>
            <w:pPr>
              <w:ind w:left="317"/>
              <w:rPr>
                <w:rFonts w:ascii="Times New Roman" w:hAnsi="Times New Roman" w:eastAsia="Times New Roman"/>
                <w:sz w:val="24"/>
              </w:rPr>
            </w:pPr>
          </w:p>
        </w:tc>
        <w:tc>
          <w:tcPr>
            <w:tcW w:w="1317" w:type="dxa"/>
          </w:tcPr>
          <w:p>
            <w:pPr>
              <w:ind w:left="317"/>
              <w:rPr>
                <w:rFonts w:ascii="Times New Roman" w:hAnsi="Times New Roman" w:eastAsia="Times New Roman"/>
                <w:sz w:val="24"/>
              </w:rPr>
            </w:pPr>
          </w:p>
        </w:tc>
        <w:tc>
          <w:tcPr>
            <w:tcW w:w="545" w:type="dxa"/>
          </w:tcPr>
          <w:p>
            <w:pPr>
              <w:ind w:left="317"/>
              <w:rPr>
                <w:rFonts w:ascii="Times New Roman" w:hAnsi="Times New Roman" w:eastAsia="Times New Roman"/>
                <w:sz w:val="24"/>
              </w:rPr>
            </w:pPr>
          </w:p>
        </w:tc>
      </w:tr>
    </w:tbl>
    <w:p>
      <w:pPr>
        <w:rPr>
          <w:rFonts w:ascii="Times New Roman" w:hAnsi="Times New Roman" w:eastAsia="Times New Roman"/>
          <w:sz w:val="24"/>
        </w:rPr>
      </w:pPr>
    </w:p>
    <w:p>
      <w:pPr>
        <w:rPr>
          <w:rFonts w:ascii="Times New Roman" w:hAnsi="Times New Roman" w:eastAsia="Times New Roman"/>
          <w:sz w:val="24"/>
        </w:rPr>
      </w:pPr>
    </w:p>
    <w:p>
      <w:pPr>
        <w:rPr>
          <w:rFonts w:ascii="Times New Roman" w:hAnsi="Times New Roman" w:eastAsia="Times New Roman"/>
          <w:sz w:val="24"/>
        </w:rPr>
      </w:pPr>
    </w:p>
    <w:p>
      <w:pPr>
        <w:rPr>
          <w:rFonts w:ascii="Times New Roman" w:hAnsi="Times New Roman" w:eastAsia="Times New Roman"/>
          <w:sz w:val="24"/>
        </w:rPr>
      </w:pPr>
    </w:p>
    <w:p>
      <w:pPr>
        <w:tabs>
          <w:tab w:val="left" w:pos="1160"/>
        </w:tabs>
        <w:spacing w:line="0" w:lineRule="atLeast"/>
        <w:jc w:val="center"/>
        <w:rPr>
          <w:rFonts w:ascii="Times New Roman" w:hAnsi="Times New Roman" w:eastAsia="Times New Roman"/>
          <w:sz w:val="24"/>
          <w:szCs w:val="24"/>
        </w:rPr>
      </w:pPr>
      <w:r>
        <w:rPr>
          <w:rFonts w:ascii="Times New Roman" w:hAnsi="Times New Roman" w:eastAsia="Times New Roman"/>
          <w:sz w:val="24"/>
          <w:szCs w:val="24"/>
        </w:rPr>
        <w:t>СТРУКТУРА ЗАПОСЛЕНИХ И РАДНО АНГАЖОВАНИХ ПРЕМА</w:t>
      </w:r>
      <w:r>
        <w:rPr>
          <w:rFonts w:ascii="Times New Roman" w:hAnsi="Times New Roman" w:eastAsia="Times New Roman"/>
          <w:sz w:val="24"/>
          <w:szCs w:val="24"/>
          <w:lang w:val="sr-Cyrl-RS"/>
        </w:rPr>
        <w:t xml:space="preserve"> </w:t>
      </w:r>
      <w:r>
        <w:rPr>
          <w:rFonts w:ascii="Times New Roman" w:hAnsi="Times New Roman" w:eastAsia="Times New Roman"/>
          <w:sz w:val="24"/>
          <w:szCs w:val="24"/>
        </w:rPr>
        <w:t>СТЕПЕНУ СТЕЧЕНОГ ОБРАЗОВАЊА</w:t>
      </w:r>
    </w:p>
    <w:p>
      <w:pPr>
        <w:tabs>
          <w:tab w:val="left" w:pos="1160"/>
        </w:tabs>
        <w:spacing w:line="0" w:lineRule="atLeast"/>
        <w:jc w:val="center"/>
        <w:rPr>
          <w:rFonts w:ascii="Times New Roman" w:hAnsi="Times New Roman" w:eastAsia="Times New Roman"/>
          <w:sz w:val="24"/>
          <w:szCs w:val="24"/>
        </w:rPr>
      </w:pPr>
    </w:p>
    <w:tbl>
      <w:tblPr>
        <w:tblStyle w:val="3"/>
        <w:tblW w:w="0" w:type="auto"/>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9"/>
        <w:gridCol w:w="1066"/>
        <w:gridCol w:w="526"/>
        <w:gridCol w:w="1965"/>
        <w:gridCol w:w="630"/>
        <w:gridCol w:w="1472"/>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261" w:type="dxa"/>
          </w:tcPr>
          <w:p>
            <w:pPr>
              <w:tabs>
                <w:tab w:val="left" w:pos="1160"/>
              </w:tabs>
              <w:spacing w:line="0" w:lineRule="atLeast"/>
              <w:jc w:val="center"/>
              <w:rPr>
                <w:rFonts w:ascii="Times New Roman" w:hAnsi="Times New Roman" w:eastAsia="Times New Roman"/>
                <w:sz w:val="24"/>
                <w:szCs w:val="24"/>
              </w:rPr>
            </w:pPr>
          </w:p>
          <w:p>
            <w:pPr>
              <w:tabs>
                <w:tab w:val="left" w:pos="1160"/>
              </w:tabs>
              <w:spacing w:line="0" w:lineRule="atLeast"/>
              <w:jc w:val="center"/>
              <w:rPr>
                <w:rFonts w:ascii="Times New Roman" w:hAnsi="Times New Roman" w:eastAsia="Times New Roman"/>
                <w:sz w:val="24"/>
                <w:szCs w:val="24"/>
                <w:lang w:val="sr-Cyrl-RS"/>
              </w:rPr>
            </w:pPr>
            <w:r>
              <w:rPr>
                <w:rFonts w:ascii="Times New Roman" w:hAnsi="Times New Roman" w:eastAsia="Times New Roman"/>
                <w:sz w:val="24"/>
                <w:szCs w:val="24"/>
                <w:lang w:val="sr-Cyrl-RS"/>
              </w:rPr>
              <w:t>СТРУЧНА СПРЕМА</w:t>
            </w:r>
          </w:p>
        </w:tc>
        <w:tc>
          <w:tcPr>
            <w:tcW w:w="1099" w:type="dxa"/>
          </w:tcPr>
          <w:p>
            <w:pPr>
              <w:tabs>
                <w:tab w:val="left" w:pos="1160"/>
              </w:tabs>
              <w:spacing w:line="0" w:lineRule="atLeast"/>
              <w:jc w:val="center"/>
              <w:rPr>
                <w:rFonts w:ascii="Times New Roman" w:hAnsi="Times New Roman" w:eastAsia="Times New Roman"/>
                <w:sz w:val="24"/>
                <w:szCs w:val="24"/>
              </w:rPr>
            </w:pPr>
          </w:p>
          <w:p>
            <w:pPr>
              <w:tabs>
                <w:tab w:val="left" w:pos="1160"/>
              </w:tabs>
              <w:spacing w:line="0" w:lineRule="atLeast"/>
              <w:jc w:val="center"/>
              <w:rPr>
                <w:rFonts w:ascii="Times New Roman" w:hAnsi="Times New Roman" w:eastAsia="Times New Roman"/>
                <w:sz w:val="24"/>
                <w:szCs w:val="24"/>
                <w:lang w:val="sr-Cyrl-RS"/>
              </w:rPr>
            </w:pPr>
            <w:r>
              <w:rPr>
                <w:rFonts w:ascii="Times New Roman" w:hAnsi="Times New Roman" w:eastAsia="Times New Roman"/>
                <w:sz w:val="24"/>
                <w:szCs w:val="24"/>
                <w:lang w:val="sr-Cyrl-RS"/>
              </w:rPr>
              <w:t>ЖЕНЕ</w:t>
            </w:r>
          </w:p>
        </w:tc>
        <w:tc>
          <w:tcPr>
            <w:tcW w:w="547" w:type="dxa"/>
          </w:tcPr>
          <w:p>
            <w:pPr>
              <w:tabs>
                <w:tab w:val="left" w:pos="1160"/>
              </w:tabs>
              <w:spacing w:line="0" w:lineRule="atLeast"/>
              <w:jc w:val="center"/>
              <w:rPr>
                <w:rFonts w:ascii="Times New Roman" w:hAnsi="Times New Roman" w:eastAsia="Times New Roman"/>
                <w:sz w:val="24"/>
                <w:szCs w:val="24"/>
              </w:rPr>
            </w:pPr>
          </w:p>
          <w:p>
            <w:pPr>
              <w:tabs>
                <w:tab w:val="left" w:pos="1160"/>
              </w:tabs>
              <w:spacing w:line="0" w:lineRule="atLeast"/>
              <w:jc w:val="center"/>
              <w:rPr>
                <w:rFonts w:ascii="Times New Roman" w:hAnsi="Times New Roman" w:eastAsia="Times New Roman"/>
                <w:sz w:val="24"/>
                <w:szCs w:val="24"/>
                <w:lang w:val="sr-Cyrl-RS"/>
              </w:rPr>
            </w:pPr>
            <w:r>
              <w:rPr>
                <w:rFonts w:ascii="Times New Roman" w:hAnsi="Times New Roman" w:eastAsia="Times New Roman"/>
                <w:sz w:val="24"/>
                <w:szCs w:val="24"/>
                <w:lang w:val="sr-Cyrl-RS"/>
              </w:rPr>
              <w:t>%</w:t>
            </w:r>
          </w:p>
        </w:tc>
        <w:tc>
          <w:tcPr>
            <w:tcW w:w="2026" w:type="dxa"/>
          </w:tcPr>
          <w:p>
            <w:pPr>
              <w:tabs>
                <w:tab w:val="left" w:pos="1160"/>
              </w:tabs>
              <w:spacing w:line="0" w:lineRule="atLeast"/>
              <w:jc w:val="center"/>
              <w:rPr>
                <w:rFonts w:ascii="Times New Roman" w:hAnsi="Times New Roman" w:eastAsia="Times New Roman"/>
                <w:sz w:val="24"/>
                <w:szCs w:val="24"/>
              </w:rPr>
            </w:pPr>
          </w:p>
          <w:p>
            <w:pPr>
              <w:tabs>
                <w:tab w:val="left" w:pos="1160"/>
              </w:tabs>
              <w:spacing w:line="0" w:lineRule="atLeast"/>
              <w:jc w:val="center"/>
              <w:rPr>
                <w:rFonts w:ascii="Times New Roman" w:hAnsi="Times New Roman" w:eastAsia="Times New Roman"/>
                <w:sz w:val="24"/>
                <w:szCs w:val="24"/>
                <w:lang w:val="sr-Cyrl-RS"/>
              </w:rPr>
            </w:pPr>
            <w:r>
              <w:rPr>
                <w:rFonts w:ascii="Times New Roman" w:hAnsi="Times New Roman" w:eastAsia="Times New Roman"/>
                <w:sz w:val="24"/>
                <w:szCs w:val="24"/>
                <w:lang w:val="sr-Cyrl-RS"/>
              </w:rPr>
              <w:t>МУШКАРЦИ</w:t>
            </w:r>
          </w:p>
        </w:tc>
        <w:tc>
          <w:tcPr>
            <w:tcW w:w="672" w:type="dxa"/>
          </w:tcPr>
          <w:p>
            <w:pPr>
              <w:tabs>
                <w:tab w:val="left" w:pos="1160"/>
              </w:tabs>
              <w:spacing w:line="0" w:lineRule="atLeast"/>
              <w:jc w:val="center"/>
              <w:rPr>
                <w:rFonts w:ascii="Times New Roman" w:hAnsi="Times New Roman" w:eastAsia="Times New Roman"/>
                <w:sz w:val="24"/>
                <w:szCs w:val="24"/>
              </w:rPr>
            </w:pPr>
          </w:p>
          <w:p>
            <w:pPr>
              <w:tabs>
                <w:tab w:val="left" w:pos="1160"/>
              </w:tabs>
              <w:spacing w:line="0" w:lineRule="atLeast"/>
              <w:jc w:val="center"/>
              <w:rPr>
                <w:rFonts w:ascii="Times New Roman" w:hAnsi="Times New Roman" w:eastAsia="Times New Roman"/>
                <w:sz w:val="24"/>
                <w:szCs w:val="24"/>
                <w:lang w:val="sr-Cyrl-RS"/>
              </w:rPr>
            </w:pPr>
            <w:r>
              <w:rPr>
                <w:rFonts w:ascii="Times New Roman" w:hAnsi="Times New Roman" w:eastAsia="Times New Roman"/>
                <w:sz w:val="24"/>
                <w:szCs w:val="24"/>
                <w:lang w:val="sr-Cyrl-RS"/>
              </w:rPr>
              <w:t>%</w:t>
            </w:r>
          </w:p>
        </w:tc>
        <w:tc>
          <w:tcPr>
            <w:tcW w:w="1518" w:type="dxa"/>
          </w:tcPr>
          <w:p>
            <w:pPr>
              <w:tabs>
                <w:tab w:val="left" w:pos="1160"/>
              </w:tabs>
              <w:spacing w:line="0" w:lineRule="atLeast"/>
              <w:jc w:val="center"/>
              <w:rPr>
                <w:rFonts w:ascii="Times New Roman" w:hAnsi="Times New Roman" w:eastAsia="Times New Roman"/>
                <w:sz w:val="24"/>
                <w:szCs w:val="24"/>
              </w:rPr>
            </w:pPr>
          </w:p>
          <w:p>
            <w:pPr>
              <w:tabs>
                <w:tab w:val="left" w:pos="1160"/>
              </w:tabs>
              <w:spacing w:line="0" w:lineRule="atLeast"/>
              <w:jc w:val="center"/>
              <w:rPr>
                <w:rFonts w:ascii="Times New Roman" w:hAnsi="Times New Roman" w:eastAsia="Times New Roman"/>
                <w:sz w:val="24"/>
                <w:szCs w:val="24"/>
                <w:lang w:val="sr-Cyrl-RS"/>
              </w:rPr>
            </w:pPr>
            <w:r>
              <w:rPr>
                <w:rFonts w:ascii="Times New Roman" w:hAnsi="Times New Roman" w:eastAsia="Times New Roman"/>
                <w:sz w:val="24"/>
                <w:szCs w:val="24"/>
                <w:lang w:val="sr-Cyrl-RS"/>
              </w:rPr>
              <w:t>УКУПНО</w:t>
            </w:r>
          </w:p>
        </w:tc>
        <w:tc>
          <w:tcPr>
            <w:tcW w:w="530" w:type="dxa"/>
          </w:tcPr>
          <w:p>
            <w:pPr>
              <w:tabs>
                <w:tab w:val="left" w:pos="1160"/>
              </w:tabs>
              <w:spacing w:line="0" w:lineRule="atLeast"/>
              <w:jc w:val="center"/>
              <w:rPr>
                <w:rFonts w:ascii="Times New Roman" w:hAnsi="Times New Roman" w:eastAsia="Times New Roman"/>
                <w:sz w:val="24"/>
                <w:szCs w:val="24"/>
              </w:rPr>
            </w:pPr>
          </w:p>
          <w:p>
            <w:pPr>
              <w:tabs>
                <w:tab w:val="left" w:pos="1160"/>
              </w:tabs>
              <w:spacing w:line="0" w:lineRule="atLeast"/>
              <w:jc w:val="center"/>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261" w:type="dxa"/>
          </w:tcPr>
          <w:p>
            <w:pPr>
              <w:tabs>
                <w:tab w:val="left" w:pos="1160"/>
              </w:tabs>
              <w:spacing w:line="0" w:lineRule="atLeast"/>
              <w:jc w:val="center"/>
              <w:rPr>
                <w:rFonts w:ascii="Times New Roman" w:hAnsi="Times New Roman" w:eastAsia="Times New Roman"/>
                <w:sz w:val="24"/>
                <w:szCs w:val="24"/>
                <w:lang w:val="sr-Cyrl-RS"/>
              </w:rPr>
            </w:pPr>
            <w:r>
              <w:rPr>
                <w:rFonts w:ascii="Times New Roman" w:hAnsi="Times New Roman" w:eastAsia="Times New Roman"/>
                <w:sz w:val="24"/>
                <w:szCs w:val="24"/>
                <w:lang w:val="sr-Cyrl-RS"/>
              </w:rPr>
              <w:t>Висока стручна спрема</w:t>
            </w:r>
          </w:p>
        </w:tc>
        <w:tc>
          <w:tcPr>
            <w:tcW w:w="1099" w:type="dxa"/>
          </w:tcPr>
          <w:p>
            <w:pPr>
              <w:tabs>
                <w:tab w:val="left" w:pos="1160"/>
              </w:tabs>
              <w:spacing w:line="0" w:lineRule="atLeast"/>
              <w:jc w:val="center"/>
              <w:rPr>
                <w:rFonts w:hint="default" w:ascii="Times New Roman" w:hAnsi="Times New Roman" w:eastAsia="Times New Roman"/>
                <w:sz w:val="24"/>
                <w:szCs w:val="24"/>
                <w:lang w:val="sr-Cyrl-RS"/>
              </w:rPr>
            </w:pPr>
            <w:r>
              <w:rPr>
                <w:rFonts w:hint="default" w:ascii="Times New Roman" w:hAnsi="Times New Roman" w:eastAsia="Times New Roman"/>
                <w:sz w:val="24"/>
                <w:szCs w:val="24"/>
                <w:lang w:val="sr-Cyrl-RS"/>
              </w:rPr>
              <w:t>1</w:t>
            </w:r>
          </w:p>
        </w:tc>
        <w:tc>
          <w:tcPr>
            <w:tcW w:w="547" w:type="dxa"/>
          </w:tcPr>
          <w:p>
            <w:pPr>
              <w:tabs>
                <w:tab w:val="left" w:pos="1160"/>
              </w:tabs>
              <w:spacing w:line="0" w:lineRule="atLeast"/>
              <w:jc w:val="center"/>
              <w:rPr>
                <w:rFonts w:ascii="Times New Roman" w:hAnsi="Times New Roman" w:eastAsia="Times New Roman"/>
                <w:sz w:val="24"/>
                <w:szCs w:val="24"/>
              </w:rPr>
            </w:pPr>
          </w:p>
        </w:tc>
        <w:tc>
          <w:tcPr>
            <w:tcW w:w="2026" w:type="dxa"/>
          </w:tcPr>
          <w:p>
            <w:pPr>
              <w:tabs>
                <w:tab w:val="left" w:pos="1160"/>
              </w:tabs>
              <w:spacing w:line="0" w:lineRule="atLeast"/>
              <w:jc w:val="center"/>
              <w:rPr>
                <w:rFonts w:ascii="Times New Roman" w:hAnsi="Times New Roman" w:eastAsia="Times New Roman"/>
                <w:sz w:val="24"/>
                <w:szCs w:val="24"/>
              </w:rPr>
            </w:pPr>
          </w:p>
        </w:tc>
        <w:tc>
          <w:tcPr>
            <w:tcW w:w="672" w:type="dxa"/>
          </w:tcPr>
          <w:p>
            <w:pPr>
              <w:tabs>
                <w:tab w:val="left" w:pos="1160"/>
              </w:tabs>
              <w:spacing w:line="0" w:lineRule="atLeast"/>
              <w:jc w:val="center"/>
              <w:rPr>
                <w:rFonts w:ascii="Times New Roman" w:hAnsi="Times New Roman" w:eastAsia="Times New Roman"/>
                <w:sz w:val="24"/>
                <w:szCs w:val="24"/>
              </w:rPr>
            </w:pPr>
          </w:p>
        </w:tc>
        <w:tc>
          <w:tcPr>
            <w:tcW w:w="1518" w:type="dxa"/>
          </w:tcPr>
          <w:p>
            <w:pPr>
              <w:tabs>
                <w:tab w:val="left" w:pos="1160"/>
              </w:tabs>
              <w:spacing w:line="0" w:lineRule="atLeast"/>
              <w:jc w:val="center"/>
              <w:rPr>
                <w:rFonts w:hint="default" w:ascii="Times New Roman" w:hAnsi="Times New Roman" w:eastAsia="Times New Roman"/>
                <w:sz w:val="24"/>
                <w:szCs w:val="24"/>
                <w:lang w:val="sr-Cyrl-RS"/>
              </w:rPr>
            </w:pPr>
            <w:r>
              <w:rPr>
                <w:rFonts w:hint="default" w:ascii="Times New Roman" w:hAnsi="Times New Roman" w:eastAsia="Times New Roman"/>
                <w:sz w:val="24"/>
                <w:szCs w:val="24"/>
                <w:lang w:val="sr-Cyrl-RS"/>
              </w:rPr>
              <w:t>1</w:t>
            </w:r>
          </w:p>
        </w:tc>
        <w:tc>
          <w:tcPr>
            <w:tcW w:w="530" w:type="dxa"/>
          </w:tcPr>
          <w:p>
            <w:pPr>
              <w:tabs>
                <w:tab w:val="left" w:pos="1160"/>
              </w:tabs>
              <w:spacing w:line="0" w:lineRule="atLeast"/>
              <w:jc w:val="center"/>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261" w:type="dxa"/>
          </w:tcPr>
          <w:p>
            <w:pPr>
              <w:tabs>
                <w:tab w:val="left" w:pos="1160"/>
              </w:tabs>
              <w:spacing w:line="0" w:lineRule="atLeast"/>
              <w:rPr>
                <w:rFonts w:ascii="Times New Roman" w:hAnsi="Times New Roman" w:eastAsia="Times New Roman"/>
                <w:sz w:val="24"/>
                <w:szCs w:val="24"/>
                <w:lang w:val="sr-Cyrl-RS"/>
              </w:rPr>
            </w:pPr>
            <w:r>
              <w:rPr>
                <w:rFonts w:ascii="Times New Roman" w:hAnsi="Times New Roman" w:eastAsia="Times New Roman"/>
                <w:sz w:val="24"/>
                <w:szCs w:val="24"/>
                <w:lang w:val="sr-Cyrl-RS"/>
              </w:rPr>
              <w:t xml:space="preserve">      Виша стручна спрема</w:t>
            </w:r>
          </w:p>
        </w:tc>
        <w:tc>
          <w:tcPr>
            <w:tcW w:w="1099" w:type="dxa"/>
          </w:tcPr>
          <w:p>
            <w:pPr>
              <w:tabs>
                <w:tab w:val="left" w:pos="1160"/>
              </w:tabs>
              <w:spacing w:line="0" w:lineRule="atLeast"/>
              <w:jc w:val="center"/>
              <w:rPr>
                <w:rFonts w:hint="default" w:ascii="Times New Roman" w:hAnsi="Times New Roman" w:eastAsia="Times New Roman"/>
                <w:sz w:val="24"/>
                <w:szCs w:val="24"/>
                <w:lang w:val="sr-Cyrl-RS"/>
              </w:rPr>
            </w:pPr>
            <w:r>
              <w:rPr>
                <w:rFonts w:hint="default" w:ascii="Times New Roman" w:hAnsi="Times New Roman" w:eastAsia="Times New Roman"/>
                <w:sz w:val="24"/>
                <w:szCs w:val="24"/>
                <w:lang w:val="sr-Cyrl-RS"/>
              </w:rPr>
              <w:t>6</w:t>
            </w:r>
          </w:p>
        </w:tc>
        <w:tc>
          <w:tcPr>
            <w:tcW w:w="547" w:type="dxa"/>
          </w:tcPr>
          <w:p>
            <w:pPr>
              <w:tabs>
                <w:tab w:val="left" w:pos="1160"/>
              </w:tabs>
              <w:spacing w:line="0" w:lineRule="atLeast"/>
              <w:jc w:val="center"/>
              <w:rPr>
                <w:rFonts w:ascii="Times New Roman" w:hAnsi="Times New Roman" w:eastAsia="Times New Roman"/>
                <w:sz w:val="24"/>
                <w:szCs w:val="24"/>
              </w:rPr>
            </w:pPr>
          </w:p>
        </w:tc>
        <w:tc>
          <w:tcPr>
            <w:tcW w:w="2026" w:type="dxa"/>
          </w:tcPr>
          <w:p>
            <w:pPr>
              <w:tabs>
                <w:tab w:val="left" w:pos="1160"/>
              </w:tabs>
              <w:spacing w:line="0" w:lineRule="atLeast"/>
              <w:jc w:val="center"/>
              <w:rPr>
                <w:rFonts w:ascii="Times New Roman" w:hAnsi="Times New Roman" w:eastAsia="Times New Roman"/>
                <w:sz w:val="24"/>
                <w:szCs w:val="24"/>
              </w:rPr>
            </w:pPr>
          </w:p>
        </w:tc>
        <w:tc>
          <w:tcPr>
            <w:tcW w:w="672" w:type="dxa"/>
          </w:tcPr>
          <w:p>
            <w:pPr>
              <w:tabs>
                <w:tab w:val="left" w:pos="1160"/>
              </w:tabs>
              <w:spacing w:line="0" w:lineRule="atLeast"/>
              <w:jc w:val="center"/>
              <w:rPr>
                <w:rFonts w:ascii="Times New Roman" w:hAnsi="Times New Roman" w:eastAsia="Times New Roman"/>
                <w:sz w:val="24"/>
                <w:szCs w:val="24"/>
              </w:rPr>
            </w:pPr>
          </w:p>
        </w:tc>
        <w:tc>
          <w:tcPr>
            <w:tcW w:w="1518" w:type="dxa"/>
          </w:tcPr>
          <w:p>
            <w:pPr>
              <w:tabs>
                <w:tab w:val="left" w:pos="1160"/>
              </w:tabs>
              <w:spacing w:line="0" w:lineRule="atLeast"/>
              <w:jc w:val="center"/>
              <w:rPr>
                <w:rFonts w:hint="default" w:ascii="Times New Roman" w:hAnsi="Times New Roman" w:eastAsia="Times New Roman"/>
                <w:sz w:val="24"/>
                <w:szCs w:val="24"/>
                <w:lang w:val="sr-Cyrl-RS"/>
              </w:rPr>
            </w:pPr>
            <w:r>
              <w:rPr>
                <w:rFonts w:hint="default" w:ascii="Times New Roman" w:hAnsi="Times New Roman" w:eastAsia="Times New Roman"/>
                <w:sz w:val="24"/>
                <w:szCs w:val="24"/>
                <w:lang w:val="sr-Cyrl-RS"/>
              </w:rPr>
              <w:t>6</w:t>
            </w:r>
          </w:p>
        </w:tc>
        <w:tc>
          <w:tcPr>
            <w:tcW w:w="530" w:type="dxa"/>
          </w:tcPr>
          <w:p>
            <w:pPr>
              <w:tabs>
                <w:tab w:val="left" w:pos="1160"/>
              </w:tabs>
              <w:spacing w:line="0" w:lineRule="atLeast"/>
              <w:jc w:val="center"/>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261" w:type="dxa"/>
          </w:tcPr>
          <w:p>
            <w:pPr>
              <w:tabs>
                <w:tab w:val="left" w:pos="1160"/>
              </w:tabs>
              <w:spacing w:line="0" w:lineRule="atLeast"/>
              <w:jc w:val="center"/>
              <w:rPr>
                <w:rFonts w:ascii="Times New Roman" w:hAnsi="Times New Roman" w:eastAsia="Times New Roman"/>
                <w:sz w:val="24"/>
                <w:szCs w:val="24"/>
                <w:lang w:val="sr-Cyrl-RS"/>
              </w:rPr>
            </w:pPr>
            <w:r>
              <w:rPr>
                <w:rFonts w:ascii="Times New Roman" w:hAnsi="Times New Roman" w:eastAsia="Times New Roman"/>
                <w:sz w:val="24"/>
                <w:szCs w:val="24"/>
                <w:lang w:val="sr-Cyrl-RS"/>
              </w:rPr>
              <w:t xml:space="preserve"> Средња стручна спрема</w:t>
            </w:r>
          </w:p>
        </w:tc>
        <w:tc>
          <w:tcPr>
            <w:tcW w:w="1099" w:type="dxa"/>
          </w:tcPr>
          <w:p>
            <w:pPr>
              <w:tabs>
                <w:tab w:val="left" w:pos="1160"/>
              </w:tabs>
              <w:spacing w:line="0" w:lineRule="atLeast"/>
              <w:jc w:val="center"/>
              <w:rPr>
                <w:rFonts w:hint="default" w:ascii="Times New Roman" w:hAnsi="Times New Roman" w:eastAsia="Times New Roman"/>
                <w:sz w:val="24"/>
                <w:szCs w:val="24"/>
                <w:lang w:val="sr-Cyrl-RS"/>
              </w:rPr>
            </w:pPr>
            <w:r>
              <w:rPr>
                <w:rFonts w:hint="default" w:ascii="Times New Roman" w:hAnsi="Times New Roman" w:eastAsia="Times New Roman"/>
                <w:sz w:val="24"/>
                <w:szCs w:val="24"/>
                <w:lang w:val="sr-Cyrl-RS"/>
              </w:rPr>
              <w:t>8</w:t>
            </w:r>
          </w:p>
        </w:tc>
        <w:tc>
          <w:tcPr>
            <w:tcW w:w="547" w:type="dxa"/>
          </w:tcPr>
          <w:p>
            <w:pPr>
              <w:tabs>
                <w:tab w:val="left" w:pos="1160"/>
              </w:tabs>
              <w:spacing w:line="0" w:lineRule="atLeast"/>
              <w:jc w:val="center"/>
              <w:rPr>
                <w:rFonts w:ascii="Times New Roman" w:hAnsi="Times New Roman" w:eastAsia="Times New Roman"/>
                <w:sz w:val="24"/>
                <w:szCs w:val="24"/>
              </w:rPr>
            </w:pPr>
          </w:p>
        </w:tc>
        <w:tc>
          <w:tcPr>
            <w:tcW w:w="2026" w:type="dxa"/>
          </w:tcPr>
          <w:p>
            <w:pPr>
              <w:tabs>
                <w:tab w:val="left" w:pos="1160"/>
              </w:tabs>
              <w:spacing w:line="0" w:lineRule="atLeast"/>
              <w:jc w:val="center"/>
              <w:rPr>
                <w:rFonts w:ascii="Times New Roman" w:hAnsi="Times New Roman" w:eastAsia="Times New Roman"/>
                <w:sz w:val="24"/>
                <w:szCs w:val="24"/>
              </w:rPr>
            </w:pPr>
          </w:p>
        </w:tc>
        <w:tc>
          <w:tcPr>
            <w:tcW w:w="672" w:type="dxa"/>
          </w:tcPr>
          <w:p>
            <w:pPr>
              <w:tabs>
                <w:tab w:val="left" w:pos="1160"/>
              </w:tabs>
              <w:spacing w:line="0" w:lineRule="atLeast"/>
              <w:jc w:val="center"/>
              <w:rPr>
                <w:rFonts w:ascii="Times New Roman" w:hAnsi="Times New Roman" w:eastAsia="Times New Roman"/>
                <w:sz w:val="24"/>
                <w:szCs w:val="24"/>
              </w:rPr>
            </w:pPr>
          </w:p>
        </w:tc>
        <w:tc>
          <w:tcPr>
            <w:tcW w:w="1518" w:type="dxa"/>
          </w:tcPr>
          <w:p>
            <w:pPr>
              <w:tabs>
                <w:tab w:val="left" w:pos="1160"/>
              </w:tabs>
              <w:spacing w:line="0" w:lineRule="atLeast"/>
              <w:jc w:val="center"/>
              <w:rPr>
                <w:rFonts w:hint="default" w:ascii="Times New Roman" w:hAnsi="Times New Roman" w:eastAsia="Times New Roman"/>
                <w:sz w:val="24"/>
                <w:szCs w:val="24"/>
                <w:lang w:val="sr-Cyrl-RS"/>
              </w:rPr>
            </w:pPr>
            <w:r>
              <w:rPr>
                <w:rFonts w:hint="default" w:ascii="Times New Roman" w:hAnsi="Times New Roman" w:eastAsia="Times New Roman"/>
                <w:sz w:val="24"/>
                <w:szCs w:val="24"/>
                <w:lang w:val="sr-Cyrl-RS"/>
              </w:rPr>
              <w:t>8</w:t>
            </w:r>
          </w:p>
        </w:tc>
        <w:tc>
          <w:tcPr>
            <w:tcW w:w="530" w:type="dxa"/>
          </w:tcPr>
          <w:p>
            <w:pPr>
              <w:tabs>
                <w:tab w:val="left" w:pos="1160"/>
              </w:tabs>
              <w:spacing w:line="0" w:lineRule="atLeast"/>
              <w:jc w:val="center"/>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261" w:type="dxa"/>
          </w:tcPr>
          <w:p>
            <w:pPr>
              <w:tabs>
                <w:tab w:val="left" w:pos="1160"/>
              </w:tabs>
              <w:spacing w:line="0" w:lineRule="atLeast"/>
              <w:rPr>
                <w:rFonts w:ascii="Times New Roman" w:hAnsi="Times New Roman" w:eastAsia="Times New Roman"/>
                <w:sz w:val="24"/>
                <w:szCs w:val="24"/>
                <w:lang w:val="sr-Cyrl-RS"/>
              </w:rPr>
            </w:pPr>
            <w:r>
              <w:rPr>
                <w:rFonts w:ascii="Times New Roman" w:hAnsi="Times New Roman" w:eastAsia="Times New Roman"/>
                <w:sz w:val="24"/>
                <w:szCs w:val="24"/>
                <w:lang w:val="sr-Cyrl-RS"/>
              </w:rPr>
              <w:t xml:space="preserve">      Основна школа</w:t>
            </w:r>
          </w:p>
        </w:tc>
        <w:tc>
          <w:tcPr>
            <w:tcW w:w="1099" w:type="dxa"/>
          </w:tcPr>
          <w:p>
            <w:pPr>
              <w:tabs>
                <w:tab w:val="left" w:pos="1160"/>
              </w:tabs>
              <w:spacing w:line="0" w:lineRule="atLeast"/>
              <w:jc w:val="center"/>
              <w:rPr>
                <w:rFonts w:hint="default" w:ascii="Times New Roman" w:hAnsi="Times New Roman" w:eastAsia="Times New Roman"/>
                <w:sz w:val="24"/>
                <w:szCs w:val="24"/>
                <w:lang w:val="sr-Cyrl-RS"/>
              </w:rPr>
            </w:pPr>
            <w:r>
              <w:rPr>
                <w:rFonts w:hint="default" w:ascii="Times New Roman" w:hAnsi="Times New Roman" w:eastAsia="Times New Roman"/>
                <w:sz w:val="24"/>
                <w:szCs w:val="24"/>
                <w:lang w:val="sr-Cyrl-RS"/>
              </w:rPr>
              <w:t>1</w:t>
            </w:r>
          </w:p>
        </w:tc>
        <w:tc>
          <w:tcPr>
            <w:tcW w:w="547" w:type="dxa"/>
          </w:tcPr>
          <w:p>
            <w:pPr>
              <w:tabs>
                <w:tab w:val="left" w:pos="1160"/>
              </w:tabs>
              <w:spacing w:line="0" w:lineRule="atLeast"/>
              <w:jc w:val="center"/>
              <w:rPr>
                <w:rFonts w:ascii="Times New Roman" w:hAnsi="Times New Roman" w:eastAsia="Times New Roman"/>
                <w:sz w:val="24"/>
                <w:szCs w:val="24"/>
              </w:rPr>
            </w:pPr>
          </w:p>
        </w:tc>
        <w:tc>
          <w:tcPr>
            <w:tcW w:w="2026" w:type="dxa"/>
          </w:tcPr>
          <w:p>
            <w:pPr>
              <w:tabs>
                <w:tab w:val="left" w:pos="1160"/>
              </w:tabs>
              <w:spacing w:line="0" w:lineRule="atLeast"/>
              <w:jc w:val="center"/>
              <w:rPr>
                <w:rFonts w:hint="default" w:ascii="Times New Roman" w:hAnsi="Times New Roman" w:eastAsia="Times New Roman"/>
                <w:sz w:val="24"/>
                <w:szCs w:val="24"/>
                <w:lang w:val="sr-Cyrl-RS"/>
              </w:rPr>
            </w:pPr>
            <w:r>
              <w:rPr>
                <w:rFonts w:hint="default" w:ascii="Times New Roman" w:hAnsi="Times New Roman" w:eastAsia="Times New Roman"/>
                <w:sz w:val="24"/>
                <w:szCs w:val="24"/>
                <w:lang w:val="sr-Cyrl-RS"/>
              </w:rPr>
              <w:t>1</w:t>
            </w:r>
          </w:p>
        </w:tc>
        <w:tc>
          <w:tcPr>
            <w:tcW w:w="672" w:type="dxa"/>
          </w:tcPr>
          <w:p>
            <w:pPr>
              <w:tabs>
                <w:tab w:val="left" w:pos="1160"/>
              </w:tabs>
              <w:spacing w:line="0" w:lineRule="atLeast"/>
              <w:jc w:val="center"/>
              <w:rPr>
                <w:rFonts w:ascii="Times New Roman" w:hAnsi="Times New Roman" w:eastAsia="Times New Roman"/>
                <w:sz w:val="24"/>
                <w:szCs w:val="24"/>
              </w:rPr>
            </w:pPr>
          </w:p>
        </w:tc>
        <w:tc>
          <w:tcPr>
            <w:tcW w:w="1518" w:type="dxa"/>
          </w:tcPr>
          <w:p>
            <w:pPr>
              <w:tabs>
                <w:tab w:val="left" w:pos="1160"/>
              </w:tabs>
              <w:spacing w:line="0" w:lineRule="atLeast"/>
              <w:jc w:val="center"/>
              <w:rPr>
                <w:rFonts w:hint="default" w:ascii="Times New Roman" w:hAnsi="Times New Roman" w:eastAsia="Times New Roman"/>
                <w:sz w:val="24"/>
                <w:szCs w:val="24"/>
                <w:lang w:val="sr-Cyrl-RS"/>
              </w:rPr>
            </w:pPr>
            <w:r>
              <w:rPr>
                <w:rFonts w:hint="default" w:ascii="Times New Roman" w:hAnsi="Times New Roman" w:eastAsia="Times New Roman"/>
                <w:sz w:val="24"/>
                <w:szCs w:val="24"/>
                <w:lang w:val="sr-Cyrl-RS"/>
              </w:rPr>
              <w:t>1</w:t>
            </w:r>
          </w:p>
        </w:tc>
        <w:tc>
          <w:tcPr>
            <w:tcW w:w="530" w:type="dxa"/>
          </w:tcPr>
          <w:p>
            <w:pPr>
              <w:tabs>
                <w:tab w:val="left" w:pos="1160"/>
              </w:tabs>
              <w:spacing w:line="0" w:lineRule="atLeast"/>
              <w:jc w:val="center"/>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261" w:type="dxa"/>
          </w:tcPr>
          <w:p>
            <w:pPr>
              <w:tabs>
                <w:tab w:val="left" w:pos="1160"/>
              </w:tabs>
              <w:spacing w:line="0" w:lineRule="atLeast"/>
              <w:rPr>
                <w:rFonts w:ascii="Times New Roman" w:hAnsi="Times New Roman" w:eastAsia="Times New Roman"/>
                <w:sz w:val="24"/>
                <w:szCs w:val="24"/>
                <w:lang w:val="sr-Cyrl-RS"/>
              </w:rPr>
            </w:pPr>
            <w:r>
              <w:rPr>
                <w:rFonts w:ascii="Times New Roman" w:hAnsi="Times New Roman" w:eastAsia="Times New Roman"/>
                <w:sz w:val="24"/>
                <w:szCs w:val="24"/>
                <w:lang w:val="sr-Cyrl-RS"/>
              </w:rPr>
              <w:t xml:space="preserve">              УКУПНО</w:t>
            </w:r>
          </w:p>
        </w:tc>
        <w:tc>
          <w:tcPr>
            <w:tcW w:w="1099" w:type="dxa"/>
          </w:tcPr>
          <w:p>
            <w:pPr>
              <w:tabs>
                <w:tab w:val="left" w:pos="1160"/>
              </w:tabs>
              <w:spacing w:line="0" w:lineRule="atLeast"/>
              <w:jc w:val="center"/>
              <w:rPr>
                <w:rFonts w:hint="default" w:ascii="Times New Roman" w:hAnsi="Times New Roman" w:eastAsia="Times New Roman"/>
                <w:sz w:val="24"/>
                <w:szCs w:val="24"/>
                <w:lang w:val="sr-Cyrl-RS"/>
              </w:rPr>
            </w:pPr>
            <w:r>
              <w:rPr>
                <w:rFonts w:hint="default" w:ascii="Times New Roman" w:hAnsi="Times New Roman" w:eastAsia="Times New Roman"/>
                <w:sz w:val="24"/>
                <w:szCs w:val="24"/>
                <w:lang w:val="sr-Cyrl-RS"/>
              </w:rPr>
              <w:t>16</w:t>
            </w:r>
          </w:p>
        </w:tc>
        <w:tc>
          <w:tcPr>
            <w:tcW w:w="547" w:type="dxa"/>
          </w:tcPr>
          <w:p>
            <w:pPr>
              <w:tabs>
                <w:tab w:val="left" w:pos="1160"/>
              </w:tabs>
              <w:spacing w:line="0" w:lineRule="atLeast"/>
              <w:jc w:val="center"/>
              <w:rPr>
                <w:rFonts w:ascii="Times New Roman" w:hAnsi="Times New Roman" w:eastAsia="Times New Roman"/>
                <w:sz w:val="24"/>
                <w:szCs w:val="24"/>
              </w:rPr>
            </w:pPr>
          </w:p>
        </w:tc>
        <w:tc>
          <w:tcPr>
            <w:tcW w:w="2026" w:type="dxa"/>
          </w:tcPr>
          <w:p>
            <w:pPr>
              <w:tabs>
                <w:tab w:val="left" w:pos="1160"/>
              </w:tabs>
              <w:spacing w:line="0" w:lineRule="atLeast"/>
              <w:jc w:val="center"/>
              <w:rPr>
                <w:rFonts w:hint="default" w:ascii="Times New Roman" w:hAnsi="Times New Roman" w:eastAsia="Times New Roman"/>
                <w:sz w:val="24"/>
                <w:szCs w:val="24"/>
                <w:lang w:val="sr-Cyrl-RS"/>
              </w:rPr>
            </w:pPr>
            <w:r>
              <w:rPr>
                <w:rFonts w:hint="default" w:ascii="Times New Roman" w:hAnsi="Times New Roman" w:eastAsia="Times New Roman"/>
                <w:sz w:val="24"/>
                <w:szCs w:val="24"/>
                <w:lang w:val="sr-Cyrl-RS"/>
              </w:rPr>
              <w:t>1</w:t>
            </w:r>
          </w:p>
        </w:tc>
        <w:tc>
          <w:tcPr>
            <w:tcW w:w="672" w:type="dxa"/>
          </w:tcPr>
          <w:p>
            <w:pPr>
              <w:tabs>
                <w:tab w:val="left" w:pos="1160"/>
              </w:tabs>
              <w:spacing w:line="0" w:lineRule="atLeast"/>
              <w:jc w:val="center"/>
              <w:rPr>
                <w:rFonts w:ascii="Times New Roman" w:hAnsi="Times New Roman" w:eastAsia="Times New Roman"/>
                <w:sz w:val="24"/>
                <w:szCs w:val="24"/>
              </w:rPr>
            </w:pPr>
          </w:p>
        </w:tc>
        <w:tc>
          <w:tcPr>
            <w:tcW w:w="1518" w:type="dxa"/>
          </w:tcPr>
          <w:p>
            <w:pPr>
              <w:tabs>
                <w:tab w:val="left" w:pos="1160"/>
              </w:tabs>
              <w:spacing w:line="0" w:lineRule="atLeast"/>
              <w:jc w:val="center"/>
              <w:rPr>
                <w:rFonts w:hint="default" w:ascii="Times New Roman" w:hAnsi="Times New Roman" w:eastAsia="Times New Roman"/>
                <w:sz w:val="24"/>
                <w:szCs w:val="24"/>
                <w:lang w:val="sr-Cyrl-RS"/>
              </w:rPr>
            </w:pPr>
            <w:r>
              <w:rPr>
                <w:rFonts w:hint="default" w:ascii="Times New Roman" w:hAnsi="Times New Roman" w:eastAsia="Times New Roman"/>
                <w:sz w:val="24"/>
                <w:szCs w:val="24"/>
                <w:lang w:val="sr-Cyrl-RS"/>
              </w:rPr>
              <w:t>16</w:t>
            </w:r>
          </w:p>
        </w:tc>
        <w:tc>
          <w:tcPr>
            <w:tcW w:w="530" w:type="dxa"/>
          </w:tcPr>
          <w:p>
            <w:pPr>
              <w:tabs>
                <w:tab w:val="left" w:pos="1160"/>
              </w:tabs>
              <w:spacing w:line="0" w:lineRule="atLeast"/>
              <w:jc w:val="center"/>
              <w:rPr>
                <w:rFonts w:ascii="Times New Roman" w:hAnsi="Times New Roman" w:eastAsia="Times New Roman"/>
                <w:sz w:val="24"/>
                <w:szCs w:val="24"/>
              </w:rPr>
            </w:pPr>
          </w:p>
        </w:tc>
      </w:tr>
    </w:tbl>
    <w:p>
      <w:pPr>
        <w:rPr>
          <w:rFonts w:ascii="Times New Roman" w:hAnsi="Times New Roman" w:eastAsia="Times New Roman"/>
          <w:sz w:val="24"/>
        </w:rPr>
      </w:pPr>
    </w:p>
    <w:p>
      <w:pPr>
        <w:rPr>
          <w:rFonts w:ascii="Times New Roman" w:hAnsi="Times New Roman" w:eastAsia="Times New Roman"/>
          <w:sz w:val="24"/>
        </w:rPr>
      </w:pPr>
    </w:p>
    <w:p>
      <w:pPr>
        <w:rPr>
          <w:rFonts w:ascii="Times New Roman" w:hAnsi="Times New Roman" w:eastAsia="Times New Roman"/>
          <w:sz w:val="24"/>
        </w:rPr>
        <w:sectPr>
          <w:pgSz w:w="11920" w:h="16841"/>
          <w:pgMar w:top="1440" w:right="1411" w:bottom="1440" w:left="1416" w:header="0" w:footer="0" w:gutter="0"/>
          <w:cols w:equalWidth="0" w:num="1">
            <w:col w:w="9084"/>
          </w:cols>
          <w:docGrid w:linePitch="360" w:charSpace="0"/>
        </w:sectPr>
      </w:pPr>
    </w:p>
    <w:p>
      <w:pPr>
        <w:spacing w:line="20" w:lineRule="exact"/>
        <w:rPr>
          <w:rFonts w:ascii="Times New Roman" w:hAnsi="Times New Roman" w:eastAsia="Times New Roman"/>
          <w:sz w:val="24"/>
          <w:szCs w:val="24"/>
        </w:rPr>
      </w:pPr>
    </w:p>
    <w:p>
      <w:pPr>
        <w:rPr>
          <w:rFonts w:ascii="Times New Roman" w:hAnsi="Times New Roman" w:eastAsia="Times New Roman"/>
          <w:sz w:val="24"/>
          <w:szCs w:val="24"/>
        </w:rPr>
      </w:pPr>
    </w:p>
    <w:p>
      <w:pPr>
        <w:numPr>
          <w:ilvl w:val="0"/>
          <w:numId w:val="7"/>
        </w:numPr>
        <w:tabs>
          <w:tab w:val="left" w:pos="548"/>
        </w:tabs>
        <w:spacing w:line="234" w:lineRule="auto"/>
        <w:ind w:left="620" w:right="260" w:hanging="364"/>
        <w:rPr>
          <w:rFonts w:ascii="Times New Roman" w:hAnsi="Times New Roman" w:eastAsia="Times New Roman"/>
          <w:b/>
          <w:sz w:val="32"/>
        </w:rPr>
      </w:pPr>
      <w:r>
        <w:rPr>
          <w:rFonts w:ascii="Times New Roman" w:hAnsi="Times New Roman" w:eastAsia="Times New Roman"/>
          <w:b/>
          <w:bCs/>
          <w:sz w:val="22"/>
          <w:szCs w:val="22"/>
          <w:lang w:val="sr-Cyrl-RS"/>
        </w:rPr>
        <w:t xml:space="preserve">         </w:t>
      </w:r>
      <w:r>
        <w:rPr>
          <w:rFonts w:ascii="Times New Roman" w:hAnsi="Times New Roman" w:eastAsia="Times New Roman"/>
          <w:b/>
          <w:sz w:val="32"/>
        </w:rPr>
        <w:t>ОБЛАСТИ И ПРОЦЕСИ КОЈИ СУ РИЗИЧНИ ЗА ПОВРЕДУ ПРИНЦИПА РОДНЕ РАВНОПРАВНОСТИ</w:t>
      </w:r>
    </w:p>
    <w:p>
      <w:pPr>
        <w:tabs>
          <w:tab w:val="left" w:pos="548"/>
        </w:tabs>
        <w:spacing w:line="234" w:lineRule="auto"/>
        <w:ind w:right="260"/>
        <w:jc w:val="both"/>
        <w:rPr>
          <w:rFonts w:ascii="Times New Roman" w:hAnsi="Times New Roman" w:eastAsia="Times New Roman"/>
          <w:b/>
          <w:sz w:val="24"/>
          <w:szCs w:val="24"/>
        </w:rPr>
      </w:pPr>
    </w:p>
    <w:p>
      <w:pPr>
        <w:tabs>
          <w:tab w:val="left" w:pos="548"/>
        </w:tabs>
        <w:spacing w:line="234" w:lineRule="auto"/>
        <w:ind w:right="260"/>
        <w:jc w:val="both"/>
        <w:rPr>
          <w:rFonts w:ascii="Times New Roman" w:hAnsi="Times New Roman" w:eastAsia="Times New Roman"/>
          <w:bCs/>
          <w:sz w:val="24"/>
          <w:szCs w:val="24"/>
          <w:lang w:val="sr-Cyrl-RS"/>
        </w:rPr>
      </w:pPr>
      <w:r>
        <w:rPr>
          <w:rFonts w:ascii="Times New Roman" w:hAnsi="Times New Roman" w:eastAsia="Times New Roman"/>
          <w:b/>
          <w:sz w:val="24"/>
          <w:szCs w:val="24"/>
          <w:lang w:val="sr-Cyrl-RS"/>
        </w:rPr>
        <w:t xml:space="preserve">      </w:t>
      </w:r>
      <w:r>
        <w:rPr>
          <w:rFonts w:ascii="Times New Roman" w:hAnsi="Times New Roman" w:eastAsia="Times New Roman"/>
          <w:bCs/>
          <w:sz w:val="24"/>
          <w:szCs w:val="24"/>
          <w:lang w:val="sr-Cyrl-RS"/>
        </w:rPr>
        <w:t xml:space="preserve"> У Установи је изражен дисбаланс и неуравнотежена заступљеност полова међу запосленима, али без дискриминације у раду и са једнаким могућностима за рад и за жене и мушкарце. Један од разлога наведеног дисбаланса је тај што су сви запослени који су ангажовани на пословима са највећим бројем извршилаца на радним местима: васпитач, медицинска сестра васпитач и спремачица – занимања за која се претежно опредељују жене, као и то да се за неке области рада, као што су васпитање и образовање највише опредељују жене.</w:t>
      </w:r>
    </w:p>
    <w:p>
      <w:pPr>
        <w:tabs>
          <w:tab w:val="left" w:pos="548"/>
        </w:tabs>
        <w:spacing w:line="234" w:lineRule="auto"/>
        <w:ind w:right="260"/>
        <w:jc w:val="both"/>
        <w:rPr>
          <w:rFonts w:ascii="Times New Roman" w:hAnsi="Times New Roman" w:eastAsia="Times New Roman"/>
          <w:bCs/>
          <w:sz w:val="24"/>
          <w:szCs w:val="24"/>
          <w:lang w:val="sr-Cyrl-RS"/>
        </w:rPr>
      </w:pPr>
      <w:r>
        <w:rPr>
          <w:rFonts w:ascii="Times New Roman" w:hAnsi="Times New Roman" w:eastAsia="Times New Roman"/>
          <w:bCs/>
          <w:sz w:val="24"/>
          <w:szCs w:val="24"/>
          <w:lang w:val="sr-Cyrl-RS"/>
        </w:rPr>
        <w:t xml:space="preserve">       У Установи не постоји различита нето плата на истоветним радним местима која се исплаћује запосленом за пуно радно време, према полној структури.</w:t>
      </w:r>
    </w:p>
    <w:p>
      <w:pPr>
        <w:tabs>
          <w:tab w:val="left" w:pos="548"/>
        </w:tabs>
        <w:spacing w:line="234" w:lineRule="auto"/>
        <w:ind w:right="260"/>
        <w:jc w:val="both"/>
        <w:rPr>
          <w:rFonts w:ascii="Times New Roman" w:hAnsi="Times New Roman" w:eastAsia="Times New Roman"/>
          <w:bCs/>
          <w:sz w:val="24"/>
          <w:szCs w:val="24"/>
          <w:lang w:val="sr-Cyrl-RS"/>
        </w:rPr>
      </w:pPr>
      <w:r>
        <w:rPr>
          <w:rFonts w:ascii="Times New Roman" w:hAnsi="Times New Roman" w:eastAsia="Times New Roman"/>
          <w:bCs/>
          <w:sz w:val="24"/>
          <w:szCs w:val="24"/>
          <w:lang w:val="sr-Cyrl-RS"/>
        </w:rPr>
        <w:t xml:space="preserve">       У Установи се не издвајају средства за унапређење родне равноправности.</w:t>
      </w:r>
    </w:p>
    <w:p>
      <w:pPr>
        <w:tabs>
          <w:tab w:val="left" w:pos="548"/>
        </w:tabs>
        <w:spacing w:line="234" w:lineRule="auto"/>
        <w:ind w:right="260"/>
        <w:jc w:val="both"/>
        <w:rPr>
          <w:rFonts w:ascii="Times New Roman" w:hAnsi="Times New Roman" w:eastAsia="Times New Roman"/>
          <w:bCs/>
          <w:sz w:val="24"/>
          <w:szCs w:val="24"/>
          <w:lang w:val="sr-Cyrl-RS"/>
        </w:rPr>
      </w:pPr>
      <w:r>
        <w:rPr>
          <w:rFonts w:ascii="Times New Roman" w:hAnsi="Times New Roman" w:eastAsia="Times New Roman"/>
          <w:bCs/>
          <w:sz w:val="24"/>
          <w:szCs w:val="24"/>
          <w:lang w:val="sr-Cyrl-RS"/>
        </w:rPr>
        <w:t xml:space="preserve">       У претходном периоду није било узнемиравања, полног узнемиравања, посредне или непосредне дискриминације, као ни судских спорова из ове области.</w:t>
      </w:r>
    </w:p>
    <w:p>
      <w:pPr>
        <w:tabs>
          <w:tab w:val="left" w:pos="548"/>
        </w:tabs>
        <w:spacing w:line="234" w:lineRule="auto"/>
        <w:ind w:right="260"/>
        <w:jc w:val="both"/>
        <w:rPr>
          <w:rFonts w:ascii="Times New Roman" w:hAnsi="Times New Roman" w:eastAsia="Times New Roman"/>
          <w:bCs/>
          <w:sz w:val="24"/>
          <w:szCs w:val="24"/>
          <w:lang w:val="sr-Cyrl-RS"/>
        </w:rPr>
      </w:pPr>
      <w:r>
        <w:rPr>
          <w:rFonts w:ascii="Times New Roman" w:hAnsi="Times New Roman" w:eastAsia="Times New Roman"/>
          <w:bCs/>
          <w:sz w:val="24"/>
          <w:szCs w:val="24"/>
          <w:lang w:val="sr-Cyrl-RS"/>
        </w:rPr>
        <w:t xml:space="preserve">       Мере које су предвиђене овим Планом управљања ризицима су пре свега са циљем унапређења до потпуне примене принципа родне равноправности.</w:t>
      </w:r>
    </w:p>
    <w:p>
      <w:pPr>
        <w:spacing w:line="200" w:lineRule="exact"/>
        <w:jc w:val="both"/>
        <w:rPr>
          <w:rFonts w:ascii="Times New Roman" w:hAnsi="Times New Roman" w:eastAsia="Times New Roman"/>
          <w:bCs/>
          <w:sz w:val="24"/>
          <w:szCs w:val="24"/>
        </w:rPr>
      </w:pPr>
    </w:p>
    <w:p>
      <w:pPr>
        <w:spacing w:line="200" w:lineRule="exact"/>
        <w:rPr>
          <w:rFonts w:ascii="Times New Roman" w:hAnsi="Times New Roman" w:eastAsia="Times New Roman"/>
          <w:bCs/>
          <w:sz w:val="24"/>
          <w:szCs w:val="24"/>
        </w:rPr>
      </w:pPr>
    </w:p>
    <w:p>
      <w:pPr>
        <w:spacing w:line="277" w:lineRule="exact"/>
        <w:rPr>
          <w:rFonts w:ascii="Times New Roman" w:hAnsi="Times New Roman" w:eastAsia="Times New Roman"/>
          <w:sz w:val="24"/>
          <w:szCs w:val="24"/>
        </w:rPr>
      </w:pPr>
    </w:p>
    <w:p>
      <w:pPr>
        <w:numPr>
          <w:ilvl w:val="0"/>
          <w:numId w:val="8"/>
        </w:numPr>
        <w:tabs>
          <w:tab w:val="left" w:pos="294"/>
        </w:tabs>
        <w:spacing w:line="234" w:lineRule="auto"/>
        <w:ind w:left="366" w:right="20" w:hanging="364"/>
        <w:rPr>
          <w:rFonts w:ascii="Times New Roman" w:hAnsi="Times New Roman" w:eastAsia="Times New Roman"/>
          <w:b/>
          <w:sz w:val="32"/>
        </w:rPr>
      </w:pPr>
      <w:r>
        <w:rPr>
          <w:rFonts w:ascii="Times New Roman" w:hAnsi="Times New Roman" w:eastAsia="Times New Roman"/>
          <w:b/>
          <w:bCs/>
          <w:sz w:val="22"/>
          <w:szCs w:val="22"/>
          <w:lang w:val="sr-Cyrl-RS"/>
        </w:rPr>
        <w:t xml:space="preserve">   </w:t>
      </w:r>
      <w:r>
        <w:rPr>
          <w:rFonts w:ascii="Times New Roman" w:hAnsi="Times New Roman" w:eastAsia="Times New Roman"/>
          <w:b/>
          <w:sz w:val="32"/>
        </w:rPr>
        <w:t>МЕРЕ ЗА ОСТВАРИВАЊЕ И УНАПРЕЂЕЊЕ РОДНЕ РАВНОПРАВНОСТИ</w:t>
      </w:r>
    </w:p>
    <w:p>
      <w:pPr>
        <w:spacing w:line="200" w:lineRule="exact"/>
        <w:rPr>
          <w:rFonts w:ascii="Times New Roman" w:hAnsi="Times New Roman" w:eastAsia="Times New Roman"/>
        </w:rPr>
      </w:pPr>
    </w:p>
    <w:p>
      <w:pPr>
        <w:spacing w:line="277" w:lineRule="exact"/>
        <w:rPr>
          <w:rFonts w:ascii="Times New Roman" w:hAnsi="Times New Roman" w:eastAsia="Times New Roman"/>
        </w:rPr>
      </w:pPr>
    </w:p>
    <w:p>
      <w:pPr>
        <w:spacing w:line="234" w:lineRule="auto"/>
        <w:ind w:left="6"/>
        <w:jc w:val="both"/>
        <w:rPr>
          <w:rFonts w:ascii="Times New Roman" w:hAnsi="Times New Roman" w:eastAsia="Times New Roman"/>
          <w:sz w:val="24"/>
        </w:rPr>
      </w:pPr>
      <w:r>
        <w:rPr>
          <w:rFonts w:ascii="Times New Roman" w:hAnsi="Times New Roman" w:eastAsia="Times New Roman"/>
          <w:sz w:val="24"/>
        </w:rPr>
        <w:t>Закон разврстава мере за остваривање и унапређење родне равноправности на опште мере и посебне мере.</w:t>
      </w:r>
    </w:p>
    <w:p>
      <w:pPr>
        <w:spacing w:line="292" w:lineRule="exact"/>
        <w:rPr>
          <w:rFonts w:ascii="Times New Roman" w:hAnsi="Times New Roman" w:eastAsia="Times New Roman"/>
        </w:rPr>
      </w:pPr>
    </w:p>
    <w:p>
      <w:pPr>
        <w:spacing w:line="235" w:lineRule="auto"/>
        <w:ind w:left="6" w:right="20"/>
        <w:jc w:val="both"/>
        <w:rPr>
          <w:rFonts w:ascii="Times New Roman" w:hAnsi="Times New Roman" w:eastAsia="Times New Roman"/>
          <w:sz w:val="24"/>
        </w:rPr>
      </w:pPr>
      <w:r>
        <w:rPr>
          <w:rFonts w:ascii="Times New Roman" w:hAnsi="Times New Roman" w:eastAsia="Times New Roman"/>
          <w:sz w:val="24"/>
        </w:rPr>
        <w:t>Опште мере се доносе након друштвеног дијалога и широког друштвеног консензуса, док се посебне мере доносе појединачно на нивоу организације.</w:t>
      </w:r>
    </w:p>
    <w:p>
      <w:pPr>
        <w:spacing w:line="400" w:lineRule="exact"/>
        <w:rPr>
          <w:rFonts w:ascii="Times New Roman" w:hAnsi="Times New Roman" w:eastAsia="Times New Roman"/>
        </w:rPr>
      </w:pPr>
    </w:p>
    <w:p>
      <w:pPr>
        <w:spacing w:line="0" w:lineRule="atLeast"/>
        <w:ind w:left="366"/>
        <w:rPr>
          <w:rFonts w:ascii="Times New Roman" w:hAnsi="Times New Roman" w:eastAsia="Times New Roman"/>
          <w:b/>
          <w:sz w:val="28"/>
        </w:rPr>
      </w:pPr>
      <w:r>
        <w:rPr>
          <w:rFonts w:ascii="Times New Roman" w:hAnsi="Times New Roman" w:eastAsia="Times New Roman"/>
          <w:b/>
          <w:sz w:val="26"/>
        </w:rPr>
        <w:t>3.1.</w:t>
      </w:r>
      <w:r>
        <w:rPr>
          <w:rFonts w:ascii="Times New Roman" w:hAnsi="Times New Roman" w:eastAsia="Times New Roman"/>
          <w:b/>
          <w:sz w:val="28"/>
        </w:rPr>
        <w:t xml:space="preserve"> Опште мере</w:t>
      </w:r>
    </w:p>
    <w:p>
      <w:pPr>
        <w:spacing w:line="200" w:lineRule="exact"/>
        <w:rPr>
          <w:rFonts w:ascii="Times New Roman" w:hAnsi="Times New Roman" w:eastAsia="Times New Roman"/>
        </w:rPr>
      </w:pPr>
    </w:p>
    <w:p>
      <w:pPr>
        <w:spacing w:line="203" w:lineRule="exact"/>
        <w:rPr>
          <w:rFonts w:ascii="Times New Roman" w:hAnsi="Times New Roman" w:eastAsia="Times New Roman"/>
        </w:rPr>
      </w:pPr>
    </w:p>
    <w:p>
      <w:pPr>
        <w:spacing w:line="237" w:lineRule="auto"/>
        <w:ind w:left="6"/>
        <w:jc w:val="both"/>
        <w:rPr>
          <w:rFonts w:ascii="Times New Roman" w:hAnsi="Times New Roman" w:eastAsia="Times New Roman"/>
          <w:sz w:val="24"/>
        </w:rPr>
      </w:pPr>
      <w:r>
        <w:rPr>
          <w:rFonts w:ascii="Times New Roman" w:hAnsi="Times New Roman" w:eastAsia="Times New Roman"/>
          <w:sz w:val="24"/>
        </w:rPr>
        <w:t>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 односно рода, или налаже одговарајуће поступање ради остваривања родне равноправности.</w:t>
      </w:r>
    </w:p>
    <w:p>
      <w:pPr>
        <w:spacing w:line="14" w:lineRule="exact"/>
        <w:rPr>
          <w:rFonts w:ascii="Times New Roman" w:hAnsi="Times New Roman" w:eastAsia="Times New Roman"/>
        </w:rPr>
      </w:pPr>
    </w:p>
    <w:p>
      <w:pPr>
        <w:spacing w:line="234" w:lineRule="auto"/>
        <w:ind w:left="6" w:right="20"/>
        <w:jc w:val="both"/>
        <w:rPr>
          <w:rFonts w:ascii="Times New Roman" w:hAnsi="Times New Roman" w:eastAsia="Times New Roman"/>
          <w:sz w:val="24"/>
        </w:rPr>
      </w:pPr>
      <w:r>
        <w:rPr>
          <w:rFonts w:ascii="Times New Roman" w:hAnsi="Times New Roman" w:eastAsia="Times New Roman"/>
          <w:sz w:val="24"/>
        </w:rPr>
        <w:t>Опште мере обухватају и мере утврђене другим актима (декларације, резолуције, стратегије и сл.), чији је циљ остваривање родне равноправности.</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0" w:lineRule="atLeast"/>
        <w:ind w:left="366"/>
        <w:rPr>
          <w:rFonts w:ascii="Times New Roman" w:hAnsi="Times New Roman" w:eastAsia="Times New Roman"/>
          <w:b/>
          <w:sz w:val="28"/>
        </w:rPr>
      </w:pPr>
      <w:r>
        <w:rPr>
          <w:rFonts w:ascii="Times New Roman" w:hAnsi="Times New Roman" w:eastAsia="Times New Roman"/>
          <w:b/>
          <w:sz w:val="26"/>
        </w:rPr>
        <w:t>3.2.</w:t>
      </w:r>
      <w:r>
        <w:rPr>
          <w:rFonts w:ascii="Times New Roman" w:hAnsi="Times New Roman" w:eastAsia="Times New Roman"/>
          <w:b/>
          <w:sz w:val="28"/>
        </w:rPr>
        <w:t xml:space="preserve"> Посебне мере</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237" w:lineRule="auto"/>
        <w:ind w:left="6"/>
        <w:jc w:val="both"/>
        <w:rPr>
          <w:rFonts w:ascii="Times New Roman" w:hAnsi="Times New Roman" w:eastAsia="Times New Roman"/>
          <w:sz w:val="24"/>
          <w:szCs w:val="24"/>
        </w:rPr>
      </w:pPr>
      <w:r>
        <w:rPr>
          <w:rFonts w:ascii="Times New Roman" w:hAnsi="Times New Roman" w:eastAsia="Times New Roman"/>
          <w:sz w:val="24"/>
          <w:szCs w:val="24"/>
        </w:rPr>
        <w:t>Посебне мере за остваривање и унапређивање родне равноправности су активности, мере, критеријуми и праксе у складу са начелом једнаких могућности којима се обезбеђује равноправно учешће и заступљеност жена и мушкараца, посебно припадника осетљивих друштвених група, у свим сферама друштвеног живота и једнаке могућности за остваривање права и слобода.</w:t>
      </w:r>
    </w:p>
    <w:p>
      <w:pPr>
        <w:spacing w:line="293" w:lineRule="exact"/>
        <w:rPr>
          <w:rFonts w:ascii="Times New Roman" w:hAnsi="Times New Roman" w:eastAsia="Times New Roman"/>
          <w:sz w:val="24"/>
          <w:szCs w:val="24"/>
        </w:rPr>
      </w:pPr>
    </w:p>
    <w:p>
      <w:pPr>
        <w:spacing w:line="234" w:lineRule="auto"/>
        <w:ind w:left="6" w:right="20"/>
        <w:jc w:val="both"/>
        <w:rPr>
          <w:rFonts w:ascii="Times New Roman" w:hAnsi="Times New Roman" w:eastAsia="Times New Roman"/>
          <w:sz w:val="24"/>
          <w:szCs w:val="24"/>
        </w:rPr>
      </w:pPr>
      <w:r>
        <w:rPr>
          <w:rFonts w:ascii="Times New Roman" w:hAnsi="Times New Roman" w:eastAsia="Times New Roman"/>
          <w:sz w:val="24"/>
          <w:szCs w:val="24"/>
        </w:rPr>
        <w:t>Посебне мере, у складу са општим мерама одређују и спроводе орган јавне власти, послодавци и удружења.</w:t>
      </w:r>
    </w:p>
    <w:p>
      <w:pPr>
        <w:spacing w:line="290" w:lineRule="exact"/>
        <w:rPr>
          <w:rFonts w:ascii="Times New Roman" w:hAnsi="Times New Roman" w:eastAsia="Times New Roman"/>
          <w:sz w:val="24"/>
          <w:szCs w:val="24"/>
        </w:rPr>
      </w:pPr>
    </w:p>
    <w:p>
      <w:pPr>
        <w:spacing w:line="234" w:lineRule="auto"/>
        <w:ind w:left="6"/>
        <w:jc w:val="both"/>
        <w:rPr>
          <w:rFonts w:ascii="Times New Roman" w:hAnsi="Times New Roman" w:eastAsia="Times New Roman"/>
          <w:sz w:val="24"/>
          <w:szCs w:val="24"/>
        </w:rPr>
      </w:pPr>
      <w:r>
        <w:rPr>
          <w:rFonts w:ascii="Times New Roman" w:hAnsi="Times New Roman" w:eastAsia="Times New Roman"/>
          <w:sz w:val="24"/>
          <w:szCs w:val="24"/>
        </w:rPr>
        <w:t>Приликом одређивања посебних мера морају се уважавати различити интереси, потребе и приоритети жена и мушкараца, а посебним мерама мора се обезбедити:</w:t>
      </w:r>
    </w:p>
    <w:p>
      <w:pPr>
        <w:spacing w:line="290" w:lineRule="exact"/>
        <w:rPr>
          <w:rFonts w:ascii="Times New Roman" w:hAnsi="Times New Roman" w:eastAsia="Times New Roman"/>
          <w:sz w:val="24"/>
          <w:szCs w:val="24"/>
        </w:rPr>
      </w:pPr>
    </w:p>
    <w:p>
      <w:pPr>
        <w:numPr>
          <w:ilvl w:val="0"/>
          <w:numId w:val="9"/>
        </w:numPr>
        <w:tabs>
          <w:tab w:val="left" w:pos="286"/>
        </w:tabs>
        <w:spacing w:line="180" w:lineRule="auto"/>
        <w:ind w:left="286" w:right="200" w:hanging="286"/>
        <w:rPr>
          <w:rFonts w:ascii="Wingdings" w:hAnsi="Wingdings" w:eastAsia="Wingdings"/>
          <w:color w:val="4471C4"/>
          <w:sz w:val="24"/>
          <w:szCs w:val="24"/>
          <w:vertAlign w:val="superscript"/>
        </w:rPr>
      </w:pPr>
      <w:r>
        <w:rPr>
          <w:rFonts w:ascii="Times New Roman" w:hAnsi="Times New Roman" w:eastAsia="Times New Roman"/>
          <w:sz w:val="24"/>
          <w:szCs w:val="24"/>
        </w:rPr>
        <w:t>право жена, девојчица и мушкараца на информисаност и једнаку доступност политикама, програмима и услугама;</w:t>
      </w:r>
    </w:p>
    <w:p>
      <w:pPr>
        <w:spacing w:line="12" w:lineRule="exact"/>
        <w:rPr>
          <w:rFonts w:ascii="Wingdings" w:hAnsi="Wingdings" w:eastAsia="Wingdings"/>
          <w:color w:val="4471C4"/>
          <w:sz w:val="24"/>
          <w:szCs w:val="24"/>
          <w:vertAlign w:val="superscript"/>
        </w:rPr>
      </w:pPr>
    </w:p>
    <w:p>
      <w:pPr>
        <w:numPr>
          <w:ilvl w:val="0"/>
          <w:numId w:val="9"/>
        </w:numPr>
        <w:tabs>
          <w:tab w:val="left" w:pos="286"/>
        </w:tabs>
        <w:spacing w:line="180" w:lineRule="auto"/>
        <w:ind w:left="286" w:right="180" w:hanging="286"/>
        <w:rPr>
          <w:rFonts w:ascii="Wingdings" w:hAnsi="Wingdings" w:eastAsia="Wingdings"/>
          <w:color w:val="4471C4"/>
          <w:sz w:val="24"/>
          <w:szCs w:val="24"/>
          <w:vertAlign w:val="superscript"/>
        </w:rPr>
      </w:pPr>
      <w:r>
        <w:rPr>
          <w:rFonts w:ascii="Times New Roman" w:hAnsi="Times New Roman" w:eastAsia="Times New Roman"/>
          <w:sz w:val="24"/>
          <w:szCs w:val="24"/>
        </w:rPr>
        <w:t>примена уродњавања и родно одговорног буџетирања у поступку планирања, управљања и спровођења планова, пројеката и политика;</w:t>
      </w:r>
    </w:p>
    <w:p>
      <w:pPr>
        <w:spacing w:line="15" w:lineRule="exact"/>
        <w:rPr>
          <w:rFonts w:ascii="Wingdings" w:hAnsi="Wingdings" w:eastAsia="Wingdings"/>
          <w:color w:val="4471C4"/>
          <w:sz w:val="24"/>
          <w:szCs w:val="24"/>
          <w:vertAlign w:val="superscript"/>
        </w:rPr>
      </w:pPr>
    </w:p>
    <w:p>
      <w:pPr>
        <w:numPr>
          <w:ilvl w:val="0"/>
          <w:numId w:val="9"/>
        </w:numPr>
        <w:tabs>
          <w:tab w:val="left" w:pos="286"/>
        </w:tabs>
        <w:spacing w:line="0" w:lineRule="atLeast"/>
        <w:ind w:left="286" w:right="240" w:hanging="286"/>
        <w:rPr>
          <w:rFonts w:ascii="Wingdings" w:hAnsi="Wingdings" w:eastAsia="Wingdings"/>
          <w:color w:val="4471C4"/>
          <w:sz w:val="24"/>
          <w:szCs w:val="24"/>
          <w:vertAlign w:val="superscript"/>
        </w:rPr>
      </w:pPr>
      <w:r>
        <w:rPr>
          <w:rFonts w:ascii="Times New Roman" w:hAnsi="Times New Roman" w:eastAsia="Times New Roman"/>
          <w:sz w:val="24"/>
          <w:szCs w:val="24"/>
        </w:rPr>
        <w:t>промовисање једнаких могућности у управљању људским ресурсима и на тржишту рада;</w:t>
      </w:r>
    </w:p>
    <w:p>
      <w:pPr>
        <w:spacing w:line="72" w:lineRule="exact"/>
        <w:rPr>
          <w:rFonts w:ascii="Wingdings" w:hAnsi="Wingdings" w:eastAsia="Wingdings"/>
          <w:color w:val="4471C4"/>
          <w:sz w:val="24"/>
          <w:szCs w:val="24"/>
          <w:vertAlign w:val="superscript"/>
        </w:rPr>
      </w:pPr>
    </w:p>
    <w:p>
      <w:pPr>
        <w:numPr>
          <w:ilvl w:val="0"/>
          <w:numId w:val="9"/>
        </w:numPr>
        <w:tabs>
          <w:tab w:val="left" w:pos="286"/>
        </w:tabs>
        <w:spacing w:line="0" w:lineRule="atLeast"/>
        <w:ind w:left="286" w:right="20" w:hanging="286"/>
        <w:rPr>
          <w:rFonts w:ascii="Wingdings" w:hAnsi="Wingdings" w:eastAsia="Wingdings"/>
          <w:color w:val="4471C4"/>
          <w:sz w:val="24"/>
          <w:szCs w:val="24"/>
          <w:vertAlign w:val="superscript"/>
        </w:rPr>
      </w:pPr>
      <w:r>
        <w:rPr>
          <w:rFonts w:ascii="Times New Roman" w:hAnsi="Times New Roman" w:eastAsia="Times New Roman"/>
          <w:sz w:val="24"/>
          <w:szCs w:val="24"/>
        </w:rPr>
        <w:t>уравнотежена заступљеност полова у управним и надзорним телима и на положајима;</w:t>
      </w:r>
    </w:p>
    <w:p>
      <w:pPr>
        <w:spacing w:line="38" w:lineRule="exact"/>
        <w:rPr>
          <w:rFonts w:ascii="Wingdings" w:hAnsi="Wingdings" w:eastAsia="Wingdings"/>
          <w:color w:val="4471C4"/>
          <w:sz w:val="24"/>
          <w:szCs w:val="24"/>
          <w:vertAlign w:val="superscript"/>
        </w:rPr>
      </w:pPr>
    </w:p>
    <w:p>
      <w:pPr>
        <w:numPr>
          <w:ilvl w:val="0"/>
          <w:numId w:val="9"/>
        </w:numPr>
        <w:tabs>
          <w:tab w:val="left" w:pos="286"/>
        </w:tabs>
        <w:spacing w:line="180" w:lineRule="auto"/>
        <w:ind w:left="286" w:right="160" w:hanging="286"/>
        <w:rPr>
          <w:rFonts w:ascii="Wingdings" w:hAnsi="Wingdings" w:eastAsia="Wingdings"/>
          <w:color w:val="4471C4"/>
          <w:sz w:val="24"/>
          <w:szCs w:val="24"/>
          <w:vertAlign w:val="superscript"/>
        </w:rPr>
      </w:pPr>
      <w:r>
        <w:rPr>
          <w:rFonts w:ascii="Times New Roman" w:hAnsi="Times New Roman" w:eastAsia="Times New Roman"/>
          <w:sz w:val="24"/>
          <w:szCs w:val="24"/>
        </w:rPr>
        <w:t>уравнотежена заступљеност полова у свакој фази формулисања и спровођења политика родне равноправности;</w:t>
      </w:r>
    </w:p>
    <w:p>
      <w:pPr>
        <w:spacing w:line="13" w:lineRule="exact"/>
        <w:rPr>
          <w:rFonts w:ascii="Wingdings" w:hAnsi="Wingdings" w:eastAsia="Wingdings"/>
          <w:color w:val="4471C4"/>
          <w:sz w:val="24"/>
          <w:szCs w:val="24"/>
          <w:vertAlign w:val="superscript"/>
        </w:rPr>
      </w:pPr>
    </w:p>
    <w:p>
      <w:pPr>
        <w:numPr>
          <w:ilvl w:val="0"/>
          <w:numId w:val="9"/>
        </w:numPr>
        <w:tabs>
          <w:tab w:val="left" w:pos="286"/>
        </w:tabs>
        <w:spacing w:line="180" w:lineRule="auto"/>
        <w:ind w:left="286" w:right="240" w:hanging="286"/>
        <w:rPr>
          <w:rFonts w:ascii="Wingdings" w:hAnsi="Wingdings" w:eastAsia="Wingdings"/>
          <w:color w:val="4471C4"/>
          <w:sz w:val="24"/>
          <w:szCs w:val="24"/>
          <w:vertAlign w:val="superscript"/>
        </w:rPr>
      </w:pPr>
      <w:r>
        <w:rPr>
          <w:rFonts w:ascii="Times New Roman" w:hAnsi="Times New Roman" w:eastAsia="Times New Roman"/>
          <w:sz w:val="24"/>
          <w:szCs w:val="24"/>
        </w:rPr>
        <w:t>употреба родно сензитивног језика како би се утицало на уклањање родних стереотипа при остваривању права и обавеза жена и мушкара</w:t>
      </w:r>
    </w:p>
    <w:p>
      <w:pPr>
        <w:tabs>
          <w:tab w:val="left" w:pos="286"/>
        </w:tabs>
        <w:spacing w:line="180" w:lineRule="auto"/>
        <w:ind w:right="240"/>
        <w:rPr>
          <w:rFonts w:ascii="Times New Roman" w:hAnsi="Times New Roman" w:eastAsia="Times New Roman"/>
          <w:sz w:val="24"/>
          <w:szCs w:val="24"/>
        </w:rPr>
      </w:pPr>
    </w:p>
    <w:p>
      <w:pPr>
        <w:numPr>
          <w:ilvl w:val="0"/>
          <w:numId w:val="10"/>
        </w:numPr>
        <w:tabs>
          <w:tab w:val="left" w:pos="286"/>
        </w:tabs>
        <w:spacing w:line="180" w:lineRule="auto"/>
        <w:ind w:left="286" w:right="60" w:hanging="286"/>
        <w:rPr>
          <w:rFonts w:ascii="Wingdings" w:hAnsi="Wingdings" w:eastAsia="Wingdings"/>
          <w:color w:val="4471C4"/>
          <w:sz w:val="24"/>
          <w:szCs w:val="24"/>
          <w:vertAlign w:val="superscript"/>
        </w:rPr>
      </w:pPr>
      <w:r>
        <w:rPr>
          <w:rFonts w:ascii="Times New Roman" w:hAnsi="Times New Roman" w:eastAsia="Times New Roman"/>
          <w:sz w:val="24"/>
          <w:szCs w:val="24"/>
        </w:rPr>
        <w:t>прикупљање релевантних података разврстаних по полу и њихово достављање надлежним институцијама.</w:t>
      </w:r>
    </w:p>
    <w:p>
      <w:pPr>
        <w:spacing w:line="276" w:lineRule="exact"/>
        <w:rPr>
          <w:rFonts w:ascii="Times New Roman" w:hAnsi="Times New Roman" w:eastAsia="Times New Roman"/>
          <w:sz w:val="24"/>
          <w:szCs w:val="24"/>
        </w:rPr>
      </w:pPr>
    </w:p>
    <w:p>
      <w:pPr>
        <w:spacing w:line="0" w:lineRule="atLeast"/>
        <w:ind w:left="6"/>
        <w:rPr>
          <w:rFonts w:ascii="Times New Roman" w:hAnsi="Times New Roman" w:eastAsia="Times New Roman"/>
          <w:sz w:val="24"/>
          <w:szCs w:val="24"/>
        </w:rPr>
      </w:pPr>
      <w:r>
        <w:rPr>
          <w:rFonts w:ascii="Times New Roman" w:hAnsi="Times New Roman" w:eastAsia="Times New Roman"/>
          <w:sz w:val="24"/>
          <w:szCs w:val="24"/>
        </w:rPr>
        <w:t>Посебне мере примењују се док се не постигне циљ због којег су прописане.</w:t>
      </w:r>
    </w:p>
    <w:p>
      <w:pPr>
        <w:spacing w:line="200" w:lineRule="exact"/>
        <w:rPr>
          <w:rFonts w:ascii="Times New Roman" w:hAnsi="Times New Roman" w:eastAsia="Times New Roman"/>
        </w:rPr>
      </w:pPr>
    </w:p>
    <w:p>
      <w:pPr>
        <w:tabs>
          <w:tab w:val="left" w:pos="286"/>
        </w:tabs>
        <w:spacing w:line="180" w:lineRule="auto"/>
        <w:ind w:right="240"/>
        <w:rPr>
          <w:rFonts w:ascii="Times New Roman" w:hAnsi="Times New Roman" w:eastAsia="Times New Roman"/>
        </w:rPr>
      </w:pPr>
    </w:p>
    <w:p>
      <w:pPr>
        <w:rPr>
          <w:rFonts w:ascii="Wingdings" w:hAnsi="Wingdings" w:eastAsia="Wingdings"/>
          <w:sz w:val="24"/>
          <w:szCs w:val="24"/>
        </w:rPr>
      </w:pPr>
    </w:p>
    <w:p>
      <w:pPr>
        <w:tabs>
          <w:tab w:val="left" w:pos="1426"/>
        </w:tabs>
        <w:spacing w:line="0" w:lineRule="atLeast"/>
        <w:ind w:left="726"/>
        <w:rPr>
          <w:rFonts w:ascii="Times New Roman" w:hAnsi="Times New Roman" w:eastAsia="Times New Roman"/>
          <w:b/>
          <w:sz w:val="24"/>
          <w:szCs w:val="24"/>
        </w:rPr>
      </w:pPr>
      <w:r>
        <w:rPr>
          <w:rFonts w:ascii="Times New Roman" w:hAnsi="Times New Roman" w:eastAsia="Times New Roman"/>
          <w:b/>
          <w:sz w:val="24"/>
          <w:szCs w:val="24"/>
        </w:rPr>
        <w:t>3.2.1.</w:t>
      </w:r>
      <w:r>
        <w:rPr>
          <w:rFonts w:ascii="Times New Roman" w:hAnsi="Times New Roman" w:eastAsia="Times New Roman"/>
          <w:sz w:val="24"/>
          <w:szCs w:val="24"/>
        </w:rPr>
        <w:tab/>
      </w:r>
      <w:r>
        <w:rPr>
          <w:rFonts w:ascii="Times New Roman" w:hAnsi="Times New Roman" w:eastAsia="Times New Roman"/>
          <w:b/>
          <w:sz w:val="24"/>
          <w:szCs w:val="24"/>
        </w:rPr>
        <w:t>П</w:t>
      </w:r>
      <w:r>
        <w:rPr>
          <w:rFonts w:ascii="Times New Roman" w:hAnsi="Times New Roman" w:eastAsia="Times New Roman"/>
          <w:b/>
          <w:sz w:val="24"/>
          <w:szCs w:val="24"/>
          <w:lang w:val="sr-Cyrl-RS"/>
        </w:rPr>
        <w:t xml:space="preserve">рограмске </w:t>
      </w:r>
      <w:r>
        <w:rPr>
          <w:rFonts w:ascii="Times New Roman" w:hAnsi="Times New Roman" w:eastAsia="Times New Roman"/>
          <w:b/>
          <w:sz w:val="24"/>
          <w:szCs w:val="24"/>
        </w:rPr>
        <w:t>мере</w:t>
      </w:r>
    </w:p>
    <w:p>
      <w:pPr>
        <w:tabs>
          <w:tab w:val="left" w:pos="1426"/>
        </w:tabs>
        <w:spacing w:line="0" w:lineRule="atLeast"/>
        <w:ind w:left="726"/>
        <w:rPr>
          <w:rFonts w:ascii="Times New Roman" w:hAnsi="Times New Roman" w:eastAsia="Times New Roman"/>
          <w:b/>
          <w:sz w:val="23"/>
        </w:rPr>
      </w:pPr>
    </w:p>
    <w:p>
      <w:pPr>
        <w:tabs>
          <w:tab w:val="left" w:pos="1426"/>
        </w:tabs>
        <w:spacing w:line="0" w:lineRule="atLeast"/>
        <w:ind w:left="726"/>
        <w:rPr>
          <w:rFonts w:ascii="Times New Roman" w:hAnsi="Times New Roman" w:eastAsia="Times New Roman"/>
          <w:bCs/>
          <w:sz w:val="23"/>
          <w:lang w:val="sr-Cyrl-RS"/>
        </w:rPr>
      </w:pPr>
      <w:r>
        <w:rPr>
          <w:rFonts w:ascii="Times New Roman" w:hAnsi="Times New Roman" w:eastAsia="Times New Roman"/>
          <w:bCs/>
          <w:sz w:val="23"/>
          <w:lang w:val="sr-Cyrl-RS"/>
        </w:rPr>
        <w:t>Овим мерама се операционализују програми за остваривање и унапређење родне равноправности. Установа услед потреба за остваривање и унапређење родне равноправности доноси следеће подстицајне мере:</w:t>
      </w:r>
    </w:p>
    <w:p>
      <w:pPr>
        <w:numPr>
          <w:ilvl w:val="0"/>
          <w:numId w:val="11"/>
        </w:numPr>
        <w:tabs>
          <w:tab w:val="left" w:pos="1426"/>
        </w:tabs>
        <w:spacing w:line="0" w:lineRule="atLeast"/>
        <w:rPr>
          <w:rFonts w:ascii="Times New Roman" w:hAnsi="Times New Roman" w:eastAsia="Times New Roman"/>
          <w:bCs/>
          <w:sz w:val="23"/>
          <w:lang w:val="sr-Cyrl-RS"/>
        </w:rPr>
      </w:pPr>
      <w:r>
        <w:rPr>
          <w:rFonts w:ascii="Times New Roman" w:hAnsi="Times New Roman" w:eastAsia="Times New Roman"/>
          <w:bCs/>
          <w:sz w:val="23"/>
          <w:lang w:val="sr-Cyrl-RS"/>
        </w:rPr>
        <w:t>Инплементација родно осетљивог језика у интера документа;</w:t>
      </w:r>
    </w:p>
    <w:p>
      <w:pPr>
        <w:numPr>
          <w:ilvl w:val="0"/>
          <w:numId w:val="11"/>
        </w:numPr>
        <w:tabs>
          <w:tab w:val="left" w:pos="1426"/>
        </w:tabs>
        <w:spacing w:line="0" w:lineRule="atLeast"/>
        <w:rPr>
          <w:rFonts w:ascii="Times New Roman" w:hAnsi="Times New Roman" w:eastAsia="Times New Roman"/>
          <w:bCs/>
          <w:sz w:val="23"/>
          <w:lang w:val="sr-Cyrl-RS"/>
        </w:rPr>
      </w:pPr>
      <w:r>
        <w:rPr>
          <w:rFonts w:ascii="Times New Roman" w:hAnsi="Times New Roman" w:eastAsia="Times New Roman"/>
          <w:bCs/>
          <w:sz w:val="23"/>
          <w:lang w:val="sr-Cyrl-RS"/>
        </w:rPr>
        <w:t>Похађање обука и семинара за запослене који се налазе у стручним органима Установе у вези са родном равноправношћу;</w:t>
      </w:r>
    </w:p>
    <w:p>
      <w:pPr>
        <w:numPr>
          <w:ilvl w:val="0"/>
          <w:numId w:val="11"/>
        </w:numPr>
        <w:tabs>
          <w:tab w:val="left" w:pos="1426"/>
        </w:tabs>
        <w:spacing w:line="0" w:lineRule="atLeast"/>
        <w:rPr>
          <w:rFonts w:ascii="Times New Roman" w:hAnsi="Times New Roman" w:eastAsia="Times New Roman"/>
          <w:bCs/>
          <w:sz w:val="23"/>
          <w:lang w:val="sr-Cyrl-RS"/>
        </w:rPr>
      </w:pPr>
      <w:r>
        <w:rPr>
          <w:rFonts w:ascii="Times New Roman" w:hAnsi="Times New Roman" w:eastAsia="Times New Roman"/>
          <w:bCs/>
          <w:sz w:val="23"/>
          <w:lang w:val="sr-Cyrl-RS"/>
        </w:rPr>
        <w:t>Успостављање сарадње са државним органима и организацијама цивилног друштва.</w:t>
      </w:r>
    </w:p>
    <w:p>
      <w:pPr>
        <w:tabs>
          <w:tab w:val="left" w:pos="1426"/>
        </w:tabs>
        <w:spacing w:line="0" w:lineRule="atLeast"/>
        <w:rPr>
          <w:rFonts w:ascii="Times New Roman" w:hAnsi="Times New Roman" w:eastAsia="Times New Roman"/>
          <w:bCs/>
          <w:sz w:val="23"/>
          <w:lang w:val="sr-Cyrl-RS"/>
        </w:rPr>
      </w:pPr>
    </w:p>
    <w:p>
      <w:pPr>
        <w:spacing w:line="0" w:lineRule="atLeast"/>
        <w:ind w:left="6"/>
        <w:rPr>
          <w:rFonts w:ascii="Times New Roman" w:hAnsi="Times New Roman" w:eastAsia="Times New Roman"/>
          <w:b/>
          <w:sz w:val="24"/>
        </w:rPr>
      </w:pPr>
      <w:r>
        <w:rPr>
          <w:rFonts w:ascii="Times New Roman" w:hAnsi="Times New Roman" w:eastAsia="Times New Roman"/>
          <w:b/>
          <w:sz w:val="24"/>
        </w:rPr>
        <w:t>Време за увођење мере:</w:t>
      </w:r>
    </w:p>
    <w:p>
      <w:pPr>
        <w:spacing w:line="274" w:lineRule="exact"/>
        <w:rPr>
          <w:rFonts w:ascii="Times New Roman" w:hAnsi="Times New Roman" w:eastAsia="Times New Roman"/>
        </w:rPr>
      </w:pPr>
    </w:p>
    <w:p>
      <w:pPr>
        <w:spacing w:line="0" w:lineRule="atLeast"/>
        <w:ind w:left="6"/>
        <w:rPr>
          <w:rFonts w:ascii="Times New Roman" w:hAnsi="Times New Roman" w:eastAsia="Times New Roman"/>
          <w:sz w:val="24"/>
          <w:lang w:val="sr-Cyrl-RS"/>
        </w:rPr>
      </w:pPr>
      <w:r>
        <w:rPr>
          <w:rFonts w:ascii="Times New Roman" w:hAnsi="Times New Roman" w:eastAsia="Times New Roman"/>
          <w:sz w:val="24"/>
          <w:lang w:val="sr-Cyrl-RS"/>
        </w:rPr>
        <w:t>Трајање Програмских мера нема временског ограничења и спроводиће се континуирано.</w:t>
      </w:r>
    </w:p>
    <w:p>
      <w:pPr>
        <w:spacing w:line="0" w:lineRule="atLeast"/>
        <w:rPr>
          <w:rFonts w:ascii="Times New Roman" w:hAnsi="Times New Roman" w:eastAsia="Times New Roman"/>
          <w:sz w:val="24"/>
          <w:lang w:val="sr-Cyrl-RS"/>
        </w:rPr>
      </w:pPr>
    </w:p>
    <w:p>
      <w:pPr>
        <w:spacing w:line="0" w:lineRule="atLeast"/>
        <w:ind w:left="6"/>
        <w:rPr>
          <w:rFonts w:ascii="Times New Roman" w:hAnsi="Times New Roman" w:eastAsia="Times New Roman"/>
          <w:sz w:val="24"/>
          <w:lang w:val="sr-Cyrl-RS"/>
        </w:rPr>
      </w:pPr>
    </w:p>
    <w:p>
      <w:pPr>
        <w:spacing w:line="234" w:lineRule="auto"/>
        <w:ind w:left="4"/>
        <w:jc w:val="both"/>
        <w:rPr>
          <w:rFonts w:ascii="Times New Roman" w:hAnsi="Times New Roman" w:eastAsia="Times New Roman"/>
          <w:b/>
          <w:sz w:val="24"/>
        </w:rPr>
      </w:pPr>
      <w:r>
        <w:rPr>
          <w:rFonts w:ascii="Times New Roman" w:hAnsi="Times New Roman" w:eastAsia="Times New Roman"/>
          <w:b/>
          <w:sz w:val="24"/>
        </w:rPr>
        <w:t>МЕРА 1. ИМПЛЕМЕНТАЦИЈА РОДНО ОСЕТЉИВОГ ЈЕЗИКА У ИНТЕРНИМ ДОКУМЕНТИМА</w:t>
      </w:r>
    </w:p>
    <w:p>
      <w:pPr>
        <w:spacing w:line="200" w:lineRule="exact"/>
        <w:rPr>
          <w:rFonts w:ascii="Times New Roman" w:hAnsi="Times New Roman" w:eastAsia="Times New Roman"/>
        </w:rPr>
      </w:pPr>
    </w:p>
    <w:p>
      <w:pPr>
        <w:spacing w:line="361" w:lineRule="exact"/>
        <w:rPr>
          <w:rFonts w:ascii="Times New Roman" w:hAnsi="Times New Roman" w:eastAsia="Times New Roman"/>
        </w:rPr>
      </w:pPr>
    </w:p>
    <w:p>
      <w:pPr>
        <w:spacing w:line="237" w:lineRule="auto"/>
        <w:ind w:left="4"/>
        <w:jc w:val="both"/>
        <w:rPr>
          <w:rFonts w:ascii="Times New Roman" w:hAnsi="Times New Roman" w:eastAsia="Times New Roman"/>
          <w:sz w:val="24"/>
        </w:rPr>
      </w:pPr>
      <w:r>
        <w:rPr>
          <w:rFonts w:ascii="Times New Roman" w:hAnsi="Times New Roman" w:eastAsia="Times New Roman"/>
          <w:sz w:val="24"/>
        </w:rPr>
        <w:t>Недоследна употреба женског рода када означавамо жене које обављају одређена занимања или јавне функције није питање граматичке правилности, јер је употреба женског рода граматички не само исправна већ и неопходна. Стога је доследна употреба језика равноправности питање свести о важности друштвене једнакости мушкараца и жена.</w:t>
      </w:r>
    </w:p>
    <w:p>
      <w:pPr>
        <w:spacing w:line="200" w:lineRule="exact"/>
        <w:rPr>
          <w:rFonts w:ascii="Times New Roman" w:hAnsi="Times New Roman" w:eastAsia="Times New Roman"/>
        </w:rPr>
      </w:pPr>
    </w:p>
    <w:p>
      <w:pPr>
        <w:spacing w:line="363" w:lineRule="exact"/>
        <w:rPr>
          <w:rFonts w:ascii="Times New Roman" w:hAnsi="Times New Roman" w:eastAsia="Times New Roman"/>
        </w:rPr>
      </w:pPr>
    </w:p>
    <w:p>
      <w:pPr>
        <w:spacing w:line="0" w:lineRule="atLeast"/>
        <w:ind w:left="4"/>
        <w:rPr>
          <w:rFonts w:ascii="Times New Roman" w:hAnsi="Times New Roman" w:eastAsia="Times New Roman"/>
          <w:b/>
          <w:sz w:val="24"/>
        </w:rPr>
      </w:pPr>
      <w:r>
        <w:rPr>
          <w:rFonts w:ascii="Times New Roman" w:hAnsi="Times New Roman" w:eastAsia="Times New Roman"/>
          <w:b/>
          <w:sz w:val="24"/>
        </w:rPr>
        <w:t>Разлог за увођење мере:</w:t>
      </w:r>
    </w:p>
    <w:p>
      <w:pPr>
        <w:spacing w:line="283" w:lineRule="exact"/>
        <w:rPr>
          <w:rFonts w:ascii="Times New Roman" w:hAnsi="Times New Roman" w:eastAsia="Times New Roman"/>
        </w:rPr>
      </w:pPr>
    </w:p>
    <w:p>
      <w:pPr>
        <w:numPr>
          <w:ilvl w:val="0"/>
          <w:numId w:val="12"/>
        </w:numPr>
        <w:tabs>
          <w:tab w:val="left" w:pos="241"/>
        </w:tabs>
        <w:spacing w:line="236" w:lineRule="auto"/>
        <w:ind w:left="4" w:hanging="4"/>
        <w:jc w:val="both"/>
        <w:rPr>
          <w:rFonts w:ascii="Times New Roman" w:hAnsi="Times New Roman" w:eastAsia="Times New Roman"/>
          <w:sz w:val="24"/>
        </w:rPr>
      </w:pPr>
      <w:r>
        <w:rPr>
          <w:rFonts w:ascii="Times New Roman" w:hAnsi="Times New Roman" w:eastAsia="Times New Roman"/>
          <w:sz w:val="24"/>
        </w:rPr>
        <w:t>интерним документима  није присутан родно сензитиван језик. Сва документација се води у граматички мушком роду и подразумева природно мушки и женски род лица на који се односе.</w:t>
      </w:r>
    </w:p>
    <w:p>
      <w:pPr>
        <w:spacing w:line="358" w:lineRule="exact"/>
        <w:rPr>
          <w:rFonts w:ascii="Times New Roman" w:hAnsi="Times New Roman" w:eastAsia="Times New Roman"/>
        </w:rPr>
      </w:pPr>
    </w:p>
    <w:p>
      <w:pPr>
        <w:spacing w:line="0" w:lineRule="atLeast"/>
        <w:ind w:left="4"/>
        <w:rPr>
          <w:rFonts w:ascii="Times New Roman" w:hAnsi="Times New Roman" w:eastAsia="Times New Roman"/>
          <w:b/>
          <w:sz w:val="24"/>
        </w:rPr>
      </w:pPr>
      <w:r>
        <w:rPr>
          <w:rFonts w:ascii="Times New Roman" w:hAnsi="Times New Roman" w:eastAsia="Times New Roman"/>
          <w:b/>
          <w:sz w:val="24"/>
        </w:rPr>
        <w:t>Време за увођење мере:</w:t>
      </w:r>
    </w:p>
    <w:p>
      <w:pPr>
        <w:spacing w:line="271" w:lineRule="exact"/>
        <w:rPr>
          <w:rFonts w:ascii="Times New Roman" w:hAnsi="Times New Roman" w:eastAsia="Times New Roman"/>
        </w:rPr>
      </w:pPr>
    </w:p>
    <w:p>
      <w:pPr>
        <w:spacing w:line="0" w:lineRule="atLeast"/>
        <w:ind w:left="4"/>
        <w:rPr>
          <w:rFonts w:ascii="Times New Roman" w:hAnsi="Times New Roman" w:eastAsia="Times New Roman"/>
          <w:sz w:val="24"/>
        </w:rPr>
      </w:pPr>
      <w:r>
        <w:rPr>
          <w:rFonts w:ascii="Times New Roman" w:hAnsi="Times New Roman" w:eastAsia="Times New Roman"/>
          <w:sz w:val="24"/>
        </w:rPr>
        <w:t>Период од 2023 – 2026. године.</w:t>
      </w: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ind w:left="4"/>
        <w:rPr>
          <w:rFonts w:ascii="Times New Roman" w:hAnsi="Times New Roman" w:eastAsia="Times New Roman"/>
          <w:b/>
          <w:sz w:val="24"/>
        </w:rPr>
      </w:pPr>
      <w:r>
        <w:rPr>
          <w:rFonts w:ascii="Times New Roman" w:hAnsi="Times New Roman" w:eastAsia="Times New Roman"/>
          <w:b/>
          <w:sz w:val="24"/>
        </w:rPr>
        <w:t>Начин спровођења и контроле спровођења мере:</w:t>
      </w:r>
    </w:p>
    <w:p>
      <w:pPr>
        <w:spacing w:line="283" w:lineRule="exact"/>
        <w:rPr>
          <w:rFonts w:ascii="Times New Roman" w:hAnsi="Times New Roman" w:eastAsia="Times New Roman"/>
        </w:rPr>
      </w:pPr>
    </w:p>
    <w:p>
      <w:pPr>
        <w:spacing w:line="237" w:lineRule="auto"/>
        <w:ind w:left="4"/>
        <w:jc w:val="both"/>
        <w:rPr>
          <w:rFonts w:ascii="Times New Roman" w:hAnsi="Times New Roman" w:eastAsia="Times New Roman"/>
          <w:sz w:val="24"/>
        </w:rPr>
      </w:pPr>
      <w:r>
        <w:rPr>
          <w:rFonts w:ascii="Times New Roman" w:hAnsi="Times New Roman" w:eastAsia="Times New Roman"/>
          <w:sz w:val="24"/>
        </w:rPr>
        <w:t>Лице задужено за спровођење мера из родне равноправности ће вршити контролу свих интерних докумената у складу са Приручником за употребу родно осетљивог језика који је објављен на интернет страни Координационог тела за родну равнопраност Владе Републике Србије.</w:t>
      </w:r>
    </w:p>
    <w:p>
      <w:pPr>
        <w:spacing w:line="200" w:lineRule="exact"/>
        <w:rPr>
          <w:rFonts w:ascii="Times New Roman" w:hAnsi="Times New Roman" w:eastAsia="Times New Roman"/>
        </w:rPr>
      </w:pPr>
    </w:p>
    <w:p>
      <w:pPr>
        <w:spacing w:line="358" w:lineRule="exact"/>
        <w:rPr>
          <w:rFonts w:ascii="Times New Roman" w:hAnsi="Times New Roman" w:eastAsia="Times New Roman"/>
        </w:rPr>
      </w:pPr>
    </w:p>
    <w:p>
      <w:pPr>
        <w:spacing w:line="0" w:lineRule="atLeast"/>
        <w:ind w:left="4"/>
        <w:rPr>
          <w:rFonts w:ascii="Times New Roman" w:hAnsi="Times New Roman" w:eastAsia="Times New Roman"/>
          <w:b/>
          <w:sz w:val="24"/>
        </w:rPr>
      </w:pPr>
      <w:r>
        <w:rPr>
          <w:rFonts w:ascii="Times New Roman" w:hAnsi="Times New Roman" w:eastAsia="Times New Roman"/>
          <w:b/>
          <w:sz w:val="24"/>
        </w:rPr>
        <w:t>Престанак спровођења мере:</w:t>
      </w:r>
    </w:p>
    <w:p>
      <w:pPr>
        <w:spacing w:line="283" w:lineRule="exact"/>
        <w:rPr>
          <w:rFonts w:ascii="Times New Roman" w:hAnsi="Times New Roman" w:eastAsia="Times New Roman"/>
        </w:rPr>
      </w:pPr>
    </w:p>
    <w:p>
      <w:pPr>
        <w:spacing w:line="234" w:lineRule="auto"/>
        <w:ind w:left="4"/>
        <w:jc w:val="both"/>
        <w:rPr>
          <w:rFonts w:ascii="Times New Roman" w:hAnsi="Times New Roman" w:eastAsia="Times New Roman"/>
          <w:sz w:val="24"/>
        </w:rPr>
      </w:pPr>
      <w:r>
        <w:rPr>
          <w:rFonts w:ascii="Times New Roman" w:hAnsi="Times New Roman" w:eastAsia="Times New Roman"/>
          <w:sz w:val="24"/>
        </w:rPr>
        <w:t>Мера имплементације родно осетљивог језика је трајна тј. нема временско ограничење и спроводиће се од дана усвајања Плана управљања ризицима</w:t>
      </w:r>
    </w:p>
    <w:p>
      <w:pPr>
        <w:spacing w:line="234" w:lineRule="auto"/>
        <w:jc w:val="both"/>
        <w:rPr>
          <w:rFonts w:ascii="Times New Roman" w:hAnsi="Times New Roman" w:eastAsia="Times New Roman"/>
          <w:sz w:val="24"/>
        </w:rPr>
      </w:pPr>
    </w:p>
    <w:p>
      <w:pPr>
        <w:spacing w:line="234" w:lineRule="auto"/>
        <w:jc w:val="both"/>
        <w:rPr>
          <w:rFonts w:ascii="Times New Roman" w:hAnsi="Times New Roman" w:eastAsia="Times New Roman"/>
          <w:sz w:val="24"/>
        </w:rPr>
      </w:pPr>
    </w:p>
    <w:p>
      <w:pPr>
        <w:spacing w:line="236" w:lineRule="auto"/>
        <w:ind w:left="6"/>
        <w:jc w:val="both"/>
        <w:rPr>
          <w:rFonts w:ascii="Times New Roman" w:hAnsi="Times New Roman" w:eastAsia="Times New Roman"/>
          <w:b/>
          <w:sz w:val="24"/>
        </w:rPr>
      </w:pPr>
      <w:r>
        <w:rPr>
          <w:rFonts w:ascii="Times New Roman" w:hAnsi="Times New Roman" w:eastAsia="Times New Roman"/>
          <w:b/>
          <w:sz w:val="24"/>
        </w:rPr>
        <w:t>МЕРА 2: ПОХАЂАЊЕ ОБУКА, СЕМИНАРА И КОНФЕРЕНЦИЈА ЗА ЛИЦА КОЈА СЕ НАЛАЗЕ У ОРГАНИМА УПРАВЉАЊА У ВЕЗИ СА РОДНОМ РАВНОПРАВНОШЋУ</w:t>
      </w:r>
    </w:p>
    <w:p>
      <w:pPr>
        <w:spacing w:line="200" w:lineRule="exact"/>
        <w:rPr>
          <w:rFonts w:ascii="Times New Roman" w:hAnsi="Times New Roman" w:eastAsia="Times New Roman"/>
        </w:rPr>
      </w:pPr>
    </w:p>
    <w:p>
      <w:pPr>
        <w:spacing w:line="354" w:lineRule="exact"/>
        <w:rPr>
          <w:rFonts w:ascii="Times New Roman" w:hAnsi="Times New Roman" w:eastAsia="Times New Roman"/>
        </w:rPr>
      </w:pPr>
    </w:p>
    <w:p>
      <w:pPr>
        <w:spacing w:line="0" w:lineRule="atLeast"/>
        <w:ind w:left="6"/>
        <w:rPr>
          <w:rFonts w:ascii="Times New Roman" w:hAnsi="Times New Roman" w:eastAsia="Times New Roman"/>
          <w:b/>
          <w:sz w:val="24"/>
        </w:rPr>
      </w:pPr>
      <w:r>
        <w:rPr>
          <w:rFonts w:ascii="Times New Roman" w:hAnsi="Times New Roman" w:eastAsia="Times New Roman"/>
          <w:b/>
          <w:sz w:val="24"/>
        </w:rPr>
        <w:t>Разлог за увођење мере:</w:t>
      </w:r>
    </w:p>
    <w:p>
      <w:pPr>
        <w:spacing w:line="281" w:lineRule="exact"/>
        <w:rPr>
          <w:rFonts w:ascii="Times New Roman" w:hAnsi="Times New Roman" w:eastAsia="Times New Roman"/>
        </w:rPr>
      </w:pPr>
    </w:p>
    <w:p>
      <w:pPr>
        <w:spacing w:line="235" w:lineRule="auto"/>
        <w:ind w:left="6" w:right="260"/>
        <w:rPr>
          <w:rFonts w:ascii="Times New Roman" w:hAnsi="Times New Roman" w:eastAsia="Times New Roman"/>
          <w:sz w:val="24"/>
        </w:rPr>
      </w:pPr>
      <w:r>
        <w:rPr>
          <w:rFonts w:ascii="Times New Roman" w:hAnsi="Times New Roman" w:eastAsia="Times New Roman"/>
          <w:sz w:val="24"/>
        </w:rPr>
        <w:t>Стицање нових знања и вештина у пуној примени принципа родне равноправности у организацији.</w:t>
      </w:r>
    </w:p>
    <w:p>
      <w:pPr>
        <w:spacing w:line="200" w:lineRule="exact"/>
        <w:rPr>
          <w:rFonts w:ascii="Times New Roman" w:hAnsi="Times New Roman" w:eastAsia="Times New Roman"/>
        </w:rPr>
      </w:pPr>
    </w:p>
    <w:p>
      <w:pPr>
        <w:spacing w:line="359" w:lineRule="exact"/>
        <w:rPr>
          <w:rFonts w:ascii="Times New Roman" w:hAnsi="Times New Roman" w:eastAsia="Times New Roman"/>
        </w:rPr>
      </w:pPr>
    </w:p>
    <w:p>
      <w:pPr>
        <w:spacing w:line="0" w:lineRule="atLeast"/>
        <w:ind w:left="6"/>
        <w:rPr>
          <w:rFonts w:ascii="Times New Roman" w:hAnsi="Times New Roman" w:eastAsia="Times New Roman"/>
          <w:b/>
          <w:sz w:val="24"/>
        </w:rPr>
      </w:pPr>
      <w:r>
        <w:rPr>
          <w:rFonts w:ascii="Times New Roman" w:hAnsi="Times New Roman" w:eastAsia="Times New Roman"/>
          <w:b/>
          <w:sz w:val="24"/>
        </w:rPr>
        <w:t>Време за увођење мере:</w:t>
      </w:r>
    </w:p>
    <w:p>
      <w:pPr>
        <w:spacing w:line="271" w:lineRule="exact"/>
        <w:rPr>
          <w:rFonts w:ascii="Times New Roman" w:hAnsi="Times New Roman" w:eastAsia="Times New Roman"/>
        </w:rPr>
      </w:pPr>
    </w:p>
    <w:p>
      <w:pPr>
        <w:spacing w:line="0" w:lineRule="atLeast"/>
        <w:ind w:left="6"/>
        <w:rPr>
          <w:rFonts w:ascii="Times New Roman" w:hAnsi="Times New Roman" w:eastAsia="Times New Roman"/>
          <w:sz w:val="24"/>
        </w:rPr>
      </w:pPr>
      <w:r>
        <w:rPr>
          <w:rFonts w:ascii="Times New Roman" w:hAnsi="Times New Roman" w:eastAsia="Times New Roman"/>
          <w:sz w:val="24"/>
        </w:rPr>
        <w:t>Континуирано.</w:t>
      </w: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ind w:left="6"/>
        <w:rPr>
          <w:rFonts w:ascii="Times New Roman" w:hAnsi="Times New Roman" w:eastAsia="Times New Roman"/>
          <w:b/>
          <w:sz w:val="24"/>
        </w:rPr>
      </w:pPr>
      <w:r>
        <w:rPr>
          <w:rFonts w:ascii="Times New Roman" w:hAnsi="Times New Roman" w:eastAsia="Times New Roman"/>
          <w:b/>
          <w:sz w:val="24"/>
        </w:rPr>
        <w:t>Начин спровођења и контроле спровођења мере:</w:t>
      </w:r>
    </w:p>
    <w:p>
      <w:pPr>
        <w:spacing w:line="283" w:lineRule="exact"/>
        <w:rPr>
          <w:rFonts w:ascii="Times New Roman" w:hAnsi="Times New Roman" w:eastAsia="Times New Roman"/>
        </w:rPr>
      </w:pPr>
    </w:p>
    <w:p>
      <w:pPr>
        <w:spacing w:line="234" w:lineRule="auto"/>
        <w:ind w:left="6" w:right="80"/>
        <w:rPr>
          <w:rFonts w:ascii="Times New Roman" w:hAnsi="Times New Roman" w:eastAsia="Times New Roman"/>
          <w:sz w:val="24"/>
          <w:lang w:val="sr-Cyrl-RS"/>
        </w:rPr>
      </w:pPr>
      <w:r>
        <w:rPr>
          <w:rFonts w:ascii="Times New Roman" w:hAnsi="Times New Roman" w:eastAsia="Times New Roman"/>
          <w:sz w:val="24"/>
        </w:rPr>
        <w:t>Примена нових знања и вештина стечених на обукама, семинарима и конференцијама у раду приликом:</w:t>
      </w:r>
    </w:p>
    <w:p>
      <w:pPr>
        <w:spacing w:line="21" w:lineRule="exact"/>
        <w:rPr>
          <w:rFonts w:ascii="Times New Roman" w:hAnsi="Times New Roman" w:eastAsia="Times New Roman"/>
        </w:rPr>
      </w:pPr>
    </w:p>
    <w:p>
      <w:pPr>
        <w:tabs>
          <w:tab w:val="left" w:pos="286"/>
        </w:tabs>
        <w:spacing w:line="0" w:lineRule="atLeast"/>
        <w:ind w:left="286"/>
        <w:rPr>
          <w:rFonts w:ascii="Wingdings" w:hAnsi="Wingdings" w:eastAsia="Wingdings"/>
          <w:color w:val="4471C4"/>
          <w:sz w:val="48"/>
          <w:vertAlign w:val="superscript"/>
        </w:rPr>
      </w:pPr>
      <w:r>
        <w:rPr>
          <w:rFonts w:ascii="Times New Roman" w:hAnsi="Times New Roman" w:eastAsia="Times New Roman"/>
          <w:sz w:val="24"/>
          <w:lang w:val="sr-Cyrl-RS"/>
        </w:rPr>
        <w:t>у</w:t>
      </w:r>
      <w:r>
        <w:rPr>
          <w:rFonts w:ascii="Times New Roman" w:hAnsi="Times New Roman" w:eastAsia="Times New Roman"/>
          <w:sz w:val="24"/>
        </w:rPr>
        <w:t>тврђивања програмских циљева и начела и програма рада;</w:t>
      </w:r>
    </w:p>
    <w:p>
      <w:pPr>
        <w:spacing w:line="22" w:lineRule="exact"/>
        <w:rPr>
          <w:rFonts w:ascii="Wingdings" w:hAnsi="Wingdings" w:eastAsia="Wingdings"/>
          <w:color w:val="4471C4"/>
          <w:sz w:val="48"/>
          <w:vertAlign w:val="superscript"/>
        </w:rPr>
      </w:pPr>
    </w:p>
    <w:p>
      <w:pPr>
        <w:numPr>
          <w:ilvl w:val="0"/>
          <w:numId w:val="13"/>
        </w:numPr>
        <w:tabs>
          <w:tab w:val="left" w:pos="286"/>
        </w:tabs>
        <w:spacing w:line="182" w:lineRule="auto"/>
        <w:ind w:left="286" w:hanging="286"/>
        <w:rPr>
          <w:rFonts w:ascii="Wingdings" w:hAnsi="Wingdings" w:eastAsia="Wingdings"/>
          <w:color w:val="4471C4"/>
          <w:sz w:val="24"/>
          <w:szCs w:val="24"/>
          <w:vertAlign w:val="superscript"/>
        </w:rPr>
      </w:pPr>
      <w:r>
        <w:rPr>
          <w:rFonts w:ascii="Times New Roman" w:hAnsi="Times New Roman" w:eastAsia="Times New Roman"/>
          <w:sz w:val="24"/>
          <w:szCs w:val="24"/>
        </w:rPr>
        <w:t xml:space="preserve">одабира чланова </w:t>
      </w:r>
    </w:p>
    <w:p>
      <w:pPr>
        <w:spacing w:line="23" w:lineRule="exact"/>
        <w:rPr>
          <w:rFonts w:ascii="Wingdings" w:hAnsi="Wingdings" w:eastAsia="Wingdings"/>
          <w:color w:val="4471C4"/>
          <w:sz w:val="24"/>
          <w:szCs w:val="24"/>
          <w:vertAlign w:val="superscript"/>
        </w:rPr>
      </w:pPr>
    </w:p>
    <w:p>
      <w:pPr>
        <w:numPr>
          <w:ilvl w:val="0"/>
          <w:numId w:val="13"/>
        </w:numPr>
        <w:tabs>
          <w:tab w:val="left" w:pos="286"/>
        </w:tabs>
        <w:spacing w:line="182" w:lineRule="auto"/>
        <w:ind w:left="286" w:hanging="286"/>
        <w:rPr>
          <w:rFonts w:ascii="Wingdings" w:hAnsi="Wingdings" w:eastAsia="Wingdings"/>
          <w:color w:val="4471C4"/>
          <w:sz w:val="24"/>
          <w:szCs w:val="24"/>
          <w:vertAlign w:val="superscript"/>
        </w:rPr>
      </w:pPr>
      <w:r>
        <w:rPr>
          <w:rFonts w:ascii="Times New Roman" w:hAnsi="Times New Roman" w:eastAsia="Times New Roman"/>
          <w:sz w:val="24"/>
          <w:szCs w:val="24"/>
        </w:rPr>
        <w:t>израде програмских и статутарних докумената, правилника и других аката;</w:t>
      </w:r>
    </w:p>
    <w:p>
      <w:pPr>
        <w:spacing w:line="200" w:lineRule="exact"/>
        <w:rPr>
          <w:rFonts w:ascii="Times New Roman" w:hAnsi="Times New Roman" w:eastAsia="Times New Roman"/>
        </w:rPr>
      </w:pPr>
    </w:p>
    <w:p>
      <w:pPr>
        <w:spacing w:line="358" w:lineRule="exact"/>
        <w:rPr>
          <w:rFonts w:ascii="Times New Roman" w:hAnsi="Times New Roman" w:eastAsia="Times New Roman"/>
        </w:rPr>
      </w:pPr>
    </w:p>
    <w:p>
      <w:pPr>
        <w:spacing w:line="0" w:lineRule="atLeast"/>
        <w:ind w:left="6"/>
        <w:rPr>
          <w:rFonts w:ascii="Times New Roman" w:hAnsi="Times New Roman" w:eastAsia="Times New Roman"/>
          <w:b/>
          <w:sz w:val="24"/>
        </w:rPr>
      </w:pPr>
      <w:r>
        <w:rPr>
          <w:rFonts w:ascii="Times New Roman" w:hAnsi="Times New Roman" w:eastAsia="Times New Roman"/>
          <w:b/>
          <w:sz w:val="24"/>
        </w:rPr>
        <w:t>Престанак спровођења мере:</w:t>
      </w:r>
    </w:p>
    <w:p>
      <w:pPr>
        <w:spacing w:line="283" w:lineRule="exact"/>
        <w:rPr>
          <w:rFonts w:ascii="Times New Roman" w:hAnsi="Times New Roman" w:eastAsia="Times New Roman"/>
        </w:rPr>
      </w:pPr>
    </w:p>
    <w:p>
      <w:pPr>
        <w:spacing w:line="236" w:lineRule="auto"/>
        <w:ind w:left="6"/>
        <w:jc w:val="both"/>
        <w:rPr>
          <w:rFonts w:ascii="Times New Roman" w:hAnsi="Times New Roman" w:eastAsia="Times New Roman"/>
          <w:sz w:val="24"/>
        </w:rPr>
      </w:pPr>
      <w:r>
        <w:rPr>
          <w:rFonts w:ascii="Times New Roman" w:hAnsi="Times New Roman" w:eastAsia="Times New Roman"/>
          <w:sz w:val="24"/>
        </w:rPr>
        <w:t>Мера похађања обука, семинара и конференција за лица која се налазе у органима управљања је трајна тј. нема временско ограничење и спроводиће се од дана усвајања Плана управљања ризицима .</w:t>
      </w:r>
    </w:p>
    <w:p>
      <w:pPr>
        <w:spacing w:line="236" w:lineRule="auto"/>
        <w:jc w:val="both"/>
        <w:rPr>
          <w:rFonts w:ascii="Times New Roman" w:hAnsi="Times New Roman" w:eastAsia="Times New Roman"/>
          <w:sz w:val="24"/>
        </w:rPr>
      </w:pPr>
    </w:p>
    <w:p>
      <w:pPr>
        <w:spacing w:line="232" w:lineRule="auto"/>
        <w:jc w:val="both"/>
        <w:rPr>
          <w:rFonts w:ascii="Times New Roman" w:hAnsi="Times New Roman" w:eastAsia="Times New Roman"/>
          <w:b/>
          <w:sz w:val="24"/>
        </w:rPr>
      </w:pPr>
      <w:r>
        <w:rPr>
          <w:rFonts w:ascii="Times New Roman" w:hAnsi="Times New Roman" w:eastAsia="Times New Roman"/>
          <w:b/>
          <w:sz w:val="24"/>
        </w:rPr>
        <w:t>МЕРА 3. УСПОСТАВЉАЊЕ САРАДЊЕ СА ДРЖАВНИМ ОРГАНИМА И ОРГАНИЗАЦИЈАМА ЦИВИЛНОГ ДРУШТВА</w:t>
      </w:r>
    </w:p>
    <w:p>
      <w:pPr>
        <w:spacing w:line="25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Разлог за увођење мере:</w:t>
      </w:r>
    </w:p>
    <w:p>
      <w:pPr>
        <w:spacing w:line="281" w:lineRule="exact"/>
        <w:rPr>
          <w:rFonts w:ascii="Times New Roman" w:hAnsi="Times New Roman" w:eastAsia="Times New Roman"/>
        </w:rPr>
      </w:pPr>
    </w:p>
    <w:p>
      <w:pPr>
        <w:spacing w:line="237" w:lineRule="auto"/>
        <w:jc w:val="both"/>
        <w:rPr>
          <w:rFonts w:ascii="Times New Roman" w:hAnsi="Times New Roman" w:eastAsia="Times New Roman"/>
          <w:sz w:val="24"/>
        </w:rPr>
      </w:pPr>
      <w:r>
        <w:rPr>
          <w:rFonts w:ascii="Times New Roman" w:hAnsi="Times New Roman" w:eastAsia="Times New Roman"/>
          <w:sz w:val="24"/>
        </w:rPr>
        <w:t>Успостављањем континуиране сарадње са државним органима и организацијама цивилног друштва у виду размене информација и знања са циљем унапређења родне равноправности омогућава се једноставнија имплементација обавеза проистеклих из законских и подзаконских аката.</w:t>
      </w:r>
    </w:p>
    <w:p>
      <w:pPr>
        <w:spacing w:line="36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Време за увођење мере:</w:t>
      </w:r>
    </w:p>
    <w:p>
      <w:pPr>
        <w:spacing w:line="27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Први и други квартал 2023. године.</w:t>
      </w:r>
    </w:p>
    <w:p>
      <w:pPr>
        <w:spacing w:line="35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Начин спровођења и контроле спровођења мере:</w:t>
      </w:r>
    </w:p>
    <w:p>
      <w:pPr>
        <w:spacing w:line="283" w:lineRule="exact"/>
        <w:rPr>
          <w:rFonts w:ascii="Times New Roman" w:hAnsi="Times New Roman" w:eastAsia="Times New Roman"/>
        </w:rPr>
      </w:pPr>
    </w:p>
    <w:p>
      <w:pPr>
        <w:spacing w:line="237" w:lineRule="auto"/>
        <w:jc w:val="both"/>
        <w:rPr>
          <w:rFonts w:ascii="Times New Roman" w:hAnsi="Times New Roman" w:eastAsia="Times New Roman"/>
          <w:sz w:val="24"/>
        </w:rPr>
      </w:pPr>
      <w:r>
        <w:rPr>
          <w:rFonts w:ascii="Times New Roman" w:hAnsi="Times New Roman" w:eastAsia="Times New Roman"/>
          <w:sz w:val="24"/>
        </w:rPr>
        <w:t>Спровођење ове мере се врш</w:t>
      </w:r>
      <w:r>
        <w:rPr>
          <w:rFonts w:ascii="Times New Roman" w:hAnsi="Times New Roman" w:eastAsia="Times New Roman"/>
          <w:sz w:val="24"/>
          <w:lang w:val="sr-Cyrl-RS"/>
        </w:rPr>
        <w:t>и</w:t>
      </w:r>
      <w:r>
        <w:rPr>
          <w:rFonts w:ascii="Times New Roman" w:hAnsi="Times New Roman" w:eastAsia="Times New Roman"/>
          <w:sz w:val="24"/>
        </w:rPr>
        <w:t xml:space="preserve"> разменом информација из области родне равноправности, одржавањем округлих столова и презентација, учествовањем на панелним дискусијама о искуствима у спровођењу родне равноправности.</w:t>
      </w:r>
    </w:p>
    <w:p>
      <w:pPr>
        <w:spacing w:line="35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Престанак спровођења мере:</w:t>
      </w:r>
    </w:p>
    <w:p>
      <w:pPr>
        <w:spacing w:line="283" w:lineRule="exact"/>
        <w:rPr>
          <w:rFonts w:ascii="Times New Roman" w:hAnsi="Times New Roman" w:eastAsia="Times New Roman"/>
        </w:rPr>
      </w:pPr>
    </w:p>
    <w:p>
      <w:pPr>
        <w:spacing w:line="234" w:lineRule="auto"/>
        <w:jc w:val="both"/>
        <w:rPr>
          <w:rFonts w:ascii="Times New Roman" w:hAnsi="Times New Roman" w:eastAsia="Times New Roman"/>
          <w:sz w:val="24"/>
        </w:rPr>
      </w:pPr>
      <w:r>
        <w:rPr>
          <w:rFonts w:ascii="Times New Roman" w:hAnsi="Times New Roman" w:eastAsia="Times New Roman"/>
          <w:sz w:val="24"/>
        </w:rPr>
        <w:t>Мера успостављања сарадње са државним органима и организацијама цивилног друштва је континуирана.</w:t>
      </w:r>
    </w:p>
    <w:p>
      <w:pPr>
        <w:spacing w:line="234" w:lineRule="auto"/>
        <w:jc w:val="both"/>
        <w:rPr>
          <w:rFonts w:ascii="Times New Roman" w:hAnsi="Times New Roman" w:eastAsia="Times New Roman"/>
          <w:sz w:val="24"/>
        </w:rPr>
      </w:pPr>
    </w:p>
    <w:p>
      <w:pPr>
        <w:spacing w:line="234" w:lineRule="auto"/>
        <w:jc w:val="both"/>
        <w:rPr>
          <w:rFonts w:ascii="Times New Roman" w:hAnsi="Times New Roman" w:eastAsia="Times New Roman"/>
          <w:sz w:val="24"/>
        </w:rPr>
      </w:pPr>
    </w:p>
    <w:p>
      <w:pPr>
        <w:numPr>
          <w:ilvl w:val="0"/>
          <w:numId w:val="14"/>
        </w:numPr>
        <w:tabs>
          <w:tab w:val="left" w:pos="548"/>
        </w:tabs>
        <w:spacing w:line="243" w:lineRule="auto"/>
        <w:ind w:left="620" w:right="31" w:hanging="364"/>
        <w:rPr>
          <w:rFonts w:ascii="Times New Roman" w:hAnsi="Times New Roman" w:eastAsia="Times New Roman"/>
          <w:b/>
          <w:sz w:val="31"/>
        </w:rPr>
      </w:pPr>
      <w:r>
        <w:rPr>
          <w:rFonts w:ascii="Times New Roman" w:hAnsi="Times New Roman" w:eastAsia="Times New Roman"/>
          <w:b/>
          <w:sz w:val="31"/>
        </w:rPr>
        <w:t>ПОДАЦИ О ЛИЦИМА ОДГОВОРНИМ ЗА СПРОВОЂЕЊЕ МЕРА ИЗ ПЛАНА УПРАВЉАЊА РИЗИЦИМА</w:t>
      </w:r>
    </w:p>
    <w:p>
      <w:pPr>
        <w:spacing w:line="200" w:lineRule="exact"/>
        <w:rPr>
          <w:rFonts w:ascii="Times New Roman" w:hAnsi="Times New Roman" w:eastAsia="Times New Roman"/>
        </w:rPr>
      </w:pPr>
    </w:p>
    <w:p>
      <w:pPr>
        <w:spacing w:line="373" w:lineRule="exact"/>
        <w:rPr>
          <w:rFonts w:ascii="Times New Roman" w:hAnsi="Times New Roman" w:eastAsia="Times New Roman"/>
        </w:rPr>
      </w:pPr>
    </w:p>
    <w:p>
      <w:pPr>
        <w:spacing w:line="0" w:lineRule="atLeast"/>
        <w:rPr>
          <w:rFonts w:ascii="Times New Roman" w:hAnsi="Times New Roman" w:eastAsia="Times New Roman"/>
          <w:iCs/>
          <w:sz w:val="22"/>
        </w:rPr>
      </w:pPr>
      <w:r>
        <w:rPr>
          <w:rFonts w:ascii="Times New Roman" w:hAnsi="Times New Roman" w:eastAsia="Times New Roman"/>
          <w:iCs/>
          <w:sz w:val="22"/>
        </w:rPr>
        <w:t>Одговорна лица у спровођењу мера из Плана управљања ризицима</w:t>
      </w:r>
    </w:p>
    <w:p>
      <w:pPr>
        <w:spacing w:line="346" w:lineRule="exact"/>
        <w:rPr>
          <w:rFonts w:ascii="Times New Roman" w:hAnsi="Times New Roman" w:eastAsia="Times New Roman"/>
        </w:rPr>
      </w:pPr>
    </w:p>
    <w:tbl>
      <w:tblPr>
        <w:tblStyle w:val="3"/>
        <w:tblW w:w="0" w:type="auto"/>
        <w:tblInd w:w="300" w:type="dxa"/>
        <w:tblLayout w:type="fixed"/>
        <w:tblCellMar>
          <w:top w:w="0" w:type="dxa"/>
          <w:left w:w="0" w:type="dxa"/>
          <w:bottom w:w="0" w:type="dxa"/>
          <w:right w:w="0" w:type="dxa"/>
        </w:tblCellMar>
      </w:tblPr>
      <w:tblGrid>
        <w:gridCol w:w="1822"/>
        <w:gridCol w:w="1559"/>
        <w:gridCol w:w="1984"/>
        <w:gridCol w:w="3833"/>
      </w:tblGrid>
      <w:tr>
        <w:tblPrEx>
          <w:tblCellMar>
            <w:top w:w="0" w:type="dxa"/>
            <w:left w:w="0" w:type="dxa"/>
            <w:bottom w:w="0" w:type="dxa"/>
            <w:right w:w="0" w:type="dxa"/>
          </w:tblCellMar>
        </w:tblPrEx>
        <w:trPr>
          <w:trHeight w:val="533" w:hRule="atLeast"/>
        </w:trPr>
        <w:tc>
          <w:tcPr>
            <w:tcW w:w="1822" w:type="dxa"/>
            <w:tcBorders>
              <w:top w:val="single" w:color="auto" w:sz="8" w:space="0"/>
              <w:left w:val="single" w:color="auto" w:sz="4" w:space="0"/>
              <w:bottom w:val="single" w:color="auto" w:sz="4" w:space="0"/>
              <w:right w:val="single" w:color="auto" w:sz="8" w:space="0"/>
            </w:tcBorders>
            <w:shd w:val="clear" w:color="auto" w:fill="auto"/>
            <w:vAlign w:val="bottom"/>
          </w:tcPr>
          <w:p>
            <w:pPr>
              <w:spacing w:line="0" w:lineRule="atLeast"/>
              <w:ind w:left="100"/>
              <w:rPr>
                <w:rFonts w:ascii="Times New Roman" w:hAnsi="Times New Roman" w:eastAsia="Times New Roman"/>
                <w:iCs/>
                <w:sz w:val="22"/>
              </w:rPr>
            </w:pPr>
            <w:r>
              <w:rPr>
                <w:rFonts w:ascii="Times New Roman" w:hAnsi="Times New Roman" w:eastAsia="Times New Roman"/>
                <w:iCs/>
                <w:sz w:val="22"/>
              </w:rPr>
              <w:t>Име и</w:t>
            </w:r>
          </w:p>
          <w:p>
            <w:pPr>
              <w:spacing w:line="0" w:lineRule="atLeast"/>
              <w:ind w:left="100"/>
              <w:rPr>
                <w:rFonts w:ascii="Times New Roman" w:hAnsi="Times New Roman" w:eastAsia="Times New Roman"/>
                <w:iCs/>
                <w:sz w:val="22"/>
              </w:rPr>
            </w:pPr>
            <w:r>
              <w:rPr>
                <w:rFonts w:ascii="Times New Roman" w:hAnsi="Times New Roman" w:eastAsia="Times New Roman"/>
                <w:iCs/>
                <w:sz w:val="22"/>
              </w:rPr>
              <w:t>презиме</w:t>
            </w:r>
          </w:p>
        </w:tc>
        <w:tc>
          <w:tcPr>
            <w:tcW w:w="1559" w:type="dxa"/>
            <w:tcBorders>
              <w:top w:val="single" w:color="auto" w:sz="8" w:space="0"/>
              <w:bottom w:val="single" w:color="auto" w:sz="4" w:space="0"/>
              <w:right w:val="single" w:color="auto" w:sz="8" w:space="0"/>
            </w:tcBorders>
            <w:shd w:val="clear" w:color="auto" w:fill="auto"/>
            <w:vAlign w:val="bottom"/>
          </w:tcPr>
          <w:p>
            <w:pPr>
              <w:spacing w:line="0" w:lineRule="atLeast"/>
              <w:ind w:left="80"/>
              <w:rPr>
                <w:rFonts w:ascii="Times New Roman" w:hAnsi="Times New Roman" w:eastAsia="Times New Roman"/>
                <w:iCs/>
                <w:sz w:val="22"/>
              </w:rPr>
            </w:pPr>
            <w:r>
              <w:rPr>
                <w:rFonts w:ascii="Times New Roman" w:hAnsi="Times New Roman" w:eastAsia="Times New Roman"/>
                <w:iCs/>
                <w:sz w:val="22"/>
              </w:rPr>
              <w:t>Функција</w:t>
            </w:r>
          </w:p>
        </w:tc>
        <w:tc>
          <w:tcPr>
            <w:tcW w:w="1984" w:type="dxa"/>
            <w:tcBorders>
              <w:top w:val="single" w:color="auto" w:sz="8" w:space="0"/>
              <w:bottom w:val="single" w:color="auto" w:sz="4" w:space="0"/>
              <w:right w:val="single" w:color="auto" w:sz="8" w:space="0"/>
            </w:tcBorders>
            <w:shd w:val="clear" w:color="auto" w:fill="auto"/>
            <w:vAlign w:val="bottom"/>
          </w:tcPr>
          <w:p>
            <w:pPr>
              <w:spacing w:line="0" w:lineRule="atLeast"/>
              <w:ind w:left="100"/>
              <w:rPr>
                <w:rFonts w:ascii="Times New Roman" w:hAnsi="Times New Roman" w:eastAsia="Times New Roman"/>
                <w:iCs/>
                <w:sz w:val="22"/>
              </w:rPr>
            </w:pPr>
            <w:r>
              <w:rPr>
                <w:rFonts w:ascii="Times New Roman" w:hAnsi="Times New Roman" w:eastAsia="Times New Roman"/>
                <w:iCs/>
                <w:sz w:val="22"/>
              </w:rPr>
              <w:t>Телефон</w:t>
            </w:r>
          </w:p>
        </w:tc>
        <w:tc>
          <w:tcPr>
            <w:tcW w:w="3833" w:type="dxa"/>
            <w:tcBorders>
              <w:top w:val="single" w:color="auto" w:sz="8" w:space="0"/>
              <w:bottom w:val="single" w:color="auto" w:sz="4" w:space="0"/>
              <w:right w:val="single" w:color="auto" w:sz="8" w:space="0"/>
            </w:tcBorders>
            <w:shd w:val="clear" w:color="auto" w:fill="auto"/>
            <w:vAlign w:val="bottom"/>
          </w:tcPr>
          <w:p>
            <w:pPr>
              <w:spacing w:line="0" w:lineRule="atLeast"/>
              <w:ind w:left="80"/>
              <w:rPr>
                <w:rFonts w:ascii="Times New Roman" w:hAnsi="Times New Roman" w:eastAsia="Times New Roman"/>
                <w:iCs/>
                <w:sz w:val="22"/>
              </w:rPr>
            </w:pPr>
            <w:r>
              <w:rPr>
                <w:rFonts w:ascii="Times New Roman" w:hAnsi="Times New Roman" w:eastAsia="Times New Roman"/>
                <w:iCs/>
                <w:sz w:val="22"/>
                <w:lang w:val="sr-Cyrl-RS"/>
              </w:rPr>
              <w:t>Е</w:t>
            </w:r>
            <w:r>
              <w:rPr>
                <w:rFonts w:ascii="Times New Roman" w:hAnsi="Times New Roman" w:eastAsia="Times New Roman"/>
                <w:iCs/>
                <w:sz w:val="22"/>
              </w:rPr>
              <w:t>маил</w:t>
            </w:r>
          </w:p>
        </w:tc>
      </w:tr>
      <w:tr>
        <w:tblPrEx>
          <w:tblCellMar>
            <w:top w:w="0" w:type="dxa"/>
            <w:left w:w="0" w:type="dxa"/>
            <w:bottom w:w="0" w:type="dxa"/>
            <w:right w:w="0" w:type="dxa"/>
          </w:tblCellMar>
        </w:tblPrEx>
        <w:trPr>
          <w:trHeight w:val="496" w:hRule="atLeast"/>
        </w:trPr>
        <w:tc>
          <w:tcPr>
            <w:tcW w:w="1822" w:type="dxa"/>
            <w:tcBorders>
              <w:top w:val="single" w:color="auto" w:sz="4" w:space="0"/>
              <w:left w:val="single" w:color="auto" w:sz="4" w:space="0"/>
              <w:bottom w:val="single" w:color="auto" w:sz="4" w:space="0"/>
              <w:right w:val="single" w:color="auto" w:sz="8" w:space="0"/>
            </w:tcBorders>
            <w:shd w:val="clear" w:color="auto" w:fill="auto"/>
            <w:vAlign w:val="bottom"/>
          </w:tcPr>
          <w:p>
            <w:pPr>
              <w:spacing w:line="0" w:lineRule="atLeast"/>
              <w:ind w:left="100"/>
              <w:rPr>
                <w:rFonts w:hint="default" w:ascii="Times New Roman" w:hAnsi="Times New Roman" w:eastAsia="Times New Roman"/>
                <w:iCs/>
                <w:sz w:val="22"/>
                <w:lang w:val="sr-Cyrl-RS"/>
              </w:rPr>
            </w:pPr>
            <w:r>
              <w:rPr>
                <w:rFonts w:ascii="Times New Roman" w:hAnsi="Times New Roman" w:eastAsia="Times New Roman"/>
                <w:iCs/>
                <w:sz w:val="22"/>
              </w:rPr>
              <w:t xml:space="preserve">  </w:t>
            </w:r>
            <w:r>
              <w:rPr>
                <w:rFonts w:ascii="Times New Roman" w:hAnsi="Times New Roman" w:eastAsia="Times New Roman"/>
                <w:iCs/>
                <w:sz w:val="22"/>
                <w:lang w:val="sr-Cyrl-RS"/>
              </w:rPr>
              <w:t>Данијела</w:t>
            </w:r>
            <w:r>
              <w:rPr>
                <w:rFonts w:hint="default" w:ascii="Times New Roman" w:hAnsi="Times New Roman" w:eastAsia="Times New Roman"/>
                <w:iCs/>
                <w:sz w:val="22"/>
                <w:lang w:val="sr-Cyrl-RS"/>
              </w:rPr>
              <w:t xml:space="preserve"> Пајић</w:t>
            </w:r>
          </w:p>
        </w:tc>
        <w:tc>
          <w:tcPr>
            <w:tcW w:w="1559" w:type="dxa"/>
            <w:tcBorders>
              <w:top w:val="single" w:color="auto" w:sz="4" w:space="0"/>
              <w:bottom w:val="single" w:color="auto" w:sz="4" w:space="0"/>
              <w:right w:val="single" w:color="auto" w:sz="8" w:space="0"/>
            </w:tcBorders>
            <w:shd w:val="clear" w:color="auto" w:fill="auto"/>
            <w:vAlign w:val="bottom"/>
          </w:tcPr>
          <w:p>
            <w:pPr>
              <w:spacing w:line="238" w:lineRule="exact"/>
              <w:rPr>
                <w:rFonts w:ascii="Times New Roman" w:hAnsi="Times New Roman" w:eastAsia="Times New Roman"/>
                <w:iCs/>
                <w:sz w:val="22"/>
                <w:lang w:val="sr-Cyrl-RS"/>
              </w:rPr>
            </w:pPr>
            <w:r>
              <w:rPr>
                <w:rFonts w:ascii="Times New Roman" w:hAnsi="Times New Roman" w:eastAsia="Times New Roman"/>
                <w:iCs/>
                <w:sz w:val="22"/>
                <w:lang w:val="sr-Cyrl-RS"/>
              </w:rPr>
              <w:t xml:space="preserve"> Главни </w:t>
            </w:r>
          </w:p>
          <w:p>
            <w:pPr>
              <w:spacing w:line="0" w:lineRule="atLeast"/>
              <w:ind w:left="80"/>
              <w:rPr>
                <w:rFonts w:ascii="Times New Roman" w:hAnsi="Times New Roman" w:eastAsia="Times New Roman"/>
                <w:iCs/>
                <w:sz w:val="22"/>
                <w:lang w:val="sr-Cyrl-RS"/>
              </w:rPr>
            </w:pPr>
            <w:r>
              <w:rPr>
                <w:rFonts w:ascii="Times New Roman" w:hAnsi="Times New Roman" w:eastAsia="Times New Roman"/>
                <w:iCs/>
                <w:sz w:val="22"/>
                <w:lang w:val="sr-Cyrl-RS"/>
              </w:rPr>
              <w:t>Васпитач</w:t>
            </w:r>
          </w:p>
          <w:p>
            <w:pPr>
              <w:spacing w:line="0" w:lineRule="atLeast"/>
              <w:ind w:left="80"/>
              <w:rPr>
                <w:rFonts w:ascii="Times New Roman" w:hAnsi="Times New Roman" w:eastAsia="Times New Roman"/>
                <w:iCs/>
                <w:sz w:val="22"/>
                <w:lang w:val="sr-Cyrl-RS"/>
              </w:rPr>
            </w:pPr>
          </w:p>
        </w:tc>
        <w:tc>
          <w:tcPr>
            <w:tcW w:w="1984" w:type="dxa"/>
            <w:tcBorders>
              <w:top w:val="single" w:color="auto" w:sz="4" w:space="0"/>
              <w:bottom w:val="single" w:color="auto" w:sz="4" w:space="0"/>
              <w:right w:val="single" w:color="auto" w:sz="8" w:space="0"/>
            </w:tcBorders>
            <w:shd w:val="clear" w:color="auto" w:fill="auto"/>
            <w:vAlign w:val="bottom"/>
          </w:tcPr>
          <w:p>
            <w:pPr>
              <w:spacing w:line="238" w:lineRule="exact"/>
              <w:ind w:left="100"/>
              <w:rPr>
                <w:rFonts w:hint="default" w:ascii="Times New Roman" w:hAnsi="Times New Roman" w:eastAsia="Times New Roman"/>
                <w:iCs/>
                <w:sz w:val="22"/>
                <w:lang w:val="sr-Cyrl-RS"/>
              </w:rPr>
            </w:pPr>
            <w:r>
              <w:rPr>
                <w:rFonts w:ascii="Times New Roman" w:hAnsi="Times New Roman" w:eastAsia="Times New Roman"/>
                <w:iCs/>
                <w:sz w:val="22"/>
              </w:rPr>
              <w:t>0</w:t>
            </w:r>
            <w:r>
              <w:rPr>
                <w:rFonts w:ascii="Times New Roman" w:hAnsi="Times New Roman" w:eastAsia="Times New Roman"/>
                <w:iCs/>
                <w:sz w:val="22"/>
                <w:lang w:val="sr-Cyrl-RS"/>
              </w:rPr>
              <w:t>12</w:t>
            </w:r>
            <w:r>
              <w:rPr>
                <w:rFonts w:hint="default" w:ascii="Times New Roman" w:hAnsi="Times New Roman" w:eastAsia="Times New Roman"/>
                <w:iCs/>
                <w:sz w:val="22"/>
                <w:lang w:val="sr-Cyrl-RS"/>
              </w:rPr>
              <w:t>/250-171</w:t>
            </w:r>
          </w:p>
          <w:p>
            <w:pPr>
              <w:spacing w:line="238" w:lineRule="exact"/>
              <w:ind w:left="100"/>
              <w:rPr>
                <w:rFonts w:ascii="Times New Roman" w:hAnsi="Times New Roman" w:eastAsia="Times New Roman"/>
                <w:iCs/>
                <w:sz w:val="22"/>
                <w:lang w:val="sr-Cyrl-RS"/>
              </w:rPr>
            </w:pPr>
          </w:p>
        </w:tc>
        <w:tc>
          <w:tcPr>
            <w:tcW w:w="3833" w:type="dxa"/>
            <w:tcBorders>
              <w:top w:val="single" w:color="auto" w:sz="4" w:space="0"/>
              <w:bottom w:val="single" w:color="auto" w:sz="4" w:space="0"/>
              <w:right w:val="single" w:color="auto" w:sz="8" w:space="0"/>
            </w:tcBorders>
            <w:shd w:val="clear" w:color="auto" w:fill="auto"/>
            <w:vAlign w:val="bottom"/>
          </w:tcPr>
          <w:p>
            <w:pPr>
              <w:spacing w:line="238" w:lineRule="exact"/>
              <w:ind w:firstLine="110" w:firstLineChars="50"/>
              <w:rPr>
                <w:rFonts w:hint="default" w:ascii="Times New Roman" w:hAnsi="Times New Roman" w:eastAsia="Times New Roman"/>
                <w:iCs/>
                <w:sz w:val="22"/>
                <w:lang w:val="en-US"/>
              </w:rPr>
            </w:pPr>
            <w:r>
              <w:rPr>
                <w:rFonts w:hint="default" w:ascii="Times New Roman" w:hAnsi="Times New Roman" w:eastAsia="Times New Roman"/>
                <w:iCs/>
                <w:sz w:val="22"/>
                <w:lang w:val="en-US"/>
              </w:rPr>
              <w:t>p</w:t>
            </w:r>
            <w:r>
              <w:rPr>
                <w:rFonts w:hint="default" w:ascii="Times New Roman" w:hAnsi="Times New Roman" w:eastAsia="Times New Roman"/>
                <w:iCs/>
                <w:sz w:val="22"/>
                <w:lang w:val="sr-Latn-RS"/>
              </w:rPr>
              <w:t>ajicdanijela270</w:t>
            </w:r>
            <w:r>
              <w:rPr>
                <w:rFonts w:hint="default" w:ascii="Times New Roman" w:hAnsi="Times New Roman" w:eastAsia="Times New Roman"/>
                <w:iCs/>
                <w:sz w:val="22"/>
                <w:lang w:val="en-US"/>
              </w:rPr>
              <w:t>@gmail.com</w:t>
            </w:r>
          </w:p>
          <w:p>
            <w:pPr>
              <w:spacing w:line="238" w:lineRule="exact"/>
              <w:ind w:left="80"/>
              <w:rPr>
                <w:rFonts w:ascii="Times New Roman" w:hAnsi="Times New Roman" w:eastAsia="Times New Roman"/>
                <w:iCs/>
                <w:sz w:val="22"/>
                <w:lang w:val="en-US"/>
              </w:rPr>
            </w:pPr>
          </w:p>
        </w:tc>
      </w:tr>
    </w:tbl>
    <w:p>
      <w:pPr>
        <w:spacing w:line="0" w:lineRule="atLeast"/>
        <w:ind w:left="288"/>
        <w:rPr>
          <w:rFonts w:ascii="Times New Roman" w:hAnsi="Times New Roman" w:eastAsia="Times New Roman"/>
          <w:b/>
          <w:sz w:val="32"/>
        </w:rPr>
      </w:pPr>
    </w:p>
    <w:p>
      <w:pPr>
        <w:spacing w:line="0" w:lineRule="atLeast"/>
        <w:ind w:left="288"/>
        <w:rPr>
          <w:rFonts w:ascii="Times New Roman" w:hAnsi="Times New Roman" w:eastAsia="Times New Roman"/>
          <w:b/>
          <w:sz w:val="32"/>
        </w:rPr>
      </w:pPr>
      <w:r>
        <w:rPr>
          <w:rFonts w:ascii="Times New Roman" w:hAnsi="Times New Roman" w:eastAsia="Times New Roman"/>
          <w:b/>
          <w:sz w:val="32"/>
        </w:rPr>
        <w:t>ЗАКЉУЧАК</w:t>
      </w:r>
    </w:p>
    <w:p>
      <w:pPr>
        <w:spacing w:line="234" w:lineRule="auto"/>
        <w:ind w:right="280"/>
        <w:jc w:val="both"/>
        <w:rPr>
          <w:rFonts w:ascii="Times New Roman" w:hAnsi="Times New Roman" w:eastAsia="Times New Roman"/>
        </w:rPr>
      </w:pPr>
    </w:p>
    <w:p>
      <w:pPr>
        <w:spacing w:line="234" w:lineRule="auto"/>
        <w:ind w:right="280"/>
        <w:jc w:val="both"/>
        <w:rPr>
          <w:rFonts w:ascii="Times New Roman" w:hAnsi="Times New Roman" w:eastAsia="Times New Roman"/>
          <w:sz w:val="24"/>
          <w:lang w:val="sr-Cyrl-RS"/>
        </w:rPr>
      </w:pPr>
      <w:r>
        <w:rPr>
          <w:rFonts w:ascii="Times New Roman" w:hAnsi="Times New Roman" w:eastAsia="Times New Roman"/>
          <w:lang w:val="sr-Cyrl-RS"/>
        </w:rPr>
        <w:t xml:space="preserve">       </w:t>
      </w:r>
      <w:r>
        <w:rPr>
          <w:rFonts w:ascii="Times New Roman" w:hAnsi="Times New Roman" w:eastAsia="Times New Roman"/>
          <w:sz w:val="24"/>
        </w:rPr>
        <w:t>Све мере су донете са циљем континуираног унапређења родне равноправности у У</w:t>
      </w:r>
      <w:r>
        <w:rPr>
          <w:rFonts w:ascii="Times New Roman" w:hAnsi="Times New Roman" w:eastAsia="Times New Roman"/>
          <w:sz w:val="24"/>
          <w:lang w:val="sr-Cyrl-RS"/>
        </w:rPr>
        <w:t>станови.</w:t>
      </w:r>
    </w:p>
    <w:p>
      <w:pPr>
        <w:spacing w:line="237" w:lineRule="auto"/>
        <w:ind w:right="280"/>
        <w:jc w:val="both"/>
        <w:rPr>
          <w:rFonts w:ascii="Times New Roman" w:hAnsi="Times New Roman" w:eastAsia="Times New Roman"/>
          <w:sz w:val="24"/>
        </w:rPr>
      </w:pPr>
      <w:r>
        <w:rPr>
          <w:rFonts w:ascii="Times New Roman" w:hAnsi="Times New Roman" w:eastAsia="Times New Roman"/>
          <w:lang w:val="sr-Cyrl-RS"/>
        </w:rPr>
        <w:t xml:space="preserve">      </w:t>
      </w:r>
      <w:r>
        <w:rPr>
          <w:rFonts w:ascii="Times New Roman" w:hAnsi="Times New Roman" w:eastAsia="Times New Roman"/>
          <w:sz w:val="24"/>
        </w:rPr>
        <w:t>Спровођење мера се врши континуирано кроз процесе доношења одлука, квалитативним извештавањем органа руковођења о свим битним елементима везаним за родну равноправност, као и подизањем свести код чланова о значају примене принципа родне равноправности.</w:t>
      </w:r>
    </w:p>
    <w:p>
      <w:pPr>
        <w:spacing w:line="14" w:lineRule="exact"/>
        <w:rPr>
          <w:rFonts w:ascii="Times New Roman" w:hAnsi="Times New Roman" w:eastAsia="Times New Roman"/>
        </w:rPr>
      </w:pPr>
    </w:p>
    <w:p>
      <w:pPr>
        <w:spacing w:line="234" w:lineRule="auto"/>
        <w:ind w:right="300"/>
        <w:jc w:val="both"/>
        <w:rPr>
          <w:rFonts w:ascii="Times New Roman" w:hAnsi="Times New Roman" w:eastAsia="Times New Roman"/>
          <w:sz w:val="24"/>
        </w:rPr>
      </w:pPr>
      <w:r>
        <w:rPr>
          <w:rFonts w:ascii="Times New Roman" w:hAnsi="Times New Roman" w:eastAsia="Times New Roman"/>
          <w:sz w:val="24"/>
          <w:lang w:val="sr-Cyrl-RS"/>
        </w:rPr>
        <w:t xml:space="preserve">     </w:t>
      </w:r>
      <w:r>
        <w:rPr>
          <w:rFonts w:ascii="Times New Roman" w:hAnsi="Times New Roman" w:eastAsia="Times New Roman"/>
          <w:sz w:val="24"/>
        </w:rPr>
        <w:t>Како су предложене мере дугорочне или трајне не постоји рок за њихов завршетак већ ће се оне примењивати у континуитету.</w:t>
      </w:r>
    </w:p>
    <w:p>
      <w:pPr>
        <w:rPr>
          <w:rFonts w:ascii="Times New Roman" w:hAnsi="Times New Roman" w:eastAsia="Times New Roman"/>
          <w:sz w:val="24"/>
        </w:rPr>
      </w:pPr>
      <w:r>
        <w:rPr>
          <w:rFonts w:ascii="Times New Roman" w:hAnsi="Times New Roman" w:eastAsia="Times New Roman"/>
          <w:lang w:val="sr-Cyrl-RS"/>
        </w:rPr>
        <w:t xml:space="preserve">      </w:t>
      </w:r>
      <w:r>
        <w:rPr>
          <w:rFonts w:ascii="Times New Roman" w:hAnsi="Times New Roman" w:eastAsia="Times New Roman"/>
          <w:sz w:val="24"/>
        </w:rPr>
        <w:t xml:space="preserve">Коначни циљ који се жели постићи усвајањем Плана управљања ризицима и спровођењем мера које су у њему наведене </w:t>
      </w:r>
      <w:r>
        <w:rPr>
          <w:rFonts w:ascii="Times New Roman" w:hAnsi="Times New Roman" w:eastAsia="Times New Roman"/>
          <w:b/>
          <w:sz w:val="24"/>
        </w:rPr>
        <w:t>је да се</w:t>
      </w:r>
      <w:r>
        <w:rPr>
          <w:rFonts w:ascii="Times New Roman" w:hAnsi="Times New Roman" w:eastAsia="Times New Roman"/>
          <w:sz w:val="24"/>
        </w:rPr>
        <w:t xml:space="preserve"> могућност да дође до повреде принципа родне равноправности сведе на минимум</w:t>
      </w:r>
    </w:p>
    <w:p>
      <w:pPr>
        <w:rPr>
          <w:rFonts w:ascii="Times New Roman" w:hAnsi="Times New Roman" w:eastAsia="Times New Roman"/>
          <w:sz w:val="24"/>
        </w:rPr>
      </w:pPr>
    </w:p>
    <w:p>
      <w:pPr>
        <w:rPr>
          <w:rFonts w:ascii="Times New Roman" w:hAnsi="Times New Roman" w:eastAsia="Times New Roman"/>
          <w:sz w:val="24"/>
        </w:rPr>
      </w:pPr>
    </w:p>
    <w:p>
      <w:pPr>
        <w:tabs>
          <w:tab w:val="left" w:pos="5520"/>
        </w:tabs>
        <w:rPr>
          <w:rFonts w:ascii="Times New Roman" w:hAnsi="Times New Roman" w:eastAsia="Times New Roman"/>
          <w:sz w:val="24"/>
          <w:lang w:val="sr-Cyrl-RS"/>
        </w:rPr>
      </w:pPr>
      <w:r>
        <w:rPr>
          <w:rFonts w:ascii="Times New Roman" w:hAnsi="Times New Roman" w:eastAsia="Times New Roman"/>
          <w:sz w:val="24"/>
        </w:rPr>
        <w:tab/>
      </w:r>
      <w:r>
        <w:rPr>
          <w:rFonts w:ascii="Times New Roman" w:hAnsi="Times New Roman" w:eastAsia="Times New Roman"/>
          <w:sz w:val="24"/>
          <w:lang w:val="sr-Cyrl-RS"/>
        </w:rPr>
        <w:t xml:space="preserve">Директор </w:t>
      </w:r>
    </w:p>
    <w:p>
      <w:pPr>
        <w:jc w:val="center"/>
        <w:rPr>
          <w:rFonts w:ascii="Times New Roman" w:hAnsi="Times New Roman" w:eastAsia="Times New Roman"/>
          <w:sz w:val="24"/>
          <w:lang w:val="sr-Cyrl-RS"/>
        </w:rPr>
      </w:pPr>
      <w:r>
        <w:rPr>
          <w:rFonts w:ascii="Times New Roman" w:hAnsi="Times New Roman" w:eastAsia="Times New Roman"/>
          <w:sz w:val="24"/>
          <w:lang w:val="sr-Cyrl-RS"/>
        </w:rPr>
        <w:t xml:space="preserve">                                       </w:t>
      </w:r>
      <w:r>
        <w:rPr>
          <w:rFonts w:hint="default" w:ascii="Times New Roman" w:hAnsi="Times New Roman" w:eastAsia="Times New Roman"/>
          <w:sz w:val="24"/>
          <w:lang w:val="sr-Cyrl-RS"/>
        </w:rPr>
        <w:tab/>
        <w:t xml:space="preserve">   Весна Живковић</w:t>
      </w:r>
      <w:r>
        <w:rPr>
          <w:rFonts w:ascii="Times New Roman" w:hAnsi="Times New Roman" w:eastAsia="Times New Roman"/>
          <w:sz w:val="24"/>
          <w:lang w:val="sr-Cyrl-RS"/>
        </w:rPr>
        <w:t xml:space="preserve">                                         </w:t>
      </w:r>
    </w:p>
    <w:p>
      <w:pPr>
        <w:jc w:val="center"/>
        <w:rPr>
          <w:rFonts w:ascii="Times New Roman" w:hAnsi="Times New Roman" w:eastAsia="Times New Roman"/>
          <w:sz w:val="24"/>
          <w:lang w:val="sr-Cyrl-RS"/>
        </w:rPr>
      </w:pPr>
    </w:p>
    <w:p>
      <w:pPr>
        <w:rPr>
          <w:rFonts w:ascii="Times New Roman" w:hAnsi="Times New Roman" w:eastAsia="Times New Roman"/>
          <w:sz w:val="24"/>
        </w:rPr>
      </w:pPr>
    </w:p>
    <w:p>
      <w:pPr>
        <w:rPr>
          <w:rFonts w:ascii="Times New Roman" w:hAnsi="Times New Roman" w:eastAsia="Times New Roman"/>
          <w:sz w:val="24"/>
        </w:rPr>
      </w:pPr>
    </w:p>
    <w:p>
      <w:pPr>
        <w:rPr>
          <w:rFonts w:ascii="Times New Roman" w:hAnsi="Times New Roman" w:eastAsia="Times New Roman"/>
          <w:sz w:val="24"/>
        </w:rPr>
      </w:pPr>
    </w:p>
    <w:p>
      <w:pPr>
        <w:rPr>
          <w:rFonts w:ascii="Times New Roman" w:hAnsi="Times New Roman" w:eastAsia="Times New Roman"/>
          <w:sz w:val="24"/>
        </w:rPr>
      </w:pPr>
    </w:p>
    <w:p>
      <w:pPr>
        <w:spacing w:line="0" w:lineRule="atLeast"/>
        <w:rPr>
          <w:rFonts w:ascii="Times New Roman" w:hAnsi="Times New Roman" w:eastAsia="Times New Roman"/>
          <w:b/>
          <w:sz w:val="32"/>
        </w:rPr>
      </w:pPr>
      <w:r>
        <w:rPr>
          <w:rFonts w:ascii="Times New Roman" w:hAnsi="Times New Roman" w:eastAsia="Times New Roman"/>
          <w:b/>
          <w:sz w:val="32"/>
        </w:rPr>
        <w:t>ПРИЛОЗИ</w:t>
      </w:r>
    </w:p>
    <w:p>
      <w:pPr>
        <w:spacing w:line="129" w:lineRule="exact"/>
        <w:rPr>
          <w:rFonts w:ascii="Times New Roman" w:hAnsi="Times New Roman" w:eastAsia="Times New Roman"/>
        </w:rPr>
      </w:pPr>
    </w:p>
    <w:p>
      <w:pPr>
        <w:spacing w:line="234" w:lineRule="auto"/>
        <w:ind w:right="11"/>
        <w:rPr>
          <w:rFonts w:ascii="Times New Roman" w:hAnsi="Times New Roman" w:eastAsia="Times New Roman"/>
          <w:b/>
          <w:sz w:val="24"/>
        </w:rPr>
      </w:pPr>
      <w:r>
        <w:rPr>
          <w:rFonts w:ascii="Times New Roman" w:hAnsi="Times New Roman" w:eastAsia="Times New Roman"/>
          <w:b/>
          <w:sz w:val="24"/>
        </w:rPr>
        <w:t>I – Одлука о именовању лица за спровођење мера из области родне равноправности</w:t>
      </w:r>
    </w:p>
    <w:p>
      <w:pPr>
        <w:spacing w:line="200" w:lineRule="exact"/>
        <w:rPr>
          <w:rFonts w:ascii="Times New Roman" w:hAnsi="Times New Roman" w:eastAsia="Times New Roman"/>
        </w:rPr>
      </w:pPr>
    </w:p>
    <w:p>
      <w:pPr>
        <w:spacing w:line="275" w:lineRule="exact"/>
        <w:rPr>
          <w:rFonts w:ascii="Times New Roman" w:hAnsi="Times New Roman" w:eastAsia="Times New Roman"/>
        </w:rPr>
      </w:pPr>
    </w:p>
    <w:p>
      <w:pPr>
        <w:numPr>
          <w:ilvl w:val="0"/>
          <w:numId w:val="15"/>
        </w:numPr>
        <w:tabs>
          <w:tab w:val="left" w:pos="226"/>
        </w:tabs>
        <w:spacing w:line="234" w:lineRule="auto"/>
        <w:ind w:left="-280" w:right="371" w:firstLine="302"/>
        <w:rPr>
          <w:rFonts w:ascii="Times New Roman" w:hAnsi="Times New Roman" w:eastAsia="Times New Roman"/>
          <w:b/>
        </w:rPr>
      </w:pPr>
      <w:r>
        <w:rPr>
          <w:rFonts w:ascii="Times New Roman" w:hAnsi="Times New Roman" w:eastAsia="Times New Roman"/>
          <w:b/>
        </w:rPr>
        <w:t>–</w:t>
      </w:r>
      <w:r>
        <w:rPr>
          <w:rFonts w:ascii="Times New Roman" w:hAnsi="Times New Roman" w:eastAsia="Times New Roman"/>
          <w:b/>
          <w:sz w:val="24"/>
        </w:rPr>
        <w:t xml:space="preserve"> Одлука о усвајању Плана управљања ризицима од повреде принципа родне равноправности</w:t>
      </w:r>
    </w:p>
    <w:p>
      <w:pPr>
        <w:spacing w:line="340" w:lineRule="exact"/>
        <w:rPr>
          <w:rFonts w:ascii="Times New Roman" w:hAnsi="Times New Roman" w:eastAsia="Times New Roman"/>
        </w:rPr>
      </w:pPr>
    </w:p>
    <w:p>
      <w:pPr>
        <w:spacing w:line="20" w:lineRule="exact"/>
        <w:rPr>
          <w:rFonts w:ascii="Times New Roman" w:hAnsi="Times New Roman" w:eastAsia="Times New Roman"/>
        </w:rPr>
      </w:pPr>
    </w:p>
    <w:p>
      <w:pPr>
        <w:spacing w:line="20" w:lineRule="exact"/>
        <w:rPr>
          <w:rFonts w:ascii="Times New Roman" w:hAnsi="Times New Roman" w:eastAsia="Times New Roman"/>
        </w:rPr>
      </w:pPr>
    </w:p>
    <w:p>
      <w:pPr>
        <w:rPr>
          <w:rFonts w:ascii="Times New Roman" w:hAnsi="Times New Roman" w:eastAsia="Times New Roman"/>
          <w:b/>
          <w:bCs/>
          <w:sz w:val="24"/>
          <w:szCs w:val="24"/>
        </w:rPr>
      </w:pPr>
    </w:p>
    <w:p>
      <w:pPr>
        <w:tabs>
          <w:tab w:val="left" w:pos="1980"/>
        </w:tabs>
        <w:rPr>
          <w:rFonts w:ascii="Times New Roman" w:hAnsi="Times New Roman" w:eastAsia="Times New Roman"/>
          <w:b/>
          <w:bCs/>
          <w:sz w:val="24"/>
          <w:szCs w:val="24"/>
          <w:lang w:val="sr-Cyrl-RS"/>
        </w:rPr>
      </w:pPr>
      <w:r>
        <w:rPr>
          <w:rFonts w:ascii="Times New Roman" w:hAnsi="Times New Roman" w:eastAsia="Times New Roman"/>
          <w:b/>
          <w:bCs/>
          <w:sz w:val="24"/>
          <w:szCs w:val="24"/>
          <w:lang w:val="en-US"/>
        </w:rPr>
        <w:t xml:space="preserve">III </w:t>
      </w:r>
      <w:r>
        <w:rPr>
          <w:rFonts w:ascii="Times New Roman" w:hAnsi="Times New Roman" w:eastAsia="Times New Roman"/>
          <w:b/>
          <w:bCs/>
          <w:sz w:val="24"/>
          <w:szCs w:val="24"/>
          <w:lang w:val="sr-Cyrl-RS"/>
        </w:rPr>
        <w:t xml:space="preserve"> - Списак државних органа и организација цивилног друштва које се баве унапређењем принципа родне равноправности</w:t>
      </w:r>
    </w:p>
    <w:p>
      <w:pPr>
        <w:tabs>
          <w:tab w:val="left" w:pos="1980"/>
        </w:tabs>
        <w:rPr>
          <w:rFonts w:ascii="Times New Roman" w:hAnsi="Times New Roman" w:eastAsia="Times New Roman"/>
          <w:b/>
          <w:bCs/>
          <w:sz w:val="24"/>
          <w:szCs w:val="24"/>
          <w:lang w:val="sr-Cyrl-RS"/>
        </w:rPr>
      </w:pPr>
    </w:p>
    <w:p>
      <w:pPr>
        <w:tabs>
          <w:tab w:val="left" w:pos="1980"/>
        </w:tabs>
        <w:rPr>
          <w:rFonts w:ascii="Times New Roman" w:hAnsi="Times New Roman" w:eastAsia="Times New Roman"/>
          <w:b/>
          <w:bCs/>
          <w:sz w:val="24"/>
          <w:szCs w:val="24"/>
          <w:lang w:val="sr-Cyrl-RS"/>
        </w:rPr>
      </w:pPr>
    </w:p>
    <w:tbl>
      <w:tblPr>
        <w:tblStyle w:val="3"/>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2226"/>
        <w:gridCol w:w="1651"/>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1" w:type="dxa"/>
          </w:tcPr>
          <w:p>
            <w:pPr>
              <w:tabs>
                <w:tab w:val="left" w:pos="1980"/>
              </w:tabs>
              <w:rPr>
                <w:rFonts w:ascii="Times New Roman" w:hAnsi="Times New Roman" w:eastAsia="Times New Roman"/>
                <w:b/>
                <w:bCs/>
                <w:sz w:val="24"/>
                <w:szCs w:val="24"/>
                <w:lang w:val="sr-Cyrl-RS"/>
              </w:rPr>
            </w:pPr>
            <w:r>
              <w:rPr>
                <w:rFonts w:ascii="Times New Roman" w:hAnsi="Times New Roman" w:eastAsia="Times New Roman"/>
                <w:b/>
                <w:bCs/>
                <w:sz w:val="24"/>
                <w:szCs w:val="24"/>
                <w:lang w:val="sr-Cyrl-RS"/>
              </w:rPr>
              <w:t>Рб.</w:t>
            </w:r>
          </w:p>
        </w:tc>
        <w:tc>
          <w:tcPr>
            <w:tcW w:w="2226" w:type="dxa"/>
          </w:tcPr>
          <w:p>
            <w:pPr>
              <w:tabs>
                <w:tab w:val="left" w:pos="1980"/>
              </w:tabs>
              <w:rPr>
                <w:rFonts w:ascii="Times New Roman" w:hAnsi="Times New Roman" w:eastAsia="Times New Roman"/>
                <w:b/>
                <w:bCs/>
                <w:sz w:val="24"/>
                <w:szCs w:val="24"/>
                <w:lang w:val="sr-Cyrl-RS"/>
              </w:rPr>
            </w:pPr>
            <w:r>
              <w:rPr>
                <w:rFonts w:ascii="Times New Roman" w:hAnsi="Times New Roman" w:eastAsia="Times New Roman"/>
                <w:b/>
                <w:bCs/>
                <w:sz w:val="24"/>
                <w:szCs w:val="24"/>
                <w:lang w:val="sr-Cyrl-RS"/>
              </w:rPr>
              <w:t xml:space="preserve">             Назив</w:t>
            </w:r>
          </w:p>
        </w:tc>
        <w:tc>
          <w:tcPr>
            <w:tcW w:w="1651" w:type="dxa"/>
          </w:tcPr>
          <w:p>
            <w:pPr>
              <w:tabs>
                <w:tab w:val="left" w:pos="1980"/>
              </w:tabs>
              <w:rPr>
                <w:rFonts w:ascii="Times New Roman" w:hAnsi="Times New Roman" w:eastAsia="Times New Roman"/>
                <w:b/>
                <w:bCs/>
                <w:sz w:val="24"/>
                <w:szCs w:val="24"/>
                <w:lang w:val="sr-Cyrl-RS"/>
              </w:rPr>
            </w:pPr>
            <w:r>
              <w:rPr>
                <w:rFonts w:ascii="Times New Roman" w:hAnsi="Times New Roman" w:eastAsia="Times New Roman"/>
                <w:b/>
                <w:bCs/>
                <w:sz w:val="24"/>
                <w:szCs w:val="24"/>
                <w:lang w:val="sr-Cyrl-RS"/>
              </w:rPr>
              <w:t xml:space="preserve"> Телефон </w:t>
            </w:r>
          </w:p>
        </w:tc>
        <w:tc>
          <w:tcPr>
            <w:tcW w:w="4967" w:type="dxa"/>
          </w:tcPr>
          <w:p>
            <w:pPr>
              <w:tabs>
                <w:tab w:val="left" w:pos="1980"/>
              </w:tabs>
              <w:rPr>
                <w:rFonts w:ascii="Times New Roman" w:hAnsi="Times New Roman" w:eastAsia="Times New Roman"/>
                <w:b/>
                <w:bCs/>
                <w:sz w:val="24"/>
                <w:szCs w:val="24"/>
                <w:lang w:val="sr-Cyrl-RS"/>
              </w:rPr>
            </w:pPr>
            <w:r>
              <w:rPr>
                <w:rFonts w:ascii="Times New Roman" w:hAnsi="Times New Roman" w:eastAsia="Times New Roman"/>
                <w:b/>
                <w:bCs/>
                <w:sz w:val="24"/>
                <w:szCs w:val="24"/>
                <w:lang w:val="sr-Cyrl-RS"/>
              </w:rPr>
              <w:t xml:space="preserve">        Емаил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61" w:type="dxa"/>
          </w:tcPr>
          <w:p>
            <w:pPr>
              <w:tabs>
                <w:tab w:val="left" w:pos="1980"/>
              </w:tabs>
              <w:rPr>
                <w:rFonts w:ascii="Times New Roman" w:hAnsi="Times New Roman" w:eastAsia="Times New Roman"/>
                <w:b/>
                <w:bCs/>
                <w:sz w:val="24"/>
                <w:szCs w:val="24"/>
                <w:lang w:val="sr-Cyrl-RS"/>
              </w:rPr>
            </w:pPr>
          </w:p>
          <w:p>
            <w:pPr>
              <w:tabs>
                <w:tab w:val="left" w:pos="1980"/>
              </w:tabs>
              <w:rPr>
                <w:rFonts w:ascii="Times New Roman" w:hAnsi="Times New Roman" w:eastAsia="Times New Roman"/>
                <w:b/>
                <w:bCs/>
                <w:sz w:val="24"/>
                <w:szCs w:val="24"/>
                <w:lang w:val="sr-Cyrl-RS"/>
              </w:rPr>
            </w:pPr>
            <w:r>
              <w:rPr>
                <w:rFonts w:ascii="Times New Roman" w:hAnsi="Times New Roman" w:eastAsia="Times New Roman"/>
                <w:b/>
                <w:bCs/>
                <w:sz w:val="24"/>
                <w:szCs w:val="24"/>
                <w:lang w:val="sr-Cyrl-RS"/>
              </w:rPr>
              <w:t>1.</w:t>
            </w:r>
          </w:p>
        </w:tc>
        <w:tc>
          <w:tcPr>
            <w:tcW w:w="2226" w:type="dxa"/>
          </w:tcPr>
          <w:p>
            <w:pPr>
              <w:tabs>
                <w:tab w:val="left" w:pos="1980"/>
              </w:tabs>
              <w:rPr>
                <w:rFonts w:ascii="Times New Roman" w:hAnsi="Times New Roman" w:eastAsia="Times New Roman"/>
                <w:sz w:val="24"/>
                <w:szCs w:val="24"/>
                <w:lang w:val="sr-Cyrl-RS"/>
              </w:rPr>
            </w:pPr>
            <w:r>
              <w:rPr>
                <w:rFonts w:ascii="Times New Roman" w:hAnsi="Times New Roman" w:eastAsia="Times New Roman"/>
                <w:sz w:val="24"/>
                <w:szCs w:val="24"/>
                <w:lang w:val="sr-Cyrl-RS"/>
              </w:rPr>
              <w:t>Координационо тело за родну равноправност Владе Републике Србије</w:t>
            </w:r>
          </w:p>
        </w:tc>
        <w:tc>
          <w:tcPr>
            <w:tcW w:w="1651" w:type="dxa"/>
          </w:tcPr>
          <w:p>
            <w:pPr>
              <w:tabs>
                <w:tab w:val="left" w:pos="1980"/>
              </w:tabs>
              <w:rPr>
                <w:rFonts w:ascii="Times New Roman" w:hAnsi="Times New Roman" w:eastAsia="Times New Roman"/>
                <w:b/>
                <w:bCs/>
                <w:sz w:val="24"/>
                <w:szCs w:val="24"/>
                <w:lang w:val="sr-Cyrl-RS"/>
              </w:rPr>
            </w:pPr>
          </w:p>
          <w:p>
            <w:pPr>
              <w:tabs>
                <w:tab w:val="left" w:pos="1980"/>
              </w:tabs>
              <w:rPr>
                <w:rFonts w:ascii="Times New Roman" w:hAnsi="Times New Roman" w:eastAsia="Times New Roman"/>
                <w:b/>
                <w:bCs/>
                <w:sz w:val="24"/>
                <w:szCs w:val="24"/>
                <w:lang w:val="sr-Cyrl-RS"/>
              </w:rPr>
            </w:pPr>
            <w:r>
              <w:rPr>
                <w:rFonts w:ascii="Times New Roman" w:hAnsi="Times New Roman" w:eastAsia="Times New Roman"/>
                <w:b/>
                <w:bCs/>
                <w:sz w:val="24"/>
                <w:szCs w:val="24"/>
                <w:lang w:val="sr-Cyrl-RS"/>
              </w:rPr>
              <w:t>011/361-9833</w:t>
            </w:r>
          </w:p>
        </w:tc>
        <w:tc>
          <w:tcPr>
            <w:tcW w:w="4967" w:type="dxa"/>
          </w:tcPr>
          <w:p>
            <w:pPr>
              <w:tabs>
                <w:tab w:val="left" w:pos="1980"/>
              </w:tabs>
              <w:rPr>
                <w:rFonts w:ascii="Times New Roman" w:hAnsi="Times New Roman" w:eastAsia="Times New Roman"/>
                <w:b/>
                <w:bCs/>
                <w:sz w:val="24"/>
                <w:szCs w:val="24"/>
                <w:lang w:val="sr-Cyrl-RS"/>
              </w:rPr>
            </w:pPr>
          </w:p>
          <w:p>
            <w:pPr>
              <w:tabs>
                <w:tab w:val="left" w:pos="1980"/>
              </w:tabs>
              <w:rPr>
                <w:rFonts w:ascii="Times New Roman" w:hAnsi="Times New Roman" w:eastAsia="Times New Roman"/>
                <w:b/>
                <w:bCs/>
                <w:sz w:val="24"/>
                <w:szCs w:val="24"/>
                <w:lang w:val="en-US"/>
              </w:rPr>
            </w:pPr>
            <w:r>
              <w:fldChar w:fldCharType="begin"/>
            </w:r>
            <w:r>
              <w:instrText xml:space="preserve"> HYPERLINK "mailto:rodna.ravnopravnost@gov.rs" </w:instrText>
            </w:r>
            <w:r>
              <w:fldChar w:fldCharType="separate"/>
            </w:r>
            <w:r>
              <w:rPr>
                <w:rStyle w:val="4"/>
                <w:rFonts w:ascii="Times New Roman" w:hAnsi="Times New Roman" w:eastAsia="Times New Roman"/>
                <w:b/>
                <w:bCs/>
                <w:sz w:val="24"/>
                <w:szCs w:val="24"/>
                <w:lang w:val="en-US"/>
              </w:rPr>
              <w:t>rodna.ravnopravnost@gov.rs</w:t>
            </w:r>
            <w:r>
              <w:rPr>
                <w:rStyle w:val="4"/>
                <w:rFonts w:ascii="Times New Roman" w:hAnsi="Times New Roman" w:eastAsia="Times New Roman"/>
                <w:b/>
                <w:bCs/>
                <w:sz w:val="24"/>
                <w:szCs w:val="24"/>
                <w:lang w:val="en-US"/>
              </w:rPr>
              <w:fldChar w:fldCharType="end"/>
            </w:r>
          </w:p>
          <w:p>
            <w:pPr>
              <w:tabs>
                <w:tab w:val="left" w:pos="1980"/>
              </w:tabs>
              <w:rPr>
                <w:rFonts w:ascii="Times New Roman" w:hAnsi="Times New Roman" w:eastAsia="Times New Roman"/>
                <w:b/>
                <w:bCs/>
                <w:sz w:val="24"/>
                <w:szCs w:val="24"/>
                <w:lang w:val="en-US"/>
              </w:rPr>
            </w:pPr>
            <w:r>
              <w:rPr>
                <w:rFonts w:ascii="Times New Roman" w:hAnsi="Times New Roman" w:eastAsia="Times New Roman"/>
                <w:b/>
                <w:bCs/>
                <w:sz w:val="24"/>
                <w:szCs w:val="24"/>
                <w:lang w:val="en-US"/>
              </w:rPr>
              <w:t xml:space="preserve">    </w:t>
            </w:r>
            <w:r>
              <w:fldChar w:fldCharType="begin"/>
            </w:r>
            <w:r>
              <w:instrText xml:space="preserve"> HYPERLINK "mailto:kabinet@mre.gov.rs" </w:instrText>
            </w:r>
            <w:r>
              <w:fldChar w:fldCharType="separate"/>
            </w:r>
            <w:r>
              <w:rPr>
                <w:rStyle w:val="4"/>
                <w:rFonts w:ascii="Times New Roman" w:hAnsi="Times New Roman" w:eastAsia="Times New Roman"/>
                <w:b/>
                <w:bCs/>
                <w:sz w:val="24"/>
                <w:szCs w:val="24"/>
                <w:lang w:val="en-US"/>
              </w:rPr>
              <w:t>kabinet@mre.gov.rs</w:t>
            </w:r>
            <w:r>
              <w:rPr>
                <w:rStyle w:val="4"/>
                <w:rFonts w:ascii="Times New Roman" w:hAnsi="Times New Roman" w:eastAsia="Times New Roman"/>
                <w:b/>
                <w:bCs/>
                <w:sz w:val="24"/>
                <w:szCs w:val="24"/>
                <w:lang w:val="en-US"/>
              </w:rPr>
              <w:fldChar w:fldCharType="end"/>
            </w:r>
            <w:r>
              <w:rPr>
                <w:rFonts w:ascii="Times New Roman" w:hAnsi="Times New Roman" w:eastAsia="Times New Roman"/>
                <w:b/>
                <w:bCs/>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61" w:type="dxa"/>
          </w:tcPr>
          <w:p>
            <w:pPr>
              <w:tabs>
                <w:tab w:val="left" w:pos="1980"/>
              </w:tabs>
              <w:rPr>
                <w:rFonts w:ascii="Times New Roman" w:hAnsi="Times New Roman" w:eastAsia="Times New Roman"/>
                <w:b/>
                <w:bCs/>
                <w:sz w:val="24"/>
                <w:szCs w:val="24"/>
                <w:lang w:val="sr-Cyrl-RS"/>
              </w:rPr>
            </w:pPr>
          </w:p>
          <w:p>
            <w:pPr>
              <w:tabs>
                <w:tab w:val="left" w:pos="1980"/>
              </w:tabs>
              <w:rPr>
                <w:rFonts w:ascii="Times New Roman" w:hAnsi="Times New Roman" w:eastAsia="Times New Roman"/>
                <w:b/>
                <w:bCs/>
                <w:sz w:val="24"/>
                <w:szCs w:val="24"/>
                <w:lang w:val="sr-Cyrl-RS"/>
              </w:rPr>
            </w:pPr>
            <w:r>
              <w:rPr>
                <w:rFonts w:ascii="Times New Roman" w:hAnsi="Times New Roman" w:eastAsia="Times New Roman"/>
                <w:b/>
                <w:bCs/>
                <w:sz w:val="24"/>
                <w:szCs w:val="24"/>
                <w:lang w:val="sr-Cyrl-RS"/>
              </w:rPr>
              <w:t>2.</w:t>
            </w:r>
          </w:p>
        </w:tc>
        <w:tc>
          <w:tcPr>
            <w:tcW w:w="2226" w:type="dxa"/>
          </w:tcPr>
          <w:p>
            <w:pPr>
              <w:tabs>
                <w:tab w:val="left" w:pos="1980"/>
              </w:tabs>
              <w:rPr>
                <w:rFonts w:ascii="Times New Roman" w:hAnsi="Times New Roman" w:eastAsia="Times New Roman"/>
                <w:sz w:val="24"/>
                <w:szCs w:val="24"/>
                <w:lang w:val="sr-Cyrl-RS"/>
              </w:rPr>
            </w:pPr>
            <w:r>
              <w:rPr>
                <w:rFonts w:ascii="Times New Roman" w:hAnsi="Times New Roman" w:eastAsia="Times New Roman"/>
                <w:sz w:val="24"/>
                <w:szCs w:val="24"/>
                <w:lang w:val="sr-Cyrl-RS"/>
              </w:rPr>
              <w:t>Сектор за антидискриминациону политику и родну равноправност Министарства за људска и мањинска права и друштвени дијалог</w:t>
            </w:r>
          </w:p>
        </w:tc>
        <w:tc>
          <w:tcPr>
            <w:tcW w:w="1651" w:type="dxa"/>
          </w:tcPr>
          <w:p>
            <w:pPr>
              <w:tabs>
                <w:tab w:val="left" w:pos="1980"/>
              </w:tabs>
              <w:rPr>
                <w:rFonts w:ascii="Times New Roman" w:hAnsi="Times New Roman" w:eastAsia="Times New Roman"/>
                <w:b/>
                <w:bCs/>
                <w:sz w:val="24"/>
                <w:szCs w:val="24"/>
                <w:lang w:val="sr-Cyrl-RS"/>
              </w:rPr>
            </w:pPr>
          </w:p>
        </w:tc>
        <w:tc>
          <w:tcPr>
            <w:tcW w:w="4967" w:type="dxa"/>
          </w:tcPr>
          <w:p>
            <w:pPr>
              <w:tabs>
                <w:tab w:val="left" w:pos="1980"/>
              </w:tabs>
              <w:rPr>
                <w:rFonts w:ascii="Times New Roman" w:hAnsi="Times New Roman" w:eastAsia="Times New Roman"/>
                <w:b/>
                <w:bCs/>
                <w:sz w:val="24"/>
                <w:szCs w:val="24"/>
                <w:lang w:val="sr-Cyrl-RS"/>
              </w:rPr>
            </w:pPr>
          </w:p>
          <w:p>
            <w:pPr>
              <w:tabs>
                <w:tab w:val="left" w:pos="1980"/>
              </w:tabs>
              <w:rPr>
                <w:rFonts w:ascii="Times New Roman" w:hAnsi="Times New Roman" w:eastAsia="Times New Roman"/>
                <w:b/>
                <w:bCs/>
                <w:sz w:val="24"/>
                <w:szCs w:val="24"/>
                <w:lang w:val="en-US"/>
              </w:rPr>
            </w:pPr>
            <w:r>
              <w:fldChar w:fldCharType="begin"/>
            </w:r>
            <w:r>
              <w:instrText xml:space="preserve"> HYPERLINK "mailto:antidiskriminacija.rodna@minljmpddd.gov.rs" </w:instrText>
            </w:r>
            <w:r>
              <w:fldChar w:fldCharType="separate"/>
            </w:r>
            <w:r>
              <w:rPr>
                <w:rStyle w:val="4"/>
                <w:rFonts w:ascii="Times New Roman" w:hAnsi="Times New Roman" w:eastAsia="Times New Roman"/>
                <w:b/>
                <w:bCs/>
                <w:sz w:val="24"/>
                <w:szCs w:val="24"/>
                <w:lang w:val="en-US"/>
              </w:rPr>
              <w:t>antidiskriminacija.rodna@minljmpddd.gov.rs</w:t>
            </w:r>
            <w:r>
              <w:rPr>
                <w:rStyle w:val="4"/>
                <w:rFonts w:ascii="Times New Roman" w:hAnsi="Times New Roman" w:eastAsia="Times New Roman"/>
                <w:b/>
                <w:bCs/>
                <w:sz w:val="24"/>
                <w:szCs w:val="24"/>
                <w:lang w:val="en-US"/>
              </w:rPr>
              <w:fldChar w:fldCharType="end"/>
            </w:r>
          </w:p>
          <w:p>
            <w:pPr>
              <w:tabs>
                <w:tab w:val="left" w:pos="1980"/>
              </w:tabs>
              <w:rPr>
                <w:rFonts w:ascii="Times New Roman" w:hAnsi="Times New Roman" w:eastAsia="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61" w:type="dxa"/>
          </w:tcPr>
          <w:p>
            <w:pPr>
              <w:tabs>
                <w:tab w:val="left" w:pos="1980"/>
              </w:tabs>
              <w:rPr>
                <w:rFonts w:ascii="Times New Roman" w:hAnsi="Times New Roman" w:eastAsia="Times New Roman"/>
                <w:b/>
                <w:bCs/>
                <w:sz w:val="24"/>
                <w:szCs w:val="24"/>
                <w:lang w:val="sr-Cyrl-RS"/>
              </w:rPr>
            </w:pPr>
          </w:p>
          <w:p>
            <w:pPr>
              <w:tabs>
                <w:tab w:val="left" w:pos="1980"/>
              </w:tabs>
              <w:rPr>
                <w:rFonts w:ascii="Times New Roman" w:hAnsi="Times New Roman" w:eastAsia="Times New Roman"/>
                <w:b/>
                <w:bCs/>
                <w:sz w:val="24"/>
                <w:szCs w:val="24"/>
                <w:lang w:val="sr-Cyrl-RS"/>
              </w:rPr>
            </w:pPr>
            <w:r>
              <w:rPr>
                <w:rFonts w:ascii="Times New Roman" w:hAnsi="Times New Roman" w:eastAsia="Times New Roman"/>
                <w:b/>
                <w:bCs/>
                <w:sz w:val="24"/>
                <w:szCs w:val="24"/>
                <w:lang w:val="sr-Cyrl-RS"/>
              </w:rPr>
              <w:t>3.</w:t>
            </w:r>
          </w:p>
        </w:tc>
        <w:tc>
          <w:tcPr>
            <w:tcW w:w="2226" w:type="dxa"/>
          </w:tcPr>
          <w:p>
            <w:pPr>
              <w:tabs>
                <w:tab w:val="left" w:pos="1980"/>
              </w:tabs>
              <w:rPr>
                <w:rFonts w:ascii="Times New Roman" w:hAnsi="Times New Roman" w:eastAsia="Times New Roman"/>
                <w:b/>
                <w:bCs/>
                <w:sz w:val="24"/>
                <w:szCs w:val="24"/>
                <w:lang w:val="sr-Cyrl-RS"/>
              </w:rPr>
            </w:pPr>
          </w:p>
          <w:p>
            <w:pPr>
              <w:rPr>
                <w:rFonts w:ascii="Times New Roman" w:hAnsi="Times New Roman" w:eastAsia="Times New Roman"/>
                <w:sz w:val="24"/>
                <w:szCs w:val="24"/>
                <w:lang w:val="sr-Cyrl-RS"/>
              </w:rPr>
            </w:pPr>
            <w:r>
              <w:rPr>
                <w:rFonts w:ascii="Times New Roman" w:hAnsi="Times New Roman" w:eastAsia="Times New Roman"/>
                <w:sz w:val="24"/>
                <w:szCs w:val="24"/>
                <w:lang w:val="sr-Cyrl-RS"/>
              </w:rPr>
              <w:t>Заштитник грађана</w:t>
            </w:r>
          </w:p>
        </w:tc>
        <w:tc>
          <w:tcPr>
            <w:tcW w:w="1651" w:type="dxa"/>
          </w:tcPr>
          <w:p>
            <w:pPr>
              <w:tabs>
                <w:tab w:val="left" w:pos="1980"/>
              </w:tabs>
              <w:rPr>
                <w:rFonts w:ascii="Times New Roman" w:hAnsi="Times New Roman" w:eastAsia="Times New Roman"/>
                <w:b/>
                <w:bCs/>
                <w:sz w:val="24"/>
                <w:szCs w:val="24"/>
                <w:lang w:val="sr-Cyrl-RS"/>
              </w:rPr>
            </w:pPr>
          </w:p>
        </w:tc>
        <w:tc>
          <w:tcPr>
            <w:tcW w:w="4967" w:type="dxa"/>
          </w:tcPr>
          <w:p>
            <w:pPr>
              <w:tabs>
                <w:tab w:val="left" w:pos="1980"/>
              </w:tabs>
              <w:rPr>
                <w:rFonts w:ascii="Times New Roman" w:hAnsi="Times New Roman" w:eastAsia="Times New Roman"/>
                <w:b/>
                <w:bCs/>
                <w:sz w:val="24"/>
                <w:szCs w:val="24"/>
                <w:lang w:val="sr-Cyrl-RS"/>
              </w:rPr>
            </w:pPr>
          </w:p>
          <w:p>
            <w:pPr>
              <w:tabs>
                <w:tab w:val="left" w:pos="1980"/>
              </w:tabs>
              <w:rPr>
                <w:rFonts w:ascii="Times New Roman" w:hAnsi="Times New Roman" w:eastAsia="Times New Roman"/>
                <w:b/>
                <w:bCs/>
                <w:sz w:val="24"/>
                <w:szCs w:val="24"/>
                <w:lang w:val="en-US"/>
              </w:rPr>
            </w:pPr>
            <w:r>
              <w:rPr>
                <w:rFonts w:ascii="Times New Roman" w:hAnsi="Times New Roman" w:eastAsia="Times New Roman"/>
                <w:b/>
                <w:bCs/>
                <w:sz w:val="24"/>
                <w:szCs w:val="24"/>
                <w:lang w:val="en-US"/>
              </w:rPr>
              <w:t xml:space="preserve">       </w:t>
            </w:r>
            <w:r>
              <w:fldChar w:fldCharType="begin"/>
            </w:r>
            <w:r>
              <w:instrText xml:space="preserve"> HYPERLINK "mailto:zastitnik@zastitnik.rs" </w:instrText>
            </w:r>
            <w:r>
              <w:fldChar w:fldCharType="separate"/>
            </w:r>
            <w:r>
              <w:rPr>
                <w:rStyle w:val="4"/>
                <w:rFonts w:ascii="Times New Roman" w:hAnsi="Times New Roman" w:eastAsia="Times New Roman"/>
                <w:b/>
                <w:bCs/>
                <w:sz w:val="24"/>
                <w:szCs w:val="24"/>
                <w:lang w:val="en-US"/>
              </w:rPr>
              <w:t>zastitnik@zastitnik.rs</w:t>
            </w:r>
            <w:r>
              <w:rPr>
                <w:rStyle w:val="4"/>
                <w:rFonts w:ascii="Times New Roman" w:hAnsi="Times New Roman" w:eastAsia="Times New Roman"/>
                <w:b/>
                <w:bCs/>
                <w:sz w:val="24"/>
                <w:szCs w:val="24"/>
                <w:lang w:val="en-US"/>
              </w:rPr>
              <w:fldChar w:fldCharType="end"/>
            </w:r>
            <w:r>
              <w:rPr>
                <w:rFonts w:ascii="Times New Roman" w:hAnsi="Times New Roman" w:eastAsia="Times New Roman"/>
                <w:b/>
                <w:bCs/>
                <w:sz w:val="24"/>
                <w:szCs w:val="24"/>
                <w:lang w:val="en-US"/>
              </w:rPr>
              <w:t xml:space="preserve"> </w:t>
            </w:r>
          </w:p>
          <w:p>
            <w:pPr>
              <w:tabs>
                <w:tab w:val="left" w:pos="1980"/>
              </w:tabs>
              <w:rPr>
                <w:rFonts w:ascii="Times New Roman" w:hAnsi="Times New Roman" w:eastAsia="Times New Roman"/>
                <w:b/>
                <w:bCs/>
                <w:sz w:val="24"/>
                <w:szCs w:val="24"/>
                <w:lang w:val="en-US"/>
              </w:rPr>
            </w:pPr>
            <w:r>
              <w:rPr>
                <w:rFonts w:ascii="Times New Roman" w:hAnsi="Times New Roman" w:eastAsia="Times New Roman"/>
                <w:b/>
                <w:bCs/>
                <w:sz w:val="24"/>
                <w:szCs w:val="24"/>
                <w:lang w:val="en-US"/>
              </w:rPr>
              <w:t xml:space="preserve">       </w:t>
            </w:r>
            <w:r>
              <w:fldChar w:fldCharType="begin"/>
            </w:r>
            <w:r>
              <w:instrText xml:space="preserve"> HYPERLINK "mailto:kabinet@zastitnik.rs" </w:instrText>
            </w:r>
            <w:r>
              <w:fldChar w:fldCharType="separate"/>
            </w:r>
            <w:r>
              <w:rPr>
                <w:rStyle w:val="4"/>
                <w:rFonts w:ascii="Times New Roman" w:hAnsi="Times New Roman" w:eastAsia="Times New Roman"/>
                <w:b/>
                <w:bCs/>
                <w:sz w:val="24"/>
                <w:szCs w:val="24"/>
                <w:lang w:val="en-US"/>
              </w:rPr>
              <w:t>kabinet@zastitnik.rs</w:t>
            </w:r>
            <w:r>
              <w:rPr>
                <w:rStyle w:val="4"/>
                <w:rFonts w:ascii="Times New Roman" w:hAnsi="Times New Roman" w:eastAsia="Times New Roman"/>
                <w:b/>
                <w:bCs/>
                <w:sz w:val="24"/>
                <w:szCs w:val="24"/>
                <w:lang w:val="en-US"/>
              </w:rPr>
              <w:fldChar w:fldCharType="end"/>
            </w:r>
            <w:r>
              <w:rPr>
                <w:rFonts w:ascii="Times New Roman" w:hAnsi="Times New Roman" w:eastAsia="Times New Roman"/>
                <w:b/>
                <w:bCs/>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61" w:type="dxa"/>
          </w:tcPr>
          <w:p>
            <w:pPr>
              <w:tabs>
                <w:tab w:val="left" w:pos="1980"/>
              </w:tabs>
              <w:rPr>
                <w:rFonts w:ascii="Times New Roman" w:hAnsi="Times New Roman" w:eastAsia="Times New Roman"/>
                <w:b/>
                <w:bCs/>
                <w:sz w:val="24"/>
                <w:szCs w:val="24"/>
                <w:lang w:val="sr-Cyrl-RS"/>
              </w:rPr>
            </w:pPr>
          </w:p>
          <w:p>
            <w:pPr>
              <w:tabs>
                <w:tab w:val="left" w:pos="1980"/>
              </w:tabs>
              <w:rPr>
                <w:rFonts w:ascii="Times New Roman" w:hAnsi="Times New Roman" w:eastAsia="Times New Roman"/>
                <w:b/>
                <w:bCs/>
                <w:sz w:val="24"/>
                <w:szCs w:val="24"/>
                <w:lang w:val="sr-Cyrl-RS"/>
              </w:rPr>
            </w:pPr>
            <w:r>
              <w:rPr>
                <w:rFonts w:ascii="Times New Roman" w:hAnsi="Times New Roman" w:eastAsia="Times New Roman"/>
                <w:b/>
                <w:bCs/>
                <w:sz w:val="24"/>
                <w:szCs w:val="24"/>
                <w:lang w:val="sr-Cyrl-RS"/>
              </w:rPr>
              <w:t>4.</w:t>
            </w:r>
          </w:p>
        </w:tc>
        <w:tc>
          <w:tcPr>
            <w:tcW w:w="2226" w:type="dxa"/>
          </w:tcPr>
          <w:p>
            <w:pPr>
              <w:tabs>
                <w:tab w:val="left" w:pos="1980"/>
              </w:tabs>
              <w:rPr>
                <w:rFonts w:ascii="Times New Roman" w:hAnsi="Times New Roman" w:eastAsia="Times New Roman"/>
                <w:b/>
                <w:bCs/>
                <w:sz w:val="24"/>
                <w:szCs w:val="24"/>
                <w:lang w:val="sr-Cyrl-RS"/>
              </w:rPr>
            </w:pPr>
          </w:p>
          <w:p>
            <w:pPr>
              <w:tabs>
                <w:tab w:val="left" w:pos="1980"/>
              </w:tabs>
              <w:rPr>
                <w:rFonts w:ascii="Times New Roman" w:hAnsi="Times New Roman" w:eastAsia="Times New Roman"/>
                <w:sz w:val="24"/>
                <w:szCs w:val="24"/>
                <w:lang w:val="sr-Cyrl-RS"/>
              </w:rPr>
            </w:pPr>
            <w:r>
              <w:rPr>
                <w:rFonts w:ascii="Times New Roman" w:hAnsi="Times New Roman" w:eastAsia="Times New Roman"/>
                <w:sz w:val="24"/>
                <w:szCs w:val="24"/>
                <w:lang w:val="sr-Cyrl-RS"/>
              </w:rPr>
              <w:t>Повереник за заштиту равноправности</w:t>
            </w:r>
          </w:p>
        </w:tc>
        <w:tc>
          <w:tcPr>
            <w:tcW w:w="1651" w:type="dxa"/>
          </w:tcPr>
          <w:p>
            <w:pPr>
              <w:tabs>
                <w:tab w:val="left" w:pos="1980"/>
              </w:tabs>
              <w:rPr>
                <w:rFonts w:ascii="Times New Roman" w:hAnsi="Times New Roman" w:eastAsia="Times New Roman"/>
                <w:b/>
                <w:bCs/>
                <w:sz w:val="24"/>
                <w:szCs w:val="24"/>
                <w:lang w:val="sr-Cyrl-RS"/>
              </w:rPr>
            </w:pPr>
          </w:p>
        </w:tc>
        <w:tc>
          <w:tcPr>
            <w:tcW w:w="4967" w:type="dxa"/>
          </w:tcPr>
          <w:p>
            <w:pPr>
              <w:tabs>
                <w:tab w:val="left" w:pos="1980"/>
              </w:tabs>
              <w:rPr>
                <w:rFonts w:ascii="Times New Roman" w:hAnsi="Times New Roman" w:eastAsia="Times New Roman"/>
                <w:b/>
                <w:bCs/>
                <w:sz w:val="24"/>
                <w:szCs w:val="24"/>
                <w:lang w:val="sr-Cyrl-RS"/>
              </w:rPr>
            </w:pPr>
          </w:p>
          <w:p>
            <w:pPr>
              <w:tabs>
                <w:tab w:val="left" w:pos="1980"/>
              </w:tabs>
              <w:rPr>
                <w:rFonts w:ascii="Times New Roman" w:hAnsi="Times New Roman" w:eastAsia="Times New Roman"/>
                <w:b/>
                <w:bCs/>
                <w:sz w:val="24"/>
                <w:szCs w:val="24"/>
                <w:lang w:val="en-US"/>
              </w:rPr>
            </w:pPr>
            <w:r>
              <w:rPr>
                <w:rFonts w:ascii="Times New Roman" w:hAnsi="Times New Roman" w:eastAsia="Times New Roman"/>
                <w:b/>
                <w:bCs/>
                <w:sz w:val="24"/>
                <w:szCs w:val="24"/>
                <w:lang w:val="en-US"/>
              </w:rPr>
              <w:t xml:space="preserve">      </w:t>
            </w:r>
            <w:r>
              <w:fldChar w:fldCharType="begin"/>
            </w:r>
            <w:r>
              <w:instrText xml:space="preserve"> HYPERLINK "mailto:poverenik@ravnopravnost.gov.rs" </w:instrText>
            </w:r>
            <w:r>
              <w:fldChar w:fldCharType="separate"/>
            </w:r>
            <w:r>
              <w:rPr>
                <w:rStyle w:val="4"/>
                <w:rFonts w:ascii="Times New Roman" w:hAnsi="Times New Roman" w:eastAsia="Times New Roman"/>
                <w:b/>
                <w:bCs/>
                <w:sz w:val="24"/>
                <w:szCs w:val="24"/>
                <w:lang w:val="en-US"/>
              </w:rPr>
              <w:t>poverenik@ravnopravnost.gov.rs</w:t>
            </w:r>
            <w:r>
              <w:rPr>
                <w:rStyle w:val="4"/>
                <w:rFonts w:ascii="Times New Roman" w:hAnsi="Times New Roman" w:eastAsia="Times New Roman"/>
                <w:b/>
                <w:bCs/>
                <w:sz w:val="24"/>
                <w:szCs w:val="24"/>
                <w:lang w:val="en-US"/>
              </w:rPr>
              <w:fldChar w:fldCharType="end"/>
            </w:r>
            <w:r>
              <w:rPr>
                <w:rFonts w:ascii="Times New Roman" w:hAnsi="Times New Roman" w:eastAsia="Times New Roman"/>
                <w:b/>
                <w:bCs/>
                <w:sz w:val="24"/>
                <w:szCs w:val="24"/>
                <w:lang w:val="en-US"/>
              </w:rPr>
              <w:t xml:space="preserve"> </w:t>
            </w:r>
          </w:p>
        </w:tc>
      </w:tr>
    </w:tbl>
    <w:p>
      <w:pPr>
        <w:tabs>
          <w:tab w:val="left" w:pos="1980"/>
        </w:tabs>
        <w:rPr>
          <w:rFonts w:ascii="Times New Roman" w:hAnsi="Times New Roman" w:eastAsia="Times New Roman"/>
          <w:b/>
          <w:bCs/>
          <w:sz w:val="24"/>
          <w:szCs w:val="24"/>
          <w:lang w:val="sr-Cyrl-RS"/>
        </w:rPr>
      </w:pPr>
    </w:p>
    <w:p>
      <w:pPr>
        <w:tabs>
          <w:tab w:val="left" w:pos="1980"/>
        </w:tabs>
        <w:rPr>
          <w:rFonts w:ascii="Times New Roman" w:hAnsi="Times New Roman" w:eastAsia="Times New Roman"/>
          <w:b/>
          <w:bCs/>
          <w:sz w:val="24"/>
          <w:szCs w:val="24"/>
          <w:lang w:val="sr-Cyrl-RS"/>
        </w:rPr>
      </w:pPr>
    </w:p>
    <w:p>
      <w:pPr>
        <w:tabs>
          <w:tab w:val="left" w:pos="1980"/>
        </w:tabs>
        <w:rPr>
          <w:rFonts w:ascii="Times New Roman" w:hAnsi="Times New Roman" w:eastAsia="Times New Roman"/>
          <w:b/>
          <w:bCs/>
          <w:sz w:val="24"/>
          <w:szCs w:val="24"/>
          <w:lang w:val="sr-Cyrl-RS"/>
        </w:rPr>
      </w:pPr>
    </w:p>
    <w:p>
      <w:pPr>
        <w:tabs>
          <w:tab w:val="left" w:pos="1980"/>
        </w:tabs>
        <w:rPr>
          <w:rFonts w:ascii="Times New Roman" w:hAnsi="Times New Roman" w:eastAsia="Times New Roman"/>
          <w:b/>
          <w:bCs/>
          <w:sz w:val="24"/>
          <w:szCs w:val="24"/>
          <w:lang w:val="sr-Cyrl-RS"/>
        </w:rPr>
      </w:pPr>
    </w:p>
    <w:p>
      <w:pPr>
        <w:tabs>
          <w:tab w:val="left" w:pos="1980"/>
        </w:tabs>
        <w:rPr>
          <w:rFonts w:ascii="Times New Roman" w:hAnsi="Times New Roman" w:eastAsia="Times New Roman"/>
          <w:b/>
          <w:bCs/>
          <w:sz w:val="24"/>
          <w:szCs w:val="24"/>
          <w:lang w:val="sr-Cyrl-RS"/>
        </w:rPr>
      </w:pPr>
    </w:p>
    <w:p>
      <w:pPr>
        <w:tabs>
          <w:tab w:val="left" w:pos="1980"/>
        </w:tabs>
        <w:rPr>
          <w:rFonts w:ascii="Times New Roman" w:hAnsi="Times New Roman" w:eastAsia="Times New Roman"/>
          <w:b/>
          <w:bCs/>
          <w:sz w:val="24"/>
          <w:szCs w:val="24"/>
          <w:lang w:val="sr-Cyrl-RS"/>
        </w:rPr>
      </w:pPr>
    </w:p>
    <w:p>
      <w:pPr>
        <w:tabs>
          <w:tab w:val="left" w:pos="1980"/>
        </w:tabs>
        <w:rPr>
          <w:rFonts w:hint="default" w:ascii="Times New Roman" w:hAnsi="Times New Roman" w:eastAsia="Times New Roman"/>
          <w:b/>
          <w:bCs/>
          <w:sz w:val="24"/>
          <w:szCs w:val="24"/>
          <w:lang w:val="sr-Cyrl-RS"/>
        </w:rPr>
      </w:pPr>
      <w:r>
        <w:rPr>
          <w:rFonts w:hint="default" w:ascii="Times New Roman" w:hAnsi="Times New Roman" w:eastAsia="Times New Roman"/>
          <w:b/>
          <w:bCs/>
          <w:sz w:val="24"/>
          <w:szCs w:val="24"/>
          <w:lang w:val="sr-Cyrl-RS"/>
        </w:rPr>
        <w:tab/>
        <w:t/>
      </w:r>
      <w:r>
        <w:rPr>
          <w:rFonts w:hint="default" w:ascii="Times New Roman" w:hAnsi="Times New Roman" w:eastAsia="Times New Roman"/>
          <w:b/>
          <w:bCs/>
          <w:sz w:val="24"/>
          <w:szCs w:val="24"/>
          <w:lang w:val="sr-Cyrl-RS"/>
        </w:rPr>
        <w:tab/>
        <w:t/>
      </w:r>
      <w:r>
        <w:rPr>
          <w:rFonts w:hint="default" w:ascii="Times New Roman" w:hAnsi="Times New Roman" w:eastAsia="Times New Roman"/>
          <w:b/>
          <w:bCs/>
          <w:sz w:val="24"/>
          <w:szCs w:val="24"/>
          <w:lang w:val="sr-Cyrl-RS"/>
        </w:rPr>
        <w:tab/>
        <w:t/>
      </w:r>
      <w:r>
        <w:rPr>
          <w:rFonts w:hint="default" w:ascii="Times New Roman" w:hAnsi="Times New Roman" w:eastAsia="Times New Roman"/>
          <w:b/>
          <w:bCs/>
          <w:sz w:val="24"/>
          <w:szCs w:val="24"/>
          <w:lang w:val="sr-Cyrl-RS"/>
        </w:rPr>
        <w:tab/>
        <w:t>Председник Управног одбора</w:t>
      </w:r>
    </w:p>
    <w:p>
      <w:pPr>
        <w:tabs>
          <w:tab w:val="left" w:pos="1980"/>
        </w:tabs>
        <w:rPr>
          <w:rFonts w:hint="default" w:ascii="Times New Roman" w:hAnsi="Times New Roman" w:eastAsia="Times New Roman"/>
          <w:b/>
          <w:bCs/>
          <w:sz w:val="24"/>
          <w:szCs w:val="24"/>
          <w:lang w:val="sr-Cyrl-RS"/>
        </w:rPr>
      </w:pPr>
    </w:p>
    <w:p>
      <w:pPr>
        <w:tabs>
          <w:tab w:val="left" w:pos="1980"/>
        </w:tabs>
        <w:rPr>
          <w:rFonts w:hint="default" w:ascii="Times New Roman" w:hAnsi="Times New Roman" w:eastAsia="Times New Roman"/>
          <w:b/>
          <w:bCs/>
          <w:sz w:val="24"/>
          <w:szCs w:val="24"/>
          <w:lang w:val="sr-Cyrl-RS"/>
        </w:rPr>
        <w:sectPr>
          <w:pgSz w:w="11920" w:h="16841"/>
          <w:pgMar w:top="1440" w:right="1151" w:bottom="419" w:left="1160" w:header="0" w:footer="0" w:gutter="0"/>
          <w:cols w:equalWidth="0" w:num="1">
            <w:col w:w="9600"/>
          </w:cols>
          <w:docGrid w:linePitch="360" w:charSpace="0"/>
        </w:sectPr>
      </w:pPr>
      <w:r>
        <w:rPr>
          <w:rFonts w:hint="default" w:ascii="Times New Roman" w:hAnsi="Times New Roman" w:eastAsia="Times New Roman"/>
          <w:b/>
          <w:bCs/>
          <w:sz w:val="24"/>
          <w:szCs w:val="24"/>
          <w:lang w:val="sr-Cyrl-RS"/>
        </w:rPr>
        <w:tab/>
        <w:t/>
      </w:r>
      <w:r>
        <w:rPr>
          <w:rFonts w:hint="default" w:ascii="Times New Roman" w:hAnsi="Times New Roman" w:eastAsia="Times New Roman"/>
          <w:b/>
          <w:bCs/>
          <w:sz w:val="24"/>
          <w:szCs w:val="24"/>
          <w:lang w:val="sr-Cyrl-RS"/>
        </w:rPr>
        <w:tab/>
        <w:t/>
      </w:r>
      <w:r>
        <w:rPr>
          <w:rFonts w:hint="default" w:ascii="Times New Roman" w:hAnsi="Times New Roman" w:eastAsia="Times New Roman"/>
          <w:b/>
          <w:bCs/>
          <w:sz w:val="24"/>
          <w:szCs w:val="24"/>
          <w:lang w:val="sr-Cyrl-RS"/>
        </w:rPr>
        <w:tab/>
        <w:t xml:space="preserve">                    Рената Тодоровић</w:t>
      </w:r>
    </w:p>
    <w:p>
      <w:pPr>
        <w:spacing w:line="200" w:lineRule="exact"/>
        <w:rPr>
          <w:rFonts w:ascii="Times New Roman" w:hAnsi="Times New Roman" w:eastAsia="Times New Roman"/>
        </w:rPr>
      </w:pPr>
    </w:p>
    <w:sectPr>
      <w:pgSz w:w="11920" w:h="16841"/>
      <w:pgMar w:top="1440" w:right="1411" w:bottom="1440" w:left="1416" w:header="0" w:footer="0" w:gutter="0"/>
      <w:cols w:equalWidth="0" w:num="1">
        <w:col w:w="9084"/>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080E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EE"/>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EE"/>
    <w:family w:val="swiss"/>
    <w:pitch w:val="default"/>
    <w:sig w:usb0="E0002AFF" w:usb1="C0007843" w:usb2="00000009" w:usb3="00000000" w:csb0="400001FF" w:csb1="FFFF0000"/>
  </w:font>
  <w:font w:name="Courier New">
    <w:panose1 w:val="02070309020205020404"/>
    <w:charset w:val="EE"/>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35"/>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1"/>
      <w:numFmt w:val="bullet"/>
      <w:lvlText w:val="у"/>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D"/>
    <w:multiLevelType w:val="multilevel"/>
    <w:tmpl w:val="0000000D"/>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E"/>
    <w:multiLevelType w:val="multilevel"/>
    <w:tmpl w:val="0000000E"/>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F"/>
    <w:multiLevelType w:val="multilevel"/>
    <w:tmpl w:val="0000000F"/>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10"/>
    <w:multiLevelType w:val="multilevel"/>
    <w:tmpl w:val="00000010"/>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14"/>
    <w:multiLevelType w:val="multilevel"/>
    <w:tmpl w:val="00000014"/>
    <w:lvl w:ilvl="0" w:tentative="0">
      <w:start w:val="1"/>
      <w:numFmt w:val="bullet"/>
      <w:lvlText w:val="У"/>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15"/>
    <w:multiLevelType w:val="multilevel"/>
    <w:tmpl w:val="00000015"/>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16"/>
    <w:multiLevelType w:val="multilevel"/>
    <w:tmpl w:val="00000016"/>
    <w:lvl w:ilvl="0" w:tentative="0">
      <w:start w:val="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1A"/>
    <w:multiLevelType w:val="multilevel"/>
    <w:tmpl w:val="0000001A"/>
    <w:lvl w:ilvl="0" w:tentative="0">
      <w:start w:val="35"/>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3CBB1841"/>
    <w:multiLevelType w:val="multilevel"/>
    <w:tmpl w:val="3CBB1841"/>
    <w:lvl w:ilvl="0" w:tentative="0">
      <w:start w:val="3"/>
      <w:numFmt w:val="bullet"/>
      <w:lvlText w:val="-"/>
      <w:lvlJc w:val="left"/>
      <w:pPr>
        <w:ind w:left="1086" w:hanging="360"/>
      </w:pPr>
      <w:rPr>
        <w:rFonts w:hint="default" w:ascii="Times New Roman" w:hAnsi="Times New Roman" w:eastAsia="Times New Roman" w:cs="Times New Roman"/>
      </w:rPr>
    </w:lvl>
    <w:lvl w:ilvl="1" w:tentative="0">
      <w:start w:val="1"/>
      <w:numFmt w:val="bullet"/>
      <w:lvlText w:val="o"/>
      <w:lvlJc w:val="left"/>
      <w:pPr>
        <w:ind w:left="1806" w:hanging="360"/>
      </w:pPr>
      <w:rPr>
        <w:rFonts w:hint="default" w:ascii="Courier New" w:hAnsi="Courier New" w:cs="Courier New"/>
      </w:rPr>
    </w:lvl>
    <w:lvl w:ilvl="2" w:tentative="0">
      <w:start w:val="1"/>
      <w:numFmt w:val="bullet"/>
      <w:lvlText w:val=""/>
      <w:lvlJc w:val="left"/>
      <w:pPr>
        <w:ind w:left="2526" w:hanging="360"/>
      </w:pPr>
      <w:rPr>
        <w:rFonts w:hint="default" w:ascii="Wingdings" w:hAnsi="Wingdings"/>
      </w:rPr>
    </w:lvl>
    <w:lvl w:ilvl="3" w:tentative="0">
      <w:start w:val="1"/>
      <w:numFmt w:val="bullet"/>
      <w:lvlText w:val=""/>
      <w:lvlJc w:val="left"/>
      <w:pPr>
        <w:ind w:left="3246" w:hanging="360"/>
      </w:pPr>
      <w:rPr>
        <w:rFonts w:hint="default" w:ascii="Symbol" w:hAnsi="Symbol"/>
      </w:rPr>
    </w:lvl>
    <w:lvl w:ilvl="4" w:tentative="0">
      <w:start w:val="1"/>
      <w:numFmt w:val="bullet"/>
      <w:lvlText w:val="o"/>
      <w:lvlJc w:val="left"/>
      <w:pPr>
        <w:ind w:left="3966" w:hanging="360"/>
      </w:pPr>
      <w:rPr>
        <w:rFonts w:hint="default" w:ascii="Courier New" w:hAnsi="Courier New" w:cs="Courier New"/>
      </w:rPr>
    </w:lvl>
    <w:lvl w:ilvl="5" w:tentative="0">
      <w:start w:val="1"/>
      <w:numFmt w:val="bullet"/>
      <w:lvlText w:val=""/>
      <w:lvlJc w:val="left"/>
      <w:pPr>
        <w:ind w:left="4686" w:hanging="360"/>
      </w:pPr>
      <w:rPr>
        <w:rFonts w:hint="default" w:ascii="Wingdings" w:hAnsi="Wingdings"/>
      </w:rPr>
    </w:lvl>
    <w:lvl w:ilvl="6" w:tentative="0">
      <w:start w:val="1"/>
      <w:numFmt w:val="bullet"/>
      <w:lvlText w:val=""/>
      <w:lvlJc w:val="left"/>
      <w:pPr>
        <w:ind w:left="5406" w:hanging="360"/>
      </w:pPr>
      <w:rPr>
        <w:rFonts w:hint="default" w:ascii="Symbol" w:hAnsi="Symbol"/>
      </w:rPr>
    </w:lvl>
    <w:lvl w:ilvl="7" w:tentative="0">
      <w:start w:val="1"/>
      <w:numFmt w:val="bullet"/>
      <w:lvlText w:val="o"/>
      <w:lvlJc w:val="left"/>
      <w:pPr>
        <w:ind w:left="6126" w:hanging="360"/>
      </w:pPr>
      <w:rPr>
        <w:rFonts w:hint="default" w:ascii="Courier New" w:hAnsi="Courier New" w:cs="Courier New"/>
      </w:rPr>
    </w:lvl>
    <w:lvl w:ilvl="8" w:tentative="0">
      <w:start w:val="1"/>
      <w:numFmt w:val="bullet"/>
      <w:lvlText w:val=""/>
      <w:lvlJc w:val="left"/>
      <w:pPr>
        <w:ind w:left="6846"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63"/>
    <w:rsid w:val="000475D2"/>
    <w:rsid w:val="002F4E41"/>
    <w:rsid w:val="004273A3"/>
    <w:rsid w:val="00451CF1"/>
    <w:rsid w:val="005D1CA3"/>
    <w:rsid w:val="005D5D63"/>
    <w:rsid w:val="00A076BA"/>
    <w:rsid w:val="00C269E2"/>
    <w:rsid w:val="00FF1307"/>
    <w:rsid w:val="1A75662E"/>
    <w:rsid w:val="49366925"/>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Arial"/>
      <w:sz w:val="20"/>
      <w:szCs w:val="20"/>
      <w:lang w:val="sr-Latn-RS" w:eastAsia="sr-Latn-R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08"/>
    </w:pPr>
  </w:style>
  <w:style w:type="character" w:customStyle="1" w:styleId="6">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3247</Words>
  <Characters>18510</Characters>
  <Lines>154</Lines>
  <Paragraphs>43</Paragraphs>
  <TotalTime>3</TotalTime>
  <ScaleCrop>false</ScaleCrop>
  <LinksUpToDate>false</LinksUpToDate>
  <CharactersWithSpaces>21714</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2023-08-17T06:23:00Z</dcterms:created>
  <dc:creator>Direktor</dc:creator>
  <cp:lastModifiedBy>Fujitsu</cp:lastModifiedBy>
  <cp:lastPrinted>2023-08-17T09:53:24Z</cp:lastPrinted>
  <dcterms:modified xsi:type="dcterms:W3CDTF">2023-08-17T09:55:09Z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B385539FAC0F4EAEAC523DBE568425A5</vt:lpwstr>
  </property>
</Properties>
</file>